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206" w:rsidRDefault="00747763" w:rsidP="00792F1E">
      <w:pPr>
        <w:ind w:firstLine="708"/>
      </w:pPr>
      <w:r>
        <w:t>Caso de Uso – Diagrama de Caso de Uso</w:t>
      </w:r>
    </w:p>
    <w:p w:rsidR="00747763" w:rsidRDefault="00747763">
      <w:r>
        <w:rPr>
          <w:noProof/>
          <w:lang w:eastAsia="pt-BR"/>
        </w:rPr>
        <w:drawing>
          <wp:inline distT="0" distB="0" distL="0" distR="0">
            <wp:extent cx="5400040" cy="3654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6B" w:rsidRDefault="00DB556B">
      <w:r>
        <w:t>Regras de Negócio de Caso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2"/>
        <w:gridCol w:w="7542"/>
      </w:tblGrid>
      <w:tr w:rsidR="00DB556B" w:rsidTr="00DB556B">
        <w:tc>
          <w:tcPr>
            <w:tcW w:w="846" w:type="dxa"/>
          </w:tcPr>
          <w:p w:rsidR="00DB556B" w:rsidRDefault="00DB556B">
            <w:r>
              <w:t>Número</w:t>
            </w:r>
          </w:p>
        </w:tc>
        <w:tc>
          <w:tcPr>
            <w:tcW w:w="7648" w:type="dxa"/>
          </w:tcPr>
          <w:p w:rsidR="00DB556B" w:rsidRDefault="00DB556B" w:rsidP="00B956BD">
            <w:pPr>
              <w:jc w:val="center"/>
            </w:pPr>
            <w:r>
              <w:t>Regra de Negócio</w:t>
            </w:r>
          </w:p>
        </w:tc>
      </w:tr>
      <w:tr w:rsidR="00DB556B" w:rsidTr="00DB556B">
        <w:tc>
          <w:tcPr>
            <w:tcW w:w="846" w:type="dxa"/>
          </w:tcPr>
          <w:p w:rsidR="00DB556B" w:rsidRDefault="00DB556B" w:rsidP="00B956BD">
            <w:pPr>
              <w:jc w:val="both"/>
            </w:pPr>
            <w:r>
              <w:t>RN1</w:t>
            </w:r>
          </w:p>
        </w:tc>
        <w:tc>
          <w:tcPr>
            <w:tcW w:w="7648" w:type="dxa"/>
          </w:tcPr>
          <w:p w:rsidR="00DB556B" w:rsidRDefault="00DB556B" w:rsidP="00B956BD">
            <w:pPr>
              <w:jc w:val="both"/>
            </w:pPr>
            <w:r>
              <w:t>As contas de acesso aos clientes serão criadas somente após validação de e-mail e telefone</w:t>
            </w:r>
          </w:p>
        </w:tc>
      </w:tr>
      <w:tr w:rsidR="00DB556B" w:rsidTr="00DB556B">
        <w:tc>
          <w:tcPr>
            <w:tcW w:w="846" w:type="dxa"/>
          </w:tcPr>
          <w:p w:rsidR="00DB556B" w:rsidRDefault="00DB556B" w:rsidP="00B956BD">
            <w:pPr>
              <w:jc w:val="both"/>
            </w:pPr>
            <w:r>
              <w:t>RN2</w:t>
            </w:r>
          </w:p>
        </w:tc>
        <w:tc>
          <w:tcPr>
            <w:tcW w:w="7648" w:type="dxa"/>
          </w:tcPr>
          <w:p w:rsidR="00DB556B" w:rsidRDefault="00DB556B" w:rsidP="00B956BD">
            <w:pPr>
              <w:jc w:val="both"/>
            </w:pPr>
            <w:r>
              <w:t>As contas credenciadas dos profissionais serão liberadas somente após validação</w:t>
            </w:r>
            <w:r w:rsidR="008C68E4">
              <w:t xml:space="preserve"> </w:t>
            </w:r>
            <w:r>
              <w:t xml:space="preserve">de documentos obrigatórios (RG, CPF, assinatura no Termo de </w:t>
            </w:r>
            <w:r w:rsidR="008C68E4">
              <w:t>Responsabilidade e</w:t>
            </w:r>
            <w:r>
              <w:t xml:space="preserve"> carta de referência)</w:t>
            </w:r>
          </w:p>
        </w:tc>
      </w:tr>
      <w:tr w:rsidR="00DB556B" w:rsidTr="00DB556B">
        <w:tc>
          <w:tcPr>
            <w:tcW w:w="846" w:type="dxa"/>
          </w:tcPr>
          <w:p w:rsidR="00DB556B" w:rsidRDefault="00DB556B" w:rsidP="00B956BD">
            <w:pPr>
              <w:jc w:val="both"/>
            </w:pPr>
            <w:r>
              <w:t>RN3</w:t>
            </w:r>
          </w:p>
        </w:tc>
        <w:tc>
          <w:tcPr>
            <w:tcW w:w="7648" w:type="dxa"/>
          </w:tcPr>
          <w:p w:rsidR="00DB556B" w:rsidRDefault="00DB556B" w:rsidP="00B956BD">
            <w:pPr>
              <w:jc w:val="both"/>
            </w:pPr>
            <w:r>
              <w:t>Os links para validação de usuário ficaram disponíveis somente por 12 horas</w:t>
            </w:r>
          </w:p>
        </w:tc>
      </w:tr>
      <w:tr w:rsidR="00DB556B" w:rsidTr="00DB556B">
        <w:tc>
          <w:tcPr>
            <w:tcW w:w="846" w:type="dxa"/>
          </w:tcPr>
          <w:p w:rsidR="00DB556B" w:rsidRDefault="00DB556B" w:rsidP="00B956BD">
            <w:pPr>
              <w:jc w:val="both"/>
            </w:pPr>
            <w:r>
              <w:t>RN4</w:t>
            </w:r>
          </w:p>
        </w:tc>
        <w:tc>
          <w:tcPr>
            <w:tcW w:w="7648" w:type="dxa"/>
          </w:tcPr>
          <w:p w:rsidR="00DB556B" w:rsidRDefault="00DB556B" w:rsidP="00B956BD">
            <w:pPr>
              <w:jc w:val="both"/>
            </w:pPr>
            <w:r>
              <w:t>Somente serão aceitos profissionais Pessoa Física e maiores de idade e com alguma referência na área de Beleza e Estética</w:t>
            </w:r>
          </w:p>
        </w:tc>
      </w:tr>
      <w:tr w:rsidR="00DB556B" w:rsidTr="00DB556B">
        <w:tc>
          <w:tcPr>
            <w:tcW w:w="846" w:type="dxa"/>
          </w:tcPr>
          <w:p w:rsidR="00DB556B" w:rsidRDefault="00DB556B" w:rsidP="00B956BD">
            <w:pPr>
              <w:jc w:val="both"/>
            </w:pPr>
            <w:r>
              <w:t>RN5</w:t>
            </w:r>
          </w:p>
        </w:tc>
        <w:tc>
          <w:tcPr>
            <w:tcW w:w="7648" w:type="dxa"/>
          </w:tcPr>
          <w:p w:rsidR="00DB556B" w:rsidRDefault="00DB556B" w:rsidP="00B956BD">
            <w:pPr>
              <w:jc w:val="both"/>
            </w:pPr>
            <w:r>
              <w:t xml:space="preserve">O cliente pode contratar no máximo 3 profissionais por dia e apenas </w:t>
            </w:r>
            <w:r w:rsidR="008C68E4">
              <w:t>1</w:t>
            </w:r>
            <w:r>
              <w:t xml:space="preserve"> por categoria de serviço</w:t>
            </w:r>
          </w:p>
        </w:tc>
      </w:tr>
      <w:tr w:rsidR="00DB556B" w:rsidTr="00DB556B">
        <w:tc>
          <w:tcPr>
            <w:tcW w:w="846" w:type="dxa"/>
          </w:tcPr>
          <w:p w:rsidR="00DB556B" w:rsidRDefault="00DB556B" w:rsidP="00B956BD">
            <w:pPr>
              <w:jc w:val="both"/>
            </w:pPr>
            <w:r>
              <w:t>RN6</w:t>
            </w:r>
          </w:p>
        </w:tc>
        <w:tc>
          <w:tcPr>
            <w:tcW w:w="7648" w:type="dxa"/>
          </w:tcPr>
          <w:p w:rsidR="00DB556B" w:rsidRDefault="008C68E4" w:rsidP="00B956BD">
            <w:pPr>
              <w:jc w:val="both"/>
            </w:pPr>
            <w:r>
              <w:t>O pagamento do serviço é realizado somente com Cartão de Crédito cadastrado no aplicativo</w:t>
            </w:r>
          </w:p>
        </w:tc>
      </w:tr>
      <w:tr w:rsidR="008C68E4" w:rsidTr="00DB556B">
        <w:tc>
          <w:tcPr>
            <w:tcW w:w="846" w:type="dxa"/>
          </w:tcPr>
          <w:p w:rsidR="008C68E4" w:rsidRDefault="008C68E4" w:rsidP="00B956BD">
            <w:pPr>
              <w:jc w:val="both"/>
            </w:pPr>
            <w:r>
              <w:t>RN7</w:t>
            </w:r>
          </w:p>
        </w:tc>
        <w:tc>
          <w:tcPr>
            <w:tcW w:w="7648" w:type="dxa"/>
          </w:tcPr>
          <w:p w:rsidR="008C68E4" w:rsidRDefault="008C68E4" w:rsidP="00B956BD">
            <w:pPr>
              <w:jc w:val="both"/>
            </w:pPr>
            <w:r>
              <w:t>O profissional deve deixar cadastrado uma faixa de preço do seu serviço, o agenciador utiliza</w:t>
            </w:r>
            <w:r w:rsidR="00186D72">
              <w:t>rá</w:t>
            </w:r>
            <w:r>
              <w:t xml:space="preserve"> como base para emitir orçamento e negociar com o cliente pelo aplicativo</w:t>
            </w:r>
          </w:p>
        </w:tc>
      </w:tr>
      <w:tr w:rsidR="008C68E4" w:rsidTr="00DB556B">
        <w:tc>
          <w:tcPr>
            <w:tcW w:w="846" w:type="dxa"/>
          </w:tcPr>
          <w:p w:rsidR="008C68E4" w:rsidRDefault="008C68E4" w:rsidP="00B956BD">
            <w:pPr>
              <w:jc w:val="both"/>
            </w:pPr>
            <w:r>
              <w:t>RN8</w:t>
            </w:r>
          </w:p>
        </w:tc>
        <w:tc>
          <w:tcPr>
            <w:tcW w:w="7648" w:type="dxa"/>
          </w:tcPr>
          <w:p w:rsidR="008C68E4" w:rsidRDefault="008C68E4" w:rsidP="00B956BD">
            <w:pPr>
              <w:jc w:val="both"/>
            </w:pPr>
            <w:r>
              <w:t xml:space="preserve">O cliente consegue cancelar o serviço </w:t>
            </w:r>
            <w:r w:rsidR="00B956BD">
              <w:t>com no máximo</w:t>
            </w:r>
            <w:r>
              <w:t xml:space="preserve"> </w:t>
            </w:r>
            <w:r w:rsidR="00B956BD">
              <w:t>24 horas antes da realização</w:t>
            </w:r>
          </w:p>
        </w:tc>
      </w:tr>
      <w:tr w:rsidR="00B956BD" w:rsidTr="00DB556B">
        <w:tc>
          <w:tcPr>
            <w:tcW w:w="846" w:type="dxa"/>
          </w:tcPr>
          <w:p w:rsidR="00B956BD" w:rsidRDefault="00B956BD" w:rsidP="00B956BD">
            <w:pPr>
              <w:jc w:val="both"/>
            </w:pPr>
            <w:r>
              <w:t>RN9</w:t>
            </w:r>
          </w:p>
        </w:tc>
        <w:tc>
          <w:tcPr>
            <w:tcW w:w="7648" w:type="dxa"/>
          </w:tcPr>
          <w:p w:rsidR="00B956BD" w:rsidRDefault="00B956BD" w:rsidP="00B956BD">
            <w:pPr>
              <w:jc w:val="both"/>
            </w:pPr>
            <w:r>
              <w:t>O profissional consegue cancelar o serviço com no máximo 48 horas antes da realização sem sofrer penalidades</w:t>
            </w:r>
          </w:p>
        </w:tc>
      </w:tr>
      <w:tr w:rsidR="00B956BD" w:rsidTr="00DB556B">
        <w:tc>
          <w:tcPr>
            <w:tcW w:w="846" w:type="dxa"/>
          </w:tcPr>
          <w:p w:rsidR="00B956BD" w:rsidRDefault="00B956BD" w:rsidP="00B956BD">
            <w:pPr>
              <w:jc w:val="both"/>
            </w:pPr>
            <w:r>
              <w:t>RN10</w:t>
            </w:r>
          </w:p>
        </w:tc>
        <w:tc>
          <w:tcPr>
            <w:tcW w:w="7648" w:type="dxa"/>
          </w:tcPr>
          <w:p w:rsidR="00B956BD" w:rsidRDefault="00B956BD" w:rsidP="00B956BD">
            <w:pPr>
              <w:jc w:val="both"/>
            </w:pPr>
            <w:r>
              <w:t>O profissional que cancelar o serviço com menos de 48 horas antes da realização, deve obrigatoriamente encontrar outro profissional para substitui-lo</w:t>
            </w:r>
          </w:p>
        </w:tc>
      </w:tr>
      <w:tr w:rsidR="00B956BD" w:rsidTr="00DB556B">
        <w:tc>
          <w:tcPr>
            <w:tcW w:w="846" w:type="dxa"/>
          </w:tcPr>
          <w:p w:rsidR="00B956BD" w:rsidRDefault="00B956BD" w:rsidP="00B956BD">
            <w:pPr>
              <w:jc w:val="both"/>
            </w:pPr>
            <w:r>
              <w:t>RN11</w:t>
            </w:r>
          </w:p>
        </w:tc>
        <w:tc>
          <w:tcPr>
            <w:tcW w:w="7648" w:type="dxa"/>
          </w:tcPr>
          <w:p w:rsidR="00B956BD" w:rsidRDefault="00B956BD" w:rsidP="00B956BD">
            <w:pPr>
              <w:jc w:val="both"/>
            </w:pPr>
            <w:r>
              <w:t>Profissionais com avaliação abaixo de 4 estrelas passam por entrevista com o agenciador, caso mantenha nos próximos serviços, é retirado do aplicativo</w:t>
            </w:r>
          </w:p>
        </w:tc>
      </w:tr>
    </w:tbl>
    <w:p w:rsidR="00DB556B" w:rsidRDefault="00DB556B"/>
    <w:p w:rsidR="00DB556B" w:rsidRDefault="00DB556B"/>
    <w:p w:rsidR="00747763" w:rsidRDefault="00747763" w:rsidP="00C325D2">
      <w:pPr>
        <w:jc w:val="center"/>
      </w:pPr>
      <w:r>
        <w:lastRenderedPageBreak/>
        <w:t>Casos de Cadastrar no aplicativo</w:t>
      </w:r>
    </w:p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4820"/>
      </w:tblGrid>
      <w:tr w:rsidR="00747763" w:rsidTr="0043471A">
        <w:trPr>
          <w:trHeight w:val="60"/>
        </w:trPr>
        <w:tc>
          <w:tcPr>
            <w:tcW w:w="2263" w:type="dxa"/>
          </w:tcPr>
          <w:p w:rsidR="00747763" w:rsidRDefault="0043471A" w:rsidP="00747763">
            <w:r>
              <w:t>Identificador</w:t>
            </w:r>
          </w:p>
        </w:tc>
        <w:tc>
          <w:tcPr>
            <w:tcW w:w="4820" w:type="dxa"/>
            <w:shd w:val="clear" w:color="auto" w:fill="auto"/>
          </w:tcPr>
          <w:p w:rsidR="0043471A" w:rsidRDefault="0043471A" w:rsidP="00747763">
            <w:r>
              <w:t>UC001</w:t>
            </w:r>
          </w:p>
        </w:tc>
      </w:tr>
    </w:tbl>
    <w:p w:rsidR="00747763" w:rsidRDefault="00747763"/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4820"/>
      </w:tblGrid>
      <w:tr w:rsidR="0043471A" w:rsidTr="00C325D2">
        <w:trPr>
          <w:trHeight w:val="60"/>
        </w:trPr>
        <w:tc>
          <w:tcPr>
            <w:tcW w:w="2263" w:type="dxa"/>
          </w:tcPr>
          <w:p w:rsidR="0043471A" w:rsidRDefault="0043471A" w:rsidP="00C325D2">
            <w:r>
              <w:t>Nome</w:t>
            </w:r>
          </w:p>
        </w:tc>
        <w:tc>
          <w:tcPr>
            <w:tcW w:w="4820" w:type="dxa"/>
            <w:shd w:val="clear" w:color="auto" w:fill="auto"/>
          </w:tcPr>
          <w:p w:rsidR="0043471A" w:rsidRDefault="0043471A" w:rsidP="00C325D2">
            <w:r>
              <w:t>Cadastrar no Aplicativo</w:t>
            </w:r>
          </w:p>
        </w:tc>
      </w:tr>
      <w:tr w:rsidR="0043471A" w:rsidTr="00C325D2">
        <w:trPr>
          <w:trHeight w:val="60"/>
        </w:trPr>
        <w:tc>
          <w:tcPr>
            <w:tcW w:w="2263" w:type="dxa"/>
          </w:tcPr>
          <w:p w:rsidR="0043471A" w:rsidRDefault="0043471A" w:rsidP="00C325D2">
            <w:r>
              <w:t>Atores</w:t>
            </w:r>
          </w:p>
        </w:tc>
        <w:tc>
          <w:tcPr>
            <w:tcW w:w="4820" w:type="dxa"/>
            <w:shd w:val="clear" w:color="auto" w:fill="auto"/>
          </w:tcPr>
          <w:p w:rsidR="0043471A" w:rsidRDefault="00B956BD" w:rsidP="00C325D2">
            <w:r>
              <w:t>Cliente</w:t>
            </w:r>
          </w:p>
        </w:tc>
      </w:tr>
      <w:tr w:rsidR="0043471A" w:rsidTr="00C325D2">
        <w:trPr>
          <w:trHeight w:val="60"/>
        </w:trPr>
        <w:tc>
          <w:tcPr>
            <w:tcW w:w="2263" w:type="dxa"/>
          </w:tcPr>
          <w:p w:rsidR="0043471A" w:rsidRDefault="0043471A" w:rsidP="00C325D2">
            <w:r>
              <w:t>Sumário</w:t>
            </w:r>
          </w:p>
        </w:tc>
        <w:tc>
          <w:tcPr>
            <w:tcW w:w="4820" w:type="dxa"/>
            <w:shd w:val="clear" w:color="auto" w:fill="auto"/>
          </w:tcPr>
          <w:p w:rsidR="0043471A" w:rsidRDefault="0043471A" w:rsidP="00C325D2">
            <w:r>
              <w:t>Permitir o cadastro do cliente</w:t>
            </w:r>
            <w:r w:rsidR="00B956BD">
              <w:t xml:space="preserve"> no aplicativo</w:t>
            </w:r>
          </w:p>
        </w:tc>
      </w:tr>
      <w:tr w:rsidR="0043471A" w:rsidTr="00C325D2">
        <w:trPr>
          <w:trHeight w:val="60"/>
        </w:trPr>
        <w:tc>
          <w:tcPr>
            <w:tcW w:w="2263" w:type="dxa"/>
          </w:tcPr>
          <w:p w:rsidR="0043471A" w:rsidRDefault="0043471A" w:rsidP="00C325D2">
            <w:r>
              <w:t>Complexidade</w:t>
            </w:r>
          </w:p>
        </w:tc>
        <w:tc>
          <w:tcPr>
            <w:tcW w:w="4820" w:type="dxa"/>
            <w:shd w:val="clear" w:color="auto" w:fill="auto"/>
          </w:tcPr>
          <w:p w:rsidR="0043471A" w:rsidRDefault="0043471A" w:rsidP="00C325D2">
            <w:r>
              <w:t>Alta</w:t>
            </w:r>
          </w:p>
        </w:tc>
      </w:tr>
      <w:tr w:rsidR="0043471A" w:rsidTr="00C325D2">
        <w:trPr>
          <w:trHeight w:val="60"/>
        </w:trPr>
        <w:tc>
          <w:tcPr>
            <w:tcW w:w="2263" w:type="dxa"/>
          </w:tcPr>
          <w:p w:rsidR="0043471A" w:rsidRDefault="0043471A" w:rsidP="00C325D2">
            <w:r>
              <w:t>Regras de Negócio</w:t>
            </w:r>
          </w:p>
        </w:tc>
        <w:tc>
          <w:tcPr>
            <w:tcW w:w="4820" w:type="dxa"/>
            <w:shd w:val="clear" w:color="auto" w:fill="auto"/>
          </w:tcPr>
          <w:p w:rsidR="0043471A" w:rsidRDefault="00AA2EE1" w:rsidP="00C325D2">
            <w:r>
              <w:t>RN1, RN3</w:t>
            </w:r>
          </w:p>
        </w:tc>
      </w:tr>
      <w:tr w:rsidR="0043471A" w:rsidTr="00C325D2">
        <w:trPr>
          <w:trHeight w:val="60"/>
        </w:trPr>
        <w:tc>
          <w:tcPr>
            <w:tcW w:w="2263" w:type="dxa"/>
          </w:tcPr>
          <w:p w:rsidR="0043471A" w:rsidRDefault="0043471A" w:rsidP="00C325D2">
            <w:r>
              <w:t>Pré-Condições</w:t>
            </w:r>
          </w:p>
        </w:tc>
        <w:tc>
          <w:tcPr>
            <w:tcW w:w="4820" w:type="dxa"/>
            <w:shd w:val="clear" w:color="auto" w:fill="auto"/>
          </w:tcPr>
          <w:p w:rsidR="0043471A" w:rsidRDefault="0043471A" w:rsidP="00C325D2">
            <w:r>
              <w:t>Exibição do formulário de cadastro</w:t>
            </w:r>
          </w:p>
        </w:tc>
      </w:tr>
      <w:tr w:rsidR="0043471A" w:rsidTr="00C325D2">
        <w:trPr>
          <w:trHeight w:val="60"/>
        </w:trPr>
        <w:tc>
          <w:tcPr>
            <w:tcW w:w="2263" w:type="dxa"/>
          </w:tcPr>
          <w:p w:rsidR="0043471A" w:rsidRDefault="0043471A" w:rsidP="00C325D2">
            <w:r>
              <w:t>Pós-Condições</w:t>
            </w:r>
          </w:p>
        </w:tc>
        <w:tc>
          <w:tcPr>
            <w:tcW w:w="4820" w:type="dxa"/>
            <w:shd w:val="clear" w:color="auto" w:fill="auto"/>
          </w:tcPr>
          <w:p w:rsidR="0043471A" w:rsidRDefault="0043471A" w:rsidP="00C325D2">
            <w:r>
              <w:t xml:space="preserve">Dados do </w:t>
            </w:r>
            <w:r w:rsidR="00AA2EE1">
              <w:t>cliente</w:t>
            </w:r>
            <w:r>
              <w:t xml:space="preserve"> armazenados, login e senha de acesso criadas </w:t>
            </w:r>
          </w:p>
        </w:tc>
      </w:tr>
      <w:tr w:rsidR="0043471A" w:rsidTr="00C325D2">
        <w:trPr>
          <w:trHeight w:val="60"/>
        </w:trPr>
        <w:tc>
          <w:tcPr>
            <w:tcW w:w="2263" w:type="dxa"/>
          </w:tcPr>
          <w:p w:rsidR="0043471A" w:rsidRDefault="0043471A" w:rsidP="00C325D2">
            <w:r>
              <w:t>Pontos de Inclusão</w:t>
            </w:r>
          </w:p>
        </w:tc>
        <w:tc>
          <w:tcPr>
            <w:tcW w:w="4820" w:type="dxa"/>
            <w:shd w:val="clear" w:color="auto" w:fill="auto"/>
          </w:tcPr>
          <w:p w:rsidR="0043471A" w:rsidRDefault="00BC1115" w:rsidP="00C325D2">
            <w:r>
              <w:t>N/A</w:t>
            </w:r>
          </w:p>
        </w:tc>
      </w:tr>
      <w:tr w:rsidR="0043471A" w:rsidTr="00C325D2">
        <w:trPr>
          <w:trHeight w:val="60"/>
        </w:trPr>
        <w:tc>
          <w:tcPr>
            <w:tcW w:w="2263" w:type="dxa"/>
          </w:tcPr>
          <w:p w:rsidR="0043471A" w:rsidRDefault="0043471A" w:rsidP="00C325D2">
            <w:r>
              <w:t>Pontos de Exclusão</w:t>
            </w:r>
          </w:p>
        </w:tc>
        <w:tc>
          <w:tcPr>
            <w:tcW w:w="4820" w:type="dxa"/>
            <w:shd w:val="clear" w:color="auto" w:fill="auto"/>
          </w:tcPr>
          <w:p w:rsidR="0043471A" w:rsidRDefault="00BC1115" w:rsidP="00C325D2">
            <w:r>
              <w:t>N/A</w:t>
            </w:r>
          </w:p>
        </w:tc>
      </w:tr>
    </w:tbl>
    <w:p w:rsidR="0043471A" w:rsidRDefault="0043471A">
      <w:r>
        <w:tab/>
      </w:r>
    </w:p>
    <w:p w:rsidR="00EC282E" w:rsidRDefault="00EC282E"/>
    <w:p w:rsidR="00EC282E" w:rsidRDefault="00EC282E"/>
    <w:p w:rsidR="00EC282E" w:rsidRDefault="00EC282E"/>
    <w:p w:rsidR="00EC282E" w:rsidRDefault="00EC282E"/>
    <w:p w:rsidR="00EC282E" w:rsidRDefault="00EC282E"/>
    <w:p w:rsidR="00EC282E" w:rsidRDefault="00EC282E"/>
    <w:p w:rsidR="00EC282E" w:rsidRDefault="00EC282E"/>
    <w:p w:rsidR="00EC282E" w:rsidRDefault="00EC282E"/>
    <w:p w:rsidR="00EC282E" w:rsidRDefault="00EC282E"/>
    <w:p w:rsidR="00EC282E" w:rsidRDefault="00EC282E"/>
    <w:p w:rsidR="00EC282E" w:rsidRDefault="00EC282E">
      <w:r>
        <w:t>Fluxo Principal</w:t>
      </w:r>
    </w:p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3"/>
      </w:tblGrid>
      <w:tr w:rsidR="00EC282E" w:rsidTr="00EC282E">
        <w:trPr>
          <w:trHeight w:val="60"/>
        </w:trPr>
        <w:tc>
          <w:tcPr>
            <w:tcW w:w="7083" w:type="dxa"/>
          </w:tcPr>
          <w:p w:rsidR="00EC282E" w:rsidRDefault="00EC282E" w:rsidP="00EC282E">
            <w:pPr>
              <w:jc w:val="center"/>
            </w:pPr>
            <w:r>
              <w:t>Fluxo Principal</w:t>
            </w:r>
          </w:p>
        </w:tc>
      </w:tr>
    </w:tbl>
    <w:p w:rsidR="00EC282E" w:rsidRDefault="00EC282E" w:rsidP="00EC282E"/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6"/>
        <w:gridCol w:w="3827"/>
      </w:tblGrid>
      <w:tr w:rsidR="00EC282E" w:rsidTr="00AA2EE1">
        <w:trPr>
          <w:trHeight w:val="60"/>
        </w:trPr>
        <w:tc>
          <w:tcPr>
            <w:tcW w:w="3256" w:type="dxa"/>
          </w:tcPr>
          <w:p w:rsidR="00EC282E" w:rsidRDefault="00EC282E" w:rsidP="00C325D2">
            <w:r>
              <w:t>Ações do Ator</w:t>
            </w:r>
          </w:p>
        </w:tc>
        <w:tc>
          <w:tcPr>
            <w:tcW w:w="3827" w:type="dxa"/>
            <w:shd w:val="clear" w:color="auto" w:fill="auto"/>
          </w:tcPr>
          <w:p w:rsidR="00EC282E" w:rsidRDefault="00EC282E" w:rsidP="00C325D2">
            <w:r>
              <w:t>Ações do Sistema</w:t>
            </w:r>
          </w:p>
        </w:tc>
      </w:tr>
      <w:tr w:rsidR="00EC282E" w:rsidTr="00AA2EE1">
        <w:trPr>
          <w:trHeight w:val="60"/>
        </w:trPr>
        <w:tc>
          <w:tcPr>
            <w:tcW w:w="3256" w:type="dxa"/>
          </w:tcPr>
          <w:p w:rsidR="00EC282E" w:rsidRDefault="00AA2EE1" w:rsidP="00AA2EE1">
            <w:r>
              <w:t>1.Cliente</w:t>
            </w:r>
            <w:r w:rsidR="00EC282E">
              <w:t xml:space="preserve"> informa seu </w:t>
            </w:r>
            <w:r w:rsidR="00735328">
              <w:t>telefone e</w:t>
            </w:r>
            <w:r w:rsidR="00EC282E">
              <w:t xml:space="preserve"> e-mail </w:t>
            </w:r>
          </w:p>
        </w:tc>
        <w:tc>
          <w:tcPr>
            <w:tcW w:w="3827" w:type="dxa"/>
            <w:shd w:val="clear" w:color="auto" w:fill="auto"/>
          </w:tcPr>
          <w:p w:rsidR="00EC282E" w:rsidRDefault="00EC282E" w:rsidP="00C325D2">
            <w:r>
              <w:t xml:space="preserve">2.Sistema </w:t>
            </w:r>
            <w:r w:rsidR="00735328">
              <w:t>valida se o</w:t>
            </w:r>
            <w:r>
              <w:t xml:space="preserve"> telefone e </w:t>
            </w:r>
            <w:r w:rsidR="00735328">
              <w:t>e-mail</w:t>
            </w:r>
            <w:r>
              <w:t xml:space="preserve"> </w:t>
            </w:r>
            <w:r w:rsidR="00735328">
              <w:t>consta cadastrado</w:t>
            </w:r>
          </w:p>
          <w:p w:rsidR="00735328" w:rsidRDefault="00735328" w:rsidP="00C325D2">
            <w:r>
              <w:t>3.Sistema exibe tela para inclusão de dados pessoais (Nome, sobrenome, senha de acesso</w:t>
            </w:r>
            <w:r w:rsidR="00AA2EE1">
              <w:t>, endereço residencial</w:t>
            </w:r>
            <w:r>
              <w:t>)</w:t>
            </w:r>
          </w:p>
        </w:tc>
      </w:tr>
      <w:tr w:rsidR="00EC282E" w:rsidTr="00AA2EE1">
        <w:trPr>
          <w:trHeight w:val="60"/>
        </w:trPr>
        <w:tc>
          <w:tcPr>
            <w:tcW w:w="3256" w:type="dxa"/>
          </w:tcPr>
          <w:p w:rsidR="00EC282E" w:rsidRDefault="00E85E76" w:rsidP="00C325D2">
            <w:r>
              <w:t>4.</w:t>
            </w:r>
            <w:r w:rsidR="00AA2EE1">
              <w:t>Cliente</w:t>
            </w:r>
            <w:r>
              <w:t xml:space="preserve"> preenche informações pessoais e de acesso</w:t>
            </w:r>
          </w:p>
        </w:tc>
        <w:tc>
          <w:tcPr>
            <w:tcW w:w="3827" w:type="dxa"/>
            <w:shd w:val="clear" w:color="auto" w:fill="auto"/>
          </w:tcPr>
          <w:p w:rsidR="00EC282E" w:rsidRDefault="00AA2EE1" w:rsidP="00C325D2">
            <w:r>
              <w:t>5.Sistema valida e armazena os dados</w:t>
            </w:r>
          </w:p>
          <w:p w:rsidR="00AA2EE1" w:rsidRDefault="00AA2EE1" w:rsidP="00C325D2">
            <w:r>
              <w:t>6.Sistema envia e-mail com link de confirmação para o usuário e exibe uma mensagem solicitando a confirmação</w:t>
            </w:r>
          </w:p>
        </w:tc>
      </w:tr>
      <w:tr w:rsidR="00EC282E" w:rsidTr="00AA2EE1">
        <w:trPr>
          <w:trHeight w:val="60"/>
        </w:trPr>
        <w:tc>
          <w:tcPr>
            <w:tcW w:w="3256" w:type="dxa"/>
          </w:tcPr>
          <w:p w:rsidR="00EC282E" w:rsidRDefault="00AA2EE1" w:rsidP="00C325D2">
            <w:r>
              <w:t>7. Cliente acessa o e-mail cadastrado e acessa o link de confirmação do aplicativo</w:t>
            </w:r>
          </w:p>
        </w:tc>
        <w:tc>
          <w:tcPr>
            <w:tcW w:w="3827" w:type="dxa"/>
            <w:shd w:val="clear" w:color="auto" w:fill="auto"/>
          </w:tcPr>
          <w:p w:rsidR="00EC282E" w:rsidRDefault="00AA2EE1" w:rsidP="00C325D2">
            <w:r>
              <w:t>8. Sistema libera acesso para o usuário do cliente</w:t>
            </w:r>
          </w:p>
        </w:tc>
      </w:tr>
    </w:tbl>
    <w:p w:rsidR="00EC282E" w:rsidRDefault="00EC282E"/>
    <w:p w:rsidR="00AA2EE1" w:rsidRDefault="00AA2EE1"/>
    <w:p w:rsidR="00AA2EE1" w:rsidRDefault="00AA2EE1"/>
    <w:p w:rsidR="00AA2EE1" w:rsidRDefault="00AA2EE1"/>
    <w:p w:rsidR="00AA2EE1" w:rsidRDefault="00AA2EE1"/>
    <w:p w:rsidR="00AA2EE1" w:rsidRDefault="00AA2EE1"/>
    <w:p w:rsidR="00AA2EE1" w:rsidRDefault="00AA2EE1"/>
    <w:p w:rsidR="00AA2EE1" w:rsidRDefault="00AA2EE1"/>
    <w:p w:rsidR="00AA2EE1" w:rsidRDefault="00AA2EE1"/>
    <w:p w:rsidR="00AA2EE1" w:rsidRDefault="00AA2EE1"/>
    <w:p w:rsidR="00AA2EE1" w:rsidRDefault="00AA2EE1"/>
    <w:p w:rsidR="00AA2EE1" w:rsidRDefault="00AA2EE1"/>
    <w:p w:rsidR="00BC1115" w:rsidRDefault="00BC1115"/>
    <w:p w:rsidR="00BC1115" w:rsidRDefault="00BC1115"/>
    <w:p w:rsidR="00BC1115" w:rsidRDefault="00BC1115"/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3"/>
      </w:tblGrid>
      <w:tr w:rsidR="00AA2EE1" w:rsidTr="00C325D2">
        <w:trPr>
          <w:trHeight w:val="60"/>
        </w:trPr>
        <w:tc>
          <w:tcPr>
            <w:tcW w:w="7083" w:type="dxa"/>
          </w:tcPr>
          <w:p w:rsidR="00AA2EE1" w:rsidRDefault="00AA2EE1" w:rsidP="00C325D2">
            <w:pPr>
              <w:jc w:val="center"/>
            </w:pPr>
            <w:r>
              <w:lastRenderedPageBreak/>
              <w:t>Fluxo Alternativo – Passo 2</w:t>
            </w:r>
            <w:r w:rsidR="002360D2">
              <w:t xml:space="preserve"> – Telefone e e-mail encontrado</w:t>
            </w:r>
          </w:p>
        </w:tc>
      </w:tr>
    </w:tbl>
    <w:p w:rsidR="00AA2EE1" w:rsidRDefault="00AA2EE1"/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6"/>
        <w:gridCol w:w="3827"/>
      </w:tblGrid>
      <w:tr w:rsidR="00AA2EE1" w:rsidTr="00C325D2">
        <w:trPr>
          <w:trHeight w:val="60"/>
        </w:trPr>
        <w:tc>
          <w:tcPr>
            <w:tcW w:w="3256" w:type="dxa"/>
          </w:tcPr>
          <w:p w:rsidR="00AA2EE1" w:rsidRDefault="00AA2EE1" w:rsidP="00C325D2">
            <w:r>
              <w:t>Ações do Ator</w:t>
            </w:r>
          </w:p>
        </w:tc>
        <w:tc>
          <w:tcPr>
            <w:tcW w:w="3827" w:type="dxa"/>
            <w:shd w:val="clear" w:color="auto" w:fill="auto"/>
          </w:tcPr>
          <w:p w:rsidR="00AA2EE1" w:rsidRDefault="00AA2EE1" w:rsidP="00C325D2">
            <w:r>
              <w:t>Ações do Sistema</w:t>
            </w:r>
          </w:p>
        </w:tc>
      </w:tr>
      <w:tr w:rsidR="00AA2EE1" w:rsidTr="00C325D2">
        <w:trPr>
          <w:trHeight w:val="60"/>
        </w:trPr>
        <w:tc>
          <w:tcPr>
            <w:tcW w:w="3256" w:type="dxa"/>
          </w:tcPr>
          <w:p w:rsidR="00AA2EE1" w:rsidRDefault="00AA2EE1" w:rsidP="00C325D2"/>
        </w:tc>
        <w:tc>
          <w:tcPr>
            <w:tcW w:w="3827" w:type="dxa"/>
            <w:shd w:val="clear" w:color="auto" w:fill="auto"/>
          </w:tcPr>
          <w:p w:rsidR="00AA2EE1" w:rsidRDefault="00AA2EE1" w:rsidP="00C325D2">
            <w:r>
              <w:t xml:space="preserve">2.Sistema </w:t>
            </w:r>
            <w:r w:rsidR="002360D2">
              <w:t>informa que</w:t>
            </w:r>
            <w:r w:rsidR="00BC1115">
              <w:t xml:space="preserve"> </w:t>
            </w:r>
            <w:r>
              <w:t xml:space="preserve">o telefone </w:t>
            </w:r>
            <w:r w:rsidR="00BC1115">
              <w:t>ou</w:t>
            </w:r>
            <w:r>
              <w:t xml:space="preserve"> e-mail </w:t>
            </w:r>
            <w:r w:rsidR="00BC1115">
              <w:t>já existe cadastrado e solicita novo cadastro com dados diferentes</w:t>
            </w:r>
          </w:p>
          <w:p w:rsidR="00AA2EE1" w:rsidRDefault="00AA2EE1" w:rsidP="00C325D2">
            <w:r>
              <w:t xml:space="preserve">3.Sistema </w:t>
            </w:r>
            <w:r w:rsidR="00BC1115">
              <w:t>volta no formulário de cadastro de cliente</w:t>
            </w:r>
          </w:p>
        </w:tc>
      </w:tr>
    </w:tbl>
    <w:p w:rsidR="00AA2EE1" w:rsidRDefault="00AA2EE1"/>
    <w:p w:rsidR="00BC1115" w:rsidRDefault="00BC1115"/>
    <w:p w:rsidR="00BC1115" w:rsidRDefault="00BC1115"/>
    <w:p w:rsidR="00BC1115" w:rsidRDefault="00BC1115"/>
    <w:p w:rsidR="00BC1115" w:rsidRDefault="00BC1115"/>
    <w:p w:rsidR="00BC1115" w:rsidRDefault="00BC1115"/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3"/>
      </w:tblGrid>
      <w:tr w:rsidR="00BC1115" w:rsidTr="00C325D2">
        <w:trPr>
          <w:trHeight w:val="60"/>
        </w:trPr>
        <w:tc>
          <w:tcPr>
            <w:tcW w:w="7083" w:type="dxa"/>
          </w:tcPr>
          <w:p w:rsidR="00BC1115" w:rsidRDefault="00BC1115" w:rsidP="00C325D2">
            <w:pPr>
              <w:jc w:val="center"/>
            </w:pPr>
            <w:r>
              <w:t>Fluxo Alternativo – Passo 5 – Dados inválidos ou não preenchidos</w:t>
            </w:r>
          </w:p>
        </w:tc>
      </w:tr>
    </w:tbl>
    <w:p w:rsidR="00BC1115" w:rsidRDefault="00BC1115" w:rsidP="00BC1115"/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6"/>
        <w:gridCol w:w="3827"/>
      </w:tblGrid>
      <w:tr w:rsidR="00BC1115" w:rsidTr="00C325D2">
        <w:trPr>
          <w:trHeight w:val="60"/>
        </w:trPr>
        <w:tc>
          <w:tcPr>
            <w:tcW w:w="3256" w:type="dxa"/>
          </w:tcPr>
          <w:p w:rsidR="00BC1115" w:rsidRDefault="00BC1115" w:rsidP="00C325D2">
            <w:r>
              <w:t>Ações do Ator</w:t>
            </w:r>
          </w:p>
        </w:tc>
        <w:tc>
          <w:tcPr>
            <w:tcW w:w="3827" w:type="dxa"/>
            <w:shd w:val="clear" w:color="auto" w:fill="auto"/>
          </w:tcPr>
          <w:p w:rsidR="00BC1115" w:rsidRDefault="00BC1115" w:rsidP="00C325D2">
            <w:r>
              <w:t>Ações do Sistema</w:t>
            </w:r>
          </w:p>
        </w:tc>
      </w:tr>
      <w:tr w:rsidR="00BC1115" w:rsidTr="00C325D2">
        <w:trPr>
          <w:trHeight w:val="60"/>
        </w:trPr>
        <w:tc>
          <w:tcPr>
            <w:tcW w:w="3256" w:type="dxa"/>
          </w:tcPr>
          <w:p w:rsidR="00BC1115" w:rsidRDefault="00BC1115" w:rsidP="00C325D2"/>
        </w:tc>
        <w:tc>
          <w:tcPr>
            <w:tcW w:w="3827" w:type="dxa"/>
            <w:shd w:val="clear" w:color="auto" w:fill="auto"/>
          </w:tcPr>
          <w:p w:rsidR="00BC1115" w:rsidRDefault="00BC1115" w:rsidP="00C325D2">
            <w:r>
              <w:t>5.Sistema informa que existem dados inválidos ou não preenchidos</w:t>
            </w:r>
          </w:p>
          <w:p w:rsidR="00BC1115" w:rsidRDefault="00BC1115" w:rsidP="00C325D2">
            <w:r>
              <w:t>6. Sistema continua no passo 3</w:t>
            </w:r>
          </w:p>
        </w:tc>
      </w:tr>
    </w:tbl>
    <w:p w:rsidR="00BC1115" w:rsidRDefault="00BC1115"/>
    <w:p w:rsidR="00BC1115" w:rsidRDefault="00BC1115"/>
    <w:p w:rsidR="00BC1115" w:rsidRDefault="00BC1115"/>
    <w:p w:rsidR="00BC1115" w:rsidRDefault="00BC1115"/>
    <w:p w:rsidR="00BC1115" w:rsidRDefault="00BC1115"/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3"/>
      </w:tblGrid>
      <w:tr w:rsidR="00BC1115" w:rsidTr="00C325D2">
        <w:trPr>
          <w:trHeight w:val="60"/>
        </w:trPr>
        <w:tc>
          <w:tcPr>
            <w:tcW w:w="7083" w:type="dxa"/>
          </w:tcPr>
          <w:p w:rsidR="00BC1115" w:rsidRDefault="00BC1115" w:rsidP="00C325D2">
            <w:pPr>
              <w:jc w:val="center"/>
            </w:pPr>
            <w:r>
              <w:t>Fluxo Alternativo – Passo 6 – Email não chega ou cliente não acessa no prazo</w:t>
            </w:r>
          </w:p>
        </w:tc>
      </w:tr>
    </w:tbl>
    <w:p w:rsidR="00BC1115" w:rsidRDefault="00BC1115" w:rsidP="00BC1115"/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6"/>
        <w:gridCol w:w="3827"/>
      </w:tblGrid>
      <w:tr w:rsidR="00BC1115" w:rsidTr="00C325D2">
        <w:trPr>
          <w:trHeight w:val="60"/>
        </w:trPr>
        <w:tc>
          <w:tcPr>
            <w:tcW w:w="3256" w:type="dxa"/>
          </w:tcPr>
          <w:p w:rsidR="00BC1115" w:rsidRDefault="00BC1115" w:rsidP="00C325D2">
            <w:r>
              <w:t>Ações do Ator</w:t>
            </w:r>
          </w:p>
        </w:tc>
        <w:tc>
          <w:tcPr>
            <w:tcW w:w="3827" w:type="dxa"/>
            <w:shd w:val="clear" w:color="auto" w:fill="auto"/>
          </w:tcPr>
          <w:p w:rsidR="00BC1115" w:rsidRDefault="00BC1115" w:rsidP="00C325D2">
            <w:r>
              <w:t>Ações do Sistema</w:t>
            </w:r>
          </w:p>
        </w:tc>
      </w:tr>
      <w:tr w:rsidR="00BC1115" w:rsidTr="00C325D2">
        <w:trPr>
          <w:trHeight w:val="60"/>
        </w:trPr>
        <w:tc>
          <w:tcPr>
            <w:tcW w:w="3256" w:type="dxa"/>
          </w:tcPr>
          <w:p w:rsidR="00BC1115" w:rsidRDefault="00BC1115" w:rsidP="00C325D2">
            <w:r>
              <w:t>6.Cliente reporta dificuldade</w:t>
            </w:r>
          </w:p>
        </w:tc>
        <w:tc>
          <w:tcPr>
            <w:tcW w:w="3827" w:type="dxa"/>
            <w:shd w:val="clear" w:color="auto" w:fill="auto"/>
          </w:tcPr>
          <w:p w:rsidR="00BC1115" w:rsidRDefault="00BC1115" w:rsidP="00C325D2">
            <w:r>
              <w:t>7. Sistema recebe report</w:t>
            </w:r>
          </w:p>
          <w:p w:rsidR="00BC1115" w:rsidRDefault="00BC1115" w:rsidP="00C325D2">
            <w:r>
              <w:t>8. Sistema continua no passo 6</w:t>
            </w:r>
          </w:p>
        </w:tc>
      </w:tr>
    </w:tbl>
    <w:p w:rsidR="00BC1115" w:rsidRDefault="00BC1115"/>
    <w:p w:rsidR="00186D72" w:rsidRDefault="00186D72"/>
    <w:p w:rsidR="00186D72" w:rsidRDefault="00186D72"/>
    <w:p w:rsidR="00186D72" w:rsidRDefault="00186D72"/>
    <w:p w:rsidR="000725BE" w:rsidRDefault="000725BE" w:rsidP="00C325D2">
      <w:pPr>
        <w:jc w:val="center"/>
      </w:pPr>
      <w:r>
        <w:t>Casos de Solicitar Vínculo no Aplicativo</w:t>
      </w:r>
    </w:p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4820"/>
      </w:tblGrid>
      <w:tr w:rsidR="000725BE" w:rsidTr="00C325D2">
        <w:trPr>
          <w:trHeight w:val="60"/>
        </w:trPr>
        <w:tc>
          <w:tcPr>
            <w:tcW w:w="2263" w:type="dxa"/>
          </w:tcPr>
          <w:p w:rsidR="000725BE" w:rsidRDefault="000725BE" w:rsidP="00C325D2">
            <w:r>
              <w:t>Identificador</w:t>
            </w:r>
          </w:p>
        </w:tc>
        <w:tc>
          <w:tcPr>
            <w:tcW w:w="4820" w:type="dxa"/>
            <w:shd w:val="clear" w:color="auto" w:fill="auto"/>
          </w:tcPr>
          <w:p w:rsidR="000725BE" w:rsidRDefault="000725BE" w:rsidP="00C325D2">
            <w:r>
              <w:t>UC002</w:t>
            </w:r>
          </w:p>
        </w:tc>
      </w:tr>
    </w:tbl>
    <w:p w:rsidR="000725BE" w:rsidRDefault="000725BE" w:rsidP="000725BE"/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4820"/>
      </w:tblGrid>
      <w:tr w:rsidR="000725BE" w:rsidTr="00C325D2">
        <w:trPr>
          <w:trHeight w:val="60"/>
        </w:trPr>
        <w:tc>
          <w:tcPr>
            <w:tcW w:w="2263" w:type="dxa"/>
          </w:tcPr>
          <w:p w:rsidR="000725BE" w:rsidRDefault="000725BE" w:rsidP="00C325D2">
            <w:r>
              <w:t>Nome</w:t>
            </w:r>
          </w:p>
        </w:tc>
        <w:tc>
          <w:tcPr>
            <w:tcW w:w="4820" w:type="dxa"/>
            <w:shd w:val="clear" w:color="auto" w:fill="auto"/>
          </w:tcPr>
          <w:p w:rsidR="000725BE" w:rsidRDefault="000725BE" w:rsidP="00C325D2">
            <w:r>
              <w:t>Solicitar Vínculo no Aplicativo</w:t>
            </w:r>
          </w:p>
        </w:tc>
      </w:tr>
      <w:tr w:rsidR="000725BE" w:rsidTr="00C325D2">
        <w:trPr>
          <w:trHeight w:val="60"/>
        </w:trPr>
        <w:tc>
          <w:tcPr>
            <w:tcW w:w="2263" w:type="dxa"/>
          </w:tcPr>
          <w:p w:rsidR="000725BE" w:rsidRDefault="000725BE" w:rsidP="00C325D2">
            <w:r>
              <w:t>Atores</w:t>
            </w:r>
          </w:p>
        </w:tc>
        <w:tc>
          <w:tcPr>
            <w:tcW w:w="4820" w:type="dxa"/>
            <w:shd w:val="clear" w:color="auto" w:fill="auto"/>
          </w:tcPr>
          <w:p w:rsidR="000725BE" w:rsidRDefault="000725BE" w:rsidP="00C325D2">
            <w:r>
              <w:t>Profissional</w:t>
            </w:r>
          </w:p>
        </w:tc>
      </w:tr>
      <w:tr w:rsidR="000725BE" w:rsidTr="00C325D2">
        <w:trPr>
          <w:trHeight w:val="60"/>
        </w:trPr>
        <w:tc>
          <w:tcPr>
            <w:tcW w:w="2263" w:type="dxa"/>
          </w:tcPr>
          <w:p w:rsidR="000725BE" w:rsidRDefault="000725BE" w:rsidP="00C325D2">
            <w:r>
              <w:t>Sumário</w:t>
            </w:r>
          </w:p>
        </w:tc>
        <w:tc>
          <w:tcPr>
            <w:tcW w:w="4820" w:type="dxa"/>
            <w:shd w:val="clear" w:color="auto" w:fill="auto"/>
          </w:tcPr>
          <w:p w:rsidR="000725BE" w:rsidRDefault="00792F1E" w:rsidP="00C325D2">
            <w:r>
              <w:t xml:space="preserve">Permitir que o profissional solicite </w:t>
            </w:r>
            <w:r w:rsidR="00306AF1">
              <w:t>vínculo</w:t>
            </w:r>
            <w:r>
              <w:t xml:space="preserve"> ao aplicativo</w:t>
            </w:r>
          </w:p>
        </w:tc>
      </w:tr>
      <w:tr w:rsidR="000725BE" w:rsidTr="00C325D2">
        <w:trPr>
          <w:trHeight w:val="60"/>
        </w:trPr>
        <w:tc>
          <w:tcPr>
            <w:tcW w:w="2263" w:type="dxa"/>
          </w:tcPr>
          <w:p w:rsidR="000725BE" w:rsidRDefault="000725BE" w:rsidP="00C325D2">
            <w:r>
              <w:t>Complexidade</w:t>
            </w:r>
          </w:p>
        </w:tc>
        <w:tc>
          <w:tcPr>
            <w:tcW w:w="4820" w:type="dxa"/>
            <w:shd w:val="clear" w:color="auto" w:fill="auto"/>
          </w:tcPr>
          <w:p w:rsidR="000725BE" w:rsidRDefault="000725BE" w:rsidP="00C325D2">
            <w:r>
              <w:t>Alta</w:t>
            </w:r>
          </w:p>
        </w:tc>
      </w:tr>
      <w:tr w:rsidR="000725BE" w:rsidTr="00C325D2">
        <w:trPr>
          <w:trHeight w:val="60"/>
        </w:trPr>
        <w:tc>
          <w:tcPr>
            <w:tcW w:w="2263" w:type="dxa"/>
          </w:tcPr>
          <w:p w:rsidR="000725BE" w:rsidRDefault="000725BE" w:rsidP="00C325D2">
            <w:r>
              <w:t>Regras de Negócio</w:t>
            </w:r>
          </w:p>
        </w:tc>
        <w:tc>
          <w:tcPr>
            <w:tcW w:w="4820" w:type="dxa"/>
            <w:shd w:val="clear" w:color="auto" w:fill="auto"/>
          </w:tcPr>
          <w:p w:rsidR="000725BE" w:rsidRDefault="000725BE" w:rsidP="00C325D2">
            <w:r>
              <w:t>RN</w:t>
            </w:r>
            <w:r w:rsidR="00792F1E">
              <w:t>2</w:t>
            </w:r>
            <w:r>
              <w:t>, RN</w:t>
            </w:r>
            <w:r w:rsidR="00306AF1">
              <w:t>3</w:t>
            </w:r>
            <w:r w:rsidR="00792F1E">
              <w:t>, RN4</w:t>
            </w:r>
          </w:p>
        </w:tc>
      </w:tr>
      <w:tr w:rsidR="000725BE" w:rsidTr="00C325D2">
        <w:trPr>
          <w:trHeight w:val="60"/>
        </w:trPr>
        <w:tc>
          <w:tcPr>
            <w:tcW w:w="2263" w:type="dxa"/>
          </w:tcPr>
          <w:p w:rsidR="000725BE" w:rsidRDefault="000725BE" w:rsidP="00C325D2">
            <w:r>
              <w:t>Pré-Condições</w:t>
            </w:r>
          </w:p>
        </w:tc>
        <w:tc>
          <w:tcPr>
            <w:tcW w:w="4820" w:type="dxa"/>
            <w:shd w:val="clear" w:color="auto" w:fill="auto"/>
          </w:tcPr>
          <w:p w:rsidR="000725BE" w:rsidRDefault="000725BE" w:rsidP="00C325D2">
            <w:r>
              <w:t>Exibição do formulário de cadastro</w:t>
            </w:r>
          </w:p>
        </w:tc>
      </w:tr>
      <w:tr w:rsidR="000725BE" w:rsidTr="00C325D2">
        <w:trPr>
          <w:trHeight w:val="60"/>
        </w:trPr>
        <w:tc>
          <w:tcPr>
            <w:tcW w:w="2263" w:type="dxa"/>
          </w:tcPr>
          <w:p w:rsidR="000725BE" w:rsidRDefault="000725BE" w:rsidP="00C325D2">
            <w:r>
              <w:t>Pós-Condições</w:t>
            </w:r>
          </w:p>
        </w:tc>
        <w:tc>
          <w:tcPr>
            <w:tcW w:w="4820" w:type="dxa"/>
            <w:shd w:val="clear" w:color="auto" w:fill="auto"/>
          </w:tcPr>
          <w:p w:rsidR="000725BE" w:rsidRDefault="000725BE" w:rsidP="00C325D2">
            <w:r>
              <w:t xml:space="preserve">Dados do </w:t>
            </w:r>
            <w:r w:rsidR="00792F1E">
              <w:t>profissional</w:t>
            </w:r>
            <w:r>
              <w:t xml:space="preserve"> armazenados, login e senha de acesso criadas </w:t>
            </w:r>
          </w:p>
        </w:tc>
      </w:tr>
      <w:tr w:rsidR="000725BE" w:rsidTr="00C325D2">
        <w:trPr>
          <w:trHeight w:val="60"/>
        </w:trPr>
        <w:tc>
          <w:tcPr>
            <w:tcW w:w="2263" w:type="dxa"/>
          </w:tcPr>
          <w:p w:rsidR="000725BE" w:rsidRDefault="000725BE" w:rsidP="00C325D2">
            <w:r>
              <w:t>Pontos de Inclusão</w:t>
            </w:r>
          </w:p>
        </w:tc>
        <w:tc>
          <w:tcPr>
            <w:tcW w:w="4820" w:type="dxa"/>
            <w:shd w:val="clear" w:color="auto" w:fill="auto"/>
          </w:tcPr>
          <w:p w:rsidR="000725BE" w:rsidRDefault="000725BE" w:rsidP="00C325D2">
            <w:r>
              <w:t>N/A</w:t>
            </w:r>
          </w:p>
        </w:tc>
      </w:tr>
      <w:tr w:rsidR="000725BE" w:rsidTr="00C325D2">
        <w:trPr>
          <w:trHeight w:val="60"/>
        </w:trPr>
        <w:tc>
          <w:tcPr>
            <w:tcW w:w="2263" w:type="dxa"/>
          </w:tcPr>
          <w:p w:rsidR="000725BE" w:rsidRDefault="000725BE" w:rsidP="00C325D2">
            <w:r>
              <w:t>Pontos de Exclusão</w:t>
            </w:r>
          </w:p>
        </w:tc>
        <w:tc>
          <w:tcPr>
            <w:tcW w:w="4820" w:type="dxa"/>
            <w:shd w:val="clear" w:color="auto" w:fill="auto"/>
          </w:tcPr>
          <w:p w:rsidR="000725BE" w:rsidRDefault="000725BE" w:rsidP="00C325D2">
            <w:r>
              <w:t>N/A</w:t>
            </w:r>
          </w:p>
        </w:tc>
      </w:tr>
    </w:tbl>
    <w:p w:rsidR="000725BE" w:rsidRDefault="000725BE" w:rsidP="000725BE">
      <w:r>
        <w:tab/>
      </w:r>
    </w:p>
    <w:p w:rsidR="000725BE" w:rsidRDefault="000725BE" w:rsidP="000725BE"/>
    <w:p w:rsidR="00306AF1" w:rsidRDefault="00306AF1" w:rsidP="000725BE"/>
    <w:p w:rsidR="00306AF1" w:rsidRDefault="00306AF1" w:rsidP="000725BE"/>
    <w:p w:rsidR="00306AF1" w:rsidRDefault="00306AF1" w:rsidP="000725BE"/>
    <w:p w:rsidR="00306AF1" w:rsidRDefault="00306AF1" w:rsidP="000725BE"/>
    <w:p w:rsidR="00306AF1" w:rsidRDefault="00306AF1" w:rsidP="000725BE"/>
    <w:p w:rsidR="00306AF1" w:rsidRDefault="00306AF1" w:rsidP="000725BE"/>
    <w:p w:rsidR="00306AF1" w:rsidRDefault="00306AF1" w:rsidP="000725BE"/>
    <w:p w:rsidR="00306AF1" w:rsidRDefault="00306AF1" w:rsidP="000725BE"/>
    <w:p w:rsidR="000725BE" w:rsidRDefault="000725BE" w:rsidP="000725BE">
      <w:r>
        <w:lastRenderedPageBreak/>
        <w:t>Fluxo Principal</w:t>
      </w:r>
    </w:p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3"/>
      </w:tblGrid>
      <w:tr w:rsidR="000725BE" w:rsidTr="00C325D2">
        <w:trPr>
          <w:trHeight w:val="60"/>
        </w:trPr>
        <w:tc>
          <w:tcPr>
            <w:tcW w:w="7083" w:type="dxa"/>
          </w:tcPr>
          <w:p w:rsidR="000725BE" w:rsidRDefault="000725BE" w:rsidP="00C325D2">
            <w:pPr>
              <w:jc w:val="center"/>
            </w:pPr>
            <w:r>
              <w:t>Fluxo Principal</w:t>
            </w:r>
          </w:p>
        </w:tc>
      </w:tr>
    </w:tbl>
    <w:p w:rsidR="000725BE" w:rsidRDefault="000725BE" w:rsidP="000725BE"/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6"/>
        <w:gridCol w:w="3827"/>
      </w:tblGrid>
      <w:tr w:rsidR="000725BE" w:rsidTr="00C325D2">
        <w:trPr>
          <w:trHeight w:val="60"/>
        </w:trPr>
        <w:tc>
          <w:tcPr>
            <w:tcW w:w="3256" w:type="dxa"/>
          </w:tcPr>
          <w:p w:rsidR="000725BE" w:rsidRDefault="000725BE" w:rsidP="00C325D2">
            <w:r>
              <w:t>Ações do Ator</w:t>
            </w:r>
          </w:p>
        </w:tc>
        <w:tc>
          <w:tcPr>
            <w:tcW w:w="3827" w:type="dxa"/>
            <w:shd w:val="clear" w:color="auto" w:fill="auto"/>
          </w:tcPr>
          <w:p w:rsidR="000725BE" w:rsidRDefault="000725BE" w:rsidP="00C325D2">
            <w:r>
              <w:t>Ações do Sistema</w:t>
            </w:r>
          </w:p>
        </w:tc>
      </w:tr>
      <w:tr w:rsidR="000725BE" w:rsidTr="00C325D2">
        <w:trPr>
          <w:trHeight w:val="60"/>
        </w:trPr>
        <w:tc>
          <w:tcPr>
            <w:tcW w:w="3256" w:type="dxa"/>
          </w:tcPr>
          <w:p w:rsidR="000725BE" w:rsidRDefault="000725BE" w:rsidP="00C325D2">
            <w:r>
              <w:t>1.</w:t>
            </w:r>
            <w:r w:rsidR="00792F1E">
              <w:t>Profissional</w:t>
            </w:r>
            <w:r>
              <w:t xml:space="preserve"> informa seu </w:t>
            </w:r>
            <w:r w:rsidR="00792F1E">
              <w:t>CPF</w:t>
            </w:r>
          </w:p>
        </w:tc>
        <w:tc>
          <w:tcPr>
            <w:tcW w:w="3827" w:type="dxa"/>
            <w:shd w:val="clear" w:color="auto" w:fill="auto"/>
          </w:tcPr>
          <w:p w:rsidR="000725BE" w:rsidRDefault="000725BE" w:rsidP="00C325D2">
            <w:r>
              <w:t xml:space="preserve">2.Sistema valida </w:t>
            </w:r>
            <w:r w:rsidR="00792F1E">
              <w:t>se o CPF consta na base</w:t>
            </w:r>
          </w:p>
          <w:p w:rsidR="000725BE" w:rsidRDefault="000725BE" w:rsidP="00C325D2">
            <w:r>
              <w:t xml:space="preserve">3.Sistema exibe tela para inclusão de dados pessoais (Nome, sobrenome, senha de acesso, </w:t>
            </w:r>
            <w:r w:rsidR="00792F1E">
              <w:t>e-mail, telefone, profissão</w:t>
            </w:r>
            <w:r>
              <w:t>)</w:t>
            </w:r>
          </w:p>
        </w:tc>
      </w:tr>
      <w:tr w:rsidR="000725BE" w:rsidTr="00C325D2">
        <w:trPr>
          <w:trHeight w:val="60"/>
        </w:trPr>
        <w:tc>
          <w:tcPr>
            <w:tcW w:w="3256" w:type="dxa"/>
          </w:tcPr>
          <w:p w:rsidR="000725BE" w:rsidRDefault="000725BE" w:rsidP="00C325D2">
            <w:r>
              <w:t>4.</w:t>
            </w:r>
            <w:r w:rsidR="00792F1E">
              <w:t>Profissional</w:t>
            </w:r>
            <w:r>
              <w:t xml:space="preserve"> preenche informações pessoais </w:t>
            </w:r>
            <w:r w:rsidR="00792F1E">
              <w:t>e submete</w:t>
            </w:r>
          </w:p>
        </w:tc>
        <w:tc>
          <w:tcPr>
            <w:tcW w:w="3827" w:type="dxa"/>
            <w:shd w:val="clear" w:color="auto" w:fill="auto"/>
          </w:tcPr>
          <w:p w:rsidR="000725BE" w:rsidRDefault="000725BE" w:rsidP="00C325D2">
            <w:r>
              <w:t>5.Sistema valida e armazena os dados</w:t>
            </w:r>
          </w:p>
          <w:p w:rsidR="000725BE" w:rsidRDefault="000725BE" w:rsidP="00C325D2">
            <w:r>
              <w:t xml:space="preserve">6.Sistema </w:t>
            </w:r>
            <w:r w:rsidR="00792F1E">
              <w:t>exibe formulário de Perfil de Habilidades do profissional e solicita carta de referência</w:t>
            </w:r>
          </w:p>
        </w:tc>
      </w:tr>
      <w:tr w:rsidR="000725BE" w:rsidTr="00C325D2">
        <w:trPr>
          <w:trHeight w:val="60"/>
        </w:trPr>
        <w:tc>
          <w:tcPr>
            <w:tcW w:w="3256" w:type="dxa"/>
          </w:tcPr>
          <w:p w:rsidR="000725BE" w:rsidRDefault="000725BE" w:rsidP="00C325D2">
            <w:r>
              <w:t xml:space="preserve">7. </w:t>
            </w:r>
            <w:r w:rsidR="00792F1E">
              <w:t xml:space="preserve"> Profissional preenche informações profissionais e anexa arquivo da carta e submete</w:t>
            </w:r>
          </w:p>
        </w:tc>
        <w:tc>
          <w:tcPr>
            <w:tcW w:w="3827" w:type="dxa"/>
            <w:shd w:val="clear" w:color="auto" w:fill="auto"/>
          </w:tcPr>
          <w:p w:rsidR="00792F1E" w:rsidRDefault="00792F1E" w:rsidP="00792F1E">
            <w:r>
              <w:t>8.Sistema valida e armazena os dados</w:t>
            </w:r>
          </w:p>
          <w:p w:rsidR="000725BE" w:rsidRDefault="00792F1E" w:rsidP="00792F1E">
            <w:r>
              <w:t>9.Sistema exibe Termo de Responsabilidade e solicita aceite</w:t>
            </w:r>
          </w:p>
        </w:tc>
      </w:tr>
      <w:tr w:rsidR="00792F1E" w:rsidTr="00C325D2">
        <w:trPr>
          <w:trHeight w:val="60"/>
        </w:trPr>
        <w:tc>
          <w:tcPr>
            <w:tcW w:w="3256" w:type="dxa"/>
          </w:tcPr>
          <w:p w:rsidR="00792F1E" w:rsidRDefault="00792F1E" w:rsidP="00C325D2">
            <w:r>
              <w:t>10. Profissional aceita o Termo de Responsabilidade e submete</w:t>
            </w:r>
          </w:p>
        </w:tc>
        <w:tc>
          <w:tcPr>
            <w:tcW w:w="3827" w:type="dxa"/>
            <w:shd w:val="clear" w:color="auto" w:fill="auto"/>
          </w:tcPr>
          <w:p w:rsidR="00792F1E" w:rsidRDefault="00792F1E" w:rsidP="00792F1E">
            <w:r>
              <w:t>11.Sistema armazena o aceite e envia o e-mail com link de confirmação para o usuário e exibe uma mensagem solicitando a confirmação</w:t>
            </w:r>
          </w:p>
        </w:tc>
      </w:tr>
      <w:tr w:rsidR="00792F1E" w:rsidTr="00C325D2">
        <w:trPr>
          <w:trHeight w:val="60"/>
        </w:trPr>
        <w:tc>
          <w:tcPr>
            <w:tcW w:w="3256" w:type="dxa"/>
          </w:tcPr>
          <w:p w:rsidR="00792F1E" w:rsidRDefault="00792F1E" w:rsidP="00792F1E">
            <w:r>
              <w:t>12. Profissional acessa o e-mail cadastrado e acessa o link de confirmação do aplicativo</w:t>
            </w:r>
          </w:p>
        </w:tc>
        <w:tc>
          <w:tcPr>
            <w:tcW w:w="3827" w:type="dxa"/>
            <w:shd w:val="clear" w:color="auto" w:fill="auto"/>
          </w:tcPr>
          <w:p w:rsidR="00792F1E" w:rsidRDefault="00792F1E" w:rsidP="00792F1E">
            <w:r>
              <w:t>13. Sistema atualiza o status do usuário para “Aguardando Aprovação”.</w:t>
            </w:r>
          </w:p>
          <w:p w:rsidR="00792F1E" w:rsidRDefault="00792F1E" w:rsidP="00733FA0">
            <w:r>
              <w:t>14. Sistema</w:t>
            </w:r>
            <w:r w:rsidR="00733FA0">
              <w:t xml:space="preserve"> exibe mensagem que o candidato está aguardando aprovação do </w:t>
            </w:r>
            <w:r w:rsidR="00306AF1">
              <w:t>vínculo</w:t>
            </w:r>
            <w:r w:rsidR="00733FA0">
              <w:t xml:space="preserve"> e que será retornado em breve</w:t>
            </w:r>
          </w:p>
        </w:tc>
      </w:tr>
    </w:tbl>
    <w:p w:rsidR="000725BE" w:rsidRDefault="000725BE" w:rsidP="000725BE"/>
    <w:p w:rsidR="000725BE" w:rsidRDefault="000725BE" w:rsidP="000725BE"/>
    <w:p w:rsidR="000725BE" w:rsidRDefault="000725BE" w:rsidP="000725BE"/>
    <w:p w:rsidR="000725BE" w:rsidRDefault="000725BE" w:rsidP="000725BE"/>
    <w:p w:rsidR="000725BE" w:rsidRDefault="000725BE" w:rsidP="000725BE"/>
    <w:p w:rsidR="000725BE" w:rsidRDefault="000725BE" w:rsidP="000725BE"/>
    <w:p w:rsidR="000725BE" w:rsidRDefault="000725BE" w:rsidP="000725BE"/>
    <w:p w:rsidR="000725BE" w:rsidRDefault="000725BE" w:rsidP="000725BE"/>
    <w:p w:rsidR="000725BE" w:rsidRDefault="000725BE" w:rsidP="000725BE"/>
    <w:p w:rsidR="000725BE" w:rsidRDefault="000725BE" w:rsidP="000725BE"/>
    <w:p w:rsidR="000725BE" w:rsidRDefault="000725BE" w:rsidP="000725BE"/>
    <w:p w:rsidR="000725BE" w:rsidRDefault="000725BE" w:rsidP="000725BE"/>
    <w:p w:rsidR="000725BE" w:rsidRDefault="000725BE" w:rsidP="000725BE"/>
    <w:p w:rsidR="000725BE" w:rsidRDefault="000725BE" w:rsidP="000725BE"/>
    <w:p w:rsidR="00792F1E" w:rsidRDefault="00792F1E" w:rsidP="000725BE"/>
    <w:p w:rsidR="00792F1E" w:rsidRDefault="00792F1E" w:rsidP="000725BE"/>
    <w:p w:rsidR="00792F1E" w:rsidRDefault="00792F1E" w:rsidP="000725BE"/>
    <w:p w:rsidR="00792F1E" w:rsidRDefault="00792F1E" w:rsidP="000725BE"/>
    <w:p w:rsidR="00792F1E" w:rsidRDefault="00792F1E" w:rsidP="000725BE"/>
    <w:p w:rsidR="00792F1E" w:rsidRDefault="00792F1E" w:rsidP="000725BE"/>
    <w:p w:rsidR="005D0C2A" w:rsidRDefault="005D0C2A" w:rsidP="000725BE"/>
    <w:p w:rsidR="005D0C2A" w:rsidRDefault="005D0C2A" w:rsidP="000725BE"/>
    <w:p w:rsidR="005D0C2A" w:rsidRDefault="005D0C2A" w:rsidP="000725BE"/>
    <w:p w:rsidR="005D0C2A" w:rsidRDefault="005D0C2A" w:rsidP="000725BE"/>
    <w:p w:rsidR="005D0C2A" w:rsidRDefault="005D0C2A" w:rsidP="000725BE"/>
    <w:p w:rsidR="005D0C2A" w:rsidRDefault="005D0C2A" w:rsidP="000725BE"/>
    <w:p w:rsidR="005D0C2A" w:rsidRDefault="005D0C2A" w:rsidP="000725BE"/>
    <w:p w:rsidR="000725BE" w:rsidRDefault="005D0C2A" w:rsidP="000725BE">
      <w:r>
        <w:t>Fluxos Alternativos</w:t>
      </w:r>
    </w:p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3"/>
      </w:tblGrid>
      <w:tr w:rsidR="000725BE" w:rsidTr="00C325D2">
        <w:trPr>
          <w:trHeight w:val="60"/>
        </w:trPr>
        <w:tc>
          <w:tcPr>
            <w:tcW w:w="7083" w:type="dxa"/>
          </w:tcPr>
          <w:p w:rsidR="000725BE" w:rsidRDefault="000725BE" w:rsidP="00C325D2">
            <w:pPr>
              <w:jc w:val="center"/>
            </w:pPr>
            <w:r>
              <w:lastRenderedPageBreak/>
              <w:t xml:space="preserve">Fluxo Alternativo – Passo 2 – </w:t>
            </w:r>
            <w:r w:rsidR="005D0C2A">
              <w:t>CPF</w:t>
            </w:r>
            <w:r>
              <w:t xml:space="preserve"> encontrado</w:t>
            </w:r>
          </w:p>
        </w:tc>
      </w:tr>
    </w:tbl>
    <w:p w:rsidR="000725BE" w:rsidRDefault="000725BE" w:rsidP="000725BE"/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6"/>
        <w:gridCol w:w="3827"/>
      </w:tblGrid>
      <w:tr w:rsidR="000725BE" w:rsidTr="00C325D2">
        <w:trPr>
          <w:trHeight w:val="60"/>
        </w:trPr>
        <w:tc>
          <w:tcPr>
            <w:tcW w:w="3256" w:type="dxa"/>
          </w:tcPr>
          <w:p w:rsidR="000725BE" w:rsidRDefault="000725BE" w:rsidP="00C325D2">
            <w:r>
              <w:t>Ações do Ator</w:t>
            </w:r>
          </w:p>
        </w:tc>
        <w:tc>
          <w:tcPr>
            <w:tcW w:w="3827" w:type="dxa"/>
            <w:shd w:val="clear" w:color="auto" w:fill="auto"/>
          </w:tcPr>
          <w:p w:rsidR="000725BE" w:rsidRDefault="000725BE" w:rsidP="00C325D2">
            <w:r>
              <w:t>Ações do Sistema</w:t>
            </w:r>
          </w:p>
        </w:tc>
      </w:tr>
      <w:tr w:rsidR="000725BE" w:rsidTr="00C325D2">
        <w:trPr>
          <w:trHeight w:val="60"/>
        </w:trPr>
        <w:tc>
          <w:tcPr>
            <w:tcW w:w="3256" w:type="dxa"/>
          </w:tcPr>
          <w:p w:rsidR="000725BE" w:rsidRDefault="000725BE" w:rsidP="00C325D2"/>
        </w:tc>
        <w:tc>
          <w:tcPr>
            <w:tcW w:w="3827" w:type="dxa"/>
            <w:shd w:val="clear" w:color="auto" w:fill="auto"/>
          </w:tcPr>
          <w:p w:rsidR="000725BE" w:rsidRDefault="000725BE" w:rsidP="00C325D2">
            <w:r>
              <w:t xml:space="preserve">2.Sistema informa que o </w:t>
            </w:r>
            <w:r w:rsidR="005D0C2A">
              <w:t>CPF</w:t>
            </w:r>
            <w:r>
              <w:t xml:space="preserve"> já existe cadastrado e solicita novo cadastro com dados diferentes</w:t>
            </w:r>
          </w:p>
          <w:p w:rsidR="000725BE" w:rsidRDefault="000725BE" w:rsidP="00C325D2">
            <w:r>
              <w:t xml:space="preserve">3.Sistema volta no formulário de cadastro de </w:t>
            </w:r>
            <w:r w:rsidR="005D0C2A">
              <w:t>profissional</w:t>
            </w:r>
          </w:p>
        </w:tc>
      </w:tr>
    </w:tbl>
    <w:p w:rsidR="000725BE" w:rsidRDefault="000725BE" w:rsidP="000725BE"/>
    <w:p w:rsidR="000725BE" w:rsidRDefault="000725BE" w:rsidP="000725BE"/>
    <w:p w:rsidR="000725BE" w:rsidRDefault="000725BE" w:rsidP="000725BE"/>
    <w:p w:rsidR="000725BE" w:rsidRDefault="000725BE" w:rsidP="000725BE"/>
    <w:p w:rsidR="000725BE" w:rsidRDefault="000725BE" w:rsidP="000725BE"/>
    <w:p w:rsidR="000725BE" w:rsidRDefault="000725BE" w:rsidP="000725BE"/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3"/>
      </w:tblGrid>
      <w:tr w:rsidR="000725BE" w:rsidTr="00C325D2">
        <w:trPr>
          <w:trHeight w:val="60"/>
        </w:trPr>
        <w:tc>
          <w:tcPr>
            <w:tcW w:w="7083" w:type="dxa"/>
          </w:tcPr>
          <w:p w:rsidR="000725BE" w:rsidRDefault="000725BE" w:rsidP="00C325D2">
            <w:pPr>
              <w:jc w:val="center"/>
            </w:pPr>
            <w:r>
              <w:t xml:space="preserve">Fluxo Alternativo – Passo </w:t>
            </w:r>
            <w:r w:rsidR="005D0C2A">
              <w:t>5</w:t>
            </w:r>
            <w:r>
              <w:t xml:space="preserve"> – Dados inválidos ou não preenchidos</w:t>
            </w:r>
          </w:p>
        </w:tc>
      </w:tr>
    </w:tbl>
    <w:p w:rsidR="000725BE" w:rsidRDefault="000725BE" w:rsidP="000725BE"/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6"/>
        <w:gridCol w:w="3827"/>
      </w:tblGrid>
      <w:tr w:rsidR="000725BE" w:rsidTr="00C325D2">
        <w:trPr>
          <w:trHeight w:val="60"/>
        </w:trPr>
        <w:tc>
          <w:tcPr>
            <w:tcW w:w="3256" w:type="dxa"/>
          </w:tcPr>
          <w:p w:rsidR="000725BE" w:rsidRDefault="000725BE" w:rsidP="00C325D2">
            <w:r>
              <w:t>Ações do Ator</w:t>
            </w:r>
          </w:p>
        </w:tc>
        <w:tc>
          <w:tcPr>
            <w:tcW w:w="3827" w:type="dxa"/>
            <w:shd w:val="clear" w:color="auto" w:fill="auto"/>
          </w:tcPr>
          <w:p w:rsidR="000725BE" w:rsidRDefault="000725BE" w:rsidP="00C325D2">
            <w:r>
              <w:t>Ações do Sistema</w:t>
            </w:r>
          </w:p>
        </w:tc>
      </w:tr>
      <w:tr w:rsidR="000725BE" w:rsidTr="00C325D2">
        <w:trPr>
          <w:trHeight w:val="60"/>
        </w:trPr>
        <w:tc>
          <w:tcPr>
            <w:tcW w:w="3256" w:type="dxa"/>
          </w:tcPr>
          <w:p w:rsidR="000725BE" w:rsidRDefault="000725BE" w:rsidP="00C325D2"/>
        </w:tc>
        <w:tc>
          <w:tcPr>
            <w:tcW w:w="3827" w:type="dxa"/>
            <w:shd w:val="clear" w:color="auto" w:fill="auto"/>
          </w:tcPr>
          <w:p w:rsidR="000725BE" w:rsidRDefault="005D0C2A" w:rsidP="00C325D2">
            <w:r>
              <w:t>3</w:t>
            </w:r>
            <w:r w:rsidR="000725BE">
              <w:t>.Sistema informa que existem dados inválidos ou não preenchidos</w:t>
            </w:r>
          </w:p>
          <w:p w:rsidR="000725BE" w:rsidRDefault="005D0C2A" w:rsidP="00C325D2">
            <w:r>
              <w:t>4</w:t>
            </w:r>
            <w:r w:rsidR="000725BE">
              <w:t>. Sistema continua no passo 3</w:t>
            </w:r>
          </w:p>
        </w:tc>
      </w:tr>
    </w:tbl>
    <w:p w:rsidR="000725BE" w:rsidRDefault="000725BE" w:rsidP="000725BE"/>
    <w:p w:rsidR="000725BE" w:rsidRDefault="000725BE" w:rsidP="000725BE"/>
    <w:p w:rsidR="000725BE" w:rsidRDefault="000725BE" w:rsidP="000725BE"/>
    <w:p w:rsidR="000725BE" w:rsidRDefault="000725BE" w:rsidP="000725BE"/>
    <w:p w:rsidR="005D0C2A" w:rsidRDefault="005D0C2A" w:rsidP="000725BE"/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3"/>
      </w:tblGrid>
      <w:tr w:rsidR="005D0C2A" w:rsidTr="00C325D2">
        <w:trPr>
          <w:trHeight w:val="60"/>
        </w:trPr>
        <w:tc>
          <w:tcPr>
            <w:tcW w:w="7083" w:type="dxa"/>
          </w:tcPr>
          <w:p w:rsidR="005D0C2A" w:rsidRDefault="005D0C2A" w:rsidP="00C325D2">
            <w:pPr>
              <w:jc w:val="center"/>
            </w:pPr>
            <w:r>
              <w:t>Fluxo Alternativo – Passo 8 – Dados inválidos ou não preenchidos</w:t>
            </w:r>
          </w:p>
        </w:tc>
      </w:tr>
    </w:tbl>
    <w:p w:rsidR="005D0C2A" w:rsidRDefault="005D0C2A" w:rsidP="005D0C2A"/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6"/>
        <w:gridCol w:w="3827"/>
      </w:tblGrid>
      <w:tr w:rsidR="005D0C2A" w:rsidTr="00C325D2">
        <w:trPr>
          <w:trHeight w:val="60"/>
        </w:trPr>
        <w:tc>
          <w:tcPr>
            <w:tcW w:w="3256" w:type="dxa"/>
          </w:tcPr>
          <w:p w:rsidR="005D0C2A" w:rsidRDefault="005D0C2A" w:rsidP="00C325D2">
            <w:r>
              <w:t>Ações do Ator</w:t>
            </w:r>
          </w:p>
        </w:tc>
        <w:tc>
          <w:tcPr>
            <w:tcW w:w="3827" w:type="dxa"/>
            <w:shd w:val="clear" w:color="auto" w:fill="auto"/>
          </w:tcPr>
          <w:p w:rsidR="005D0C2A" w:rsidRDefault="005D0C2A" w:rsidP="00C325D2">
            <w:r>
              <w:t>Ações do Sistema</w:t>
            </w:r>
          </w:p>
        </w:tc>
      </w:tr>
      <w:tr w:rsidR="005D0C2A" w:rsidTr="00C325D2">
        <w:trPr>
          <w:trHeight w:val="60"/>
        </w:trPr>
        <w:tc>
          <w:tcPr>
            <w:tcW w:w="3256" w:type="dxa"/>
          </w:tcPr>
          <w:p w:rsidR="005D0C2A" w:rsidRDefault="005D0C2A" w:rsidP="00C325D2"/>
        </w:tc>
        <w:tc>
          <w:tcPr>
            <w:tcW w:w="3827" w:type="dxa"/>
            <w:shd w:val="clear" w:color="auto" w:fill="auto"/>
          </w:tcPr>
          <w:p w:rsidR="005D0C2A" w:rsidRDefault="005D0C2A" w:rsidP="00C325D2">
            <w:r>
              <w:t>6.Sistema informa que existem dados inválidos ou não preenchidos</w:t>
            </w:r>
          </w:p>
          <w:p w:rsidR="005D0C2A" w:rsidRDefault="005D0C2A" w:rsidP="00C325D2">
            <w:r>
              <w:t>4. Sistema continua no passo 6</w:t>
            </w:r>
          </w:p>
        </w:tc>
      </w:tr>
    </w:tbl>
    <w:p w:rsidR="005D0C2A" w:rsidRDefault="005D0C2A" w:rsidP="000725BE"/>
    <w:p w:rsidR="005D0C2A" w:rsidRDefault="005D0C2A" w:rsidP="000725BE"/>
    <w:p w:rsidR="005D0C2A" w:rsidRDefault="005D0C2A" w:rsidP="000725BE"/>
    <w:p w:rsidR="000725BE" w:rsidRDefault="000725BE" w:rsidP="000725BE"/>
    <w:p w:rsidR="005D0C2A" w:rsidRDefault="005D0C2A" w:rsidP="000725BE"/>
    <w:p w:rsidR="0051755A" w:rsidRDefault="0051755A" w:rsidP="000725BE"/>
    <w:p w:rsidR="0051755A" w:rsidRDefault="0051755A" w:rsidP="000725BE"/>
    <w:p w:rsidR="0051755A" w:rsidRDefault="0051755A" w:rsidP="000725BE"/>
    <w:p w:rsidR="0051755A" w:rsidRDefault="0051755A" w:rsidP="000725BE"/>
    <w:p w:rsidR="0051755A" w:rsidRDefault="0051755A" w:rsidP="000725BE"/>
    <w:p w:rsidR="0051755A" w:rsidRDefault="0051755A" w:rsidP="000725BE"/>
    <w:p w:rsidR="0051755A" w:rsidRDefault="0051755A" w:rsidP="000725BE"/>
    <w:p w:rsidR="0051755A" w:rsidRDefault="0051755A" w:rsidP="000725BE"/>
    <w:p w:rsidR="0051755A" w:rsidRDefault="0051755A" w:rsidP="000725BE"/>
    <w:p w:rsidR="0051755A" w:rsidRDefault="0051755A" w:rsidP="000725BE"/>
    <w:p w:rsidR="0051755A" w:rsidRDefault="0051755A" w:rsidP="000725BE"/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3"/>
      </w:tblGrid>
      <w:tr w:rsidR="005D0C2A" w:rsidTr="00C325D2">
        <w:trPr>
          <w:trHeight w:val="60"/>
        </w:trPr>
        <w:tc>
          <w:tcPr>
            <w:tcW w:w="7083" w:type="dxa"/>
          </w:tcPr>
          <w:p w:rsidR="005D0C2A" w:rsidRDefault="005D0C2A" w:rsidP="00C325D2">
            <w:pPr>
              <w:jc w:val="center"/>
            </w:pPr>
            <w:r>
              <w:lastRenderedPageBreak/>
              <w:t>Fluxo Alternativo – Passo 11 – Profissional não dá o aceite no Termo</w:t>
            </w:r>
          </w:p>
        </w:tc>
      </w:tr>
    </w:tbl>
    <w:p w:rsidR="005D0C2A" w:rsidRDefault="005D0C2A" w:rsidP="005D0C2A"/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6"/>
        <w:gridCol w:w="3827"/>
      </w:tblGrid>
      <w:tr w:rsidR="005D0C2A" w:rsidTr="00C325D2">
        <w:trPr>
          <w:trHeight w:val="60"/>
        </w:trPr>
        <w:tc>
          <w:tcPr>
            <w:tcW w:w="3256" w:type="dxa"/>
          </w:tcPr>
          <w:p w:rsidR="005D0C2A" w:rsidRDefault="005D0C2A" w:rsidP="00C325D2">
            <w:r>
              <w:t>Ações do Ator</w:t>
            </w:r>
          </w:p>
        </w:tc>
        <w:tc>
          <w:tcPr>
            <w:tcW w:w="3827" w:type="dxa"/>
            <w:shd w:val="clear" w:color="auto" w:fill="auto"/>
          </w:tcPr>
          <w:p w:rsidR="005D0C2A" w:rsidRDefault="005D0C2A" w:rsidP="00C325D2">
            <w:r>
              <w:t>Ações do Sistema</w:t>
            </w:r>
          </w:p>
        </w:tc>
      </w:tr>
      <w:tr w:rsidR="005D0C2A" w:rsidTr="00C325D2">
        <w:trPr>
          <w:trHeight w:val="60"/>
        </w:trPr>
        <w:tc>
          <w:tcPr>
            <w:tcW w:w="3256" w:type="dxa"/>
          </w:tcPr>
          <w:p w:rsidR="005D0C2A" w:rsidRDefault="005D0C2A" w:rsidP="00C325D2"/>
        </w:tc>
        <w:tc>
          <w:tcPr>
            <w:tcW w:w="3827" w:type="dxa"/>
            <w:shd w:val="clear" w:color="auto" w:fill="auto"/>
          </w:tcPr>
          <w:p w:rsidR="005D0C2A" w:rsidRDefault="005D0C2A" w:rsidP="00C325D2">
            <w:r>
              <w:t>11.Sistema armazena o “não-aceite” e altera status do usuário para “Bloqueado”</w:t>
            </w:r>
          </w:p>
          <w:p w:rsidR="005D0C2A" w:rsidRDefault="005D0C2A" w:rsidP="00C325D2">
            <w:r>
              <w:t xml:space="preserve">12. Sistema exibe mensagem informando o encerramento do processo de </w:t>
            </w:r>
            <w:r w:rsidR="00306AF1">
              <w:t>vínculo</w:t>
            </w:r>
            <w:r>
              <w:t xml:space="preserve"> ao aplicativo</w:t>
            </w:r>
          </w:p>
        </w:tc>
      </w:tr>
    </w:tbl>
    <w:p w:rsidR="005D0C2A" w:rsidRDefault="005D0C2A" w:rsidP="000725BE"/>
    <w:p w:rsidR="005D0C2A" w:rsidRDefault="005D0C2A" w:rsidP="000725BE"/>
    <w:p w:rsidR="005D0C2A" w:rsidRDefault="005D0C2A" w:rsidP="000725BE"/>
    <w:p w:rsidR="005D0C2A" w:rsidRDefault="005D0C2A" w:rsidP="000725BE"/>
    <w:p w:rsidR="005D0C2A" w:rsidRDefault="005D0C2A" w:rsidP="000725BE"/>
    <w:p w:rsidR="005D0C2A" w:rsidRDefault="005D0C2A" w:rsidP="000725BE"/>
    <w:p w:rsidR="0051755A" w:rsidRDefault="0051755A" w:rsidP="000725BE"/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25"/>
      </w:tblGrid>
      <w:tr w:rsidR="000725BE" w:rsidTr="005D0C2A">
        <w:trPr>
          <w:trHeight w:val="60"/>
        </w:trPr>
        <w:tc>
          <w:tcPr>
            <w:tcW w:w="7225" w:type="dxa"/>
          </w:tcPr>
          <w:p w:rsidR="000725BE" w:rsidRDefault="000725BE" w:rsidP="00C325D2">
            <w:pPr>
              <w:jc w:val="center"/>
            </w:pPr>
            <w:r>
              <w:t xml:space="preserve">Fluxo Alternativo – Passo </w:t>
            </w:r>
            <w:r w:rsidR="005D0C2A">
              <w:t>13</w:t>
            </w:r>
            <w:r>
              <w:t xml:space="preserve"> – </w:t>
            </w:r>
            <w:r w:rsidR="005D0C2A">
              <w:t>E-mail</w:t>
            </w:r>
            <w:r>
              <w:t xml:space="preserve"> não chega ou cliente não acessa no prazo</w:t>
            </w:r>
          </w:p>
        </w:tc>
      </w:tr>
    </w:tbl>
    <w:p w:rsidR="000725BE" w:rsidRDefault="000725BE" w:rsidP="000725BE"/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6"/>
        <w:gridCol w:w="3969"/>
      </w:tblGrid>
      <w:tr w:rsidR="000725BE" w:rsidTr="005D0C2A">
        <w:trPr>
          <w:trHeight w:val="60"/>
        </w:trPr>
        <w:tc>
          <w:tcPr>
            <w:tcW w:w="3256" w:type="dxa"/>
          </w:tcPr>
          <w:p w:rsidR="000725BE" w:rsidRDefault="000725BE" w:rsidP="00C325D2">
            <w:r>
              <w:t>Ações do Ator</w:t>
            </w:r>
          </w:p>
        </w:tc>
        <w:tc>
          <w:tcPr>
            <w:tcW w:w="3969" w:type="dxa"/>
            <w:shd w:val="clear" w:color="auto" w:fill="auto"/>
          </w:tcPr>
          <w:p w:rsidR="000725BE" w:rsidRDefault="000725BE" w:rsidP="00C325D2">
            <w:r>
              <w:t>Ações do Sistema</w:t>
            </w:r>
          </w:p>
        </w:tc>
      </w:tr>
      <w:tr w:rsidR="000725BE" w:rsidTr="005D0C2A">
        <w:trPr>
          <w:trHeight w:val="60"/>
        </w:trPr>
        <w:tc>
          <w:tcPr>
            <w:tcW w:w="3256" w:type="dxa"/>
          </w:tcPr>
          <w:p w:rsidR="000725BE" w:rsidRDefault="005D0C2A" w:rsidP="00C325D2">
            <w:r>
              <w:t>13</w:t>
            </w:r>
            <w:r w:rsidR="000725BE">
              <w:t>.Cliente reporta dificuldade</w:t>
            </w:r>
          </w:p>
        </w:tc>
        <w:tc>
          <w:tcPr>
            <w:tcW w:w="3969" w:type="dxa"/>
            <w:shd w:val="clear" w:color="auto" w:fill="auto"/>
          </w:tcPr>
          <w:p w:rsidR="000725BE" w:rsidRDefault="005D0C2A" w:rsidP="00C325D2">
            <w:r>
              <w:t>14</w:t>
            </w:r>
            <w:r w:rsidR="000725BE">
              <w:t>. Sistema recebe report</w:t>
            </w:r>
          </w:p>
          <w:p w:rsidR="000725BE" w:rsidRDefault="005D0C2A" w:rsidP="00C325D2">
            <w:r>
              <w:t>15</w:t>
            </w:r>
            <w:r w:rsidR="000725BE">
              <w:t xml:space="preserve">. Sistema continua no passo </w:t>
            </w:r>
            <w:r>
              <w:t>11</w:t>
            </w:r>
          </w:p>
        </w:tc>
      </w:tr>
    </w:tbl>
    <w:p w:rsidR="000725BE" w:rsidRDefault="000725BE" w:rsidP="000725BE"/>
    <w:p w:rsidR="000725BE" w:rsidRDefault="000725BE" w:rsidP="000725BE"/>
    <w:p w:rsidR="000725BE" w:rsidRDefault="000725BE" w:rsidP="000725BE"/>
    <w:p w:rsidR="00C325D2" w:rsidRDefault="00C325D2" w:rsidP="000725BE"/>
    <w:p w:rsidR="00C325D2" w:rsidRDefault="00C325D2" w:rsidP="000725BE"/>
    <w:p w:rsidR="00C325D2" w:rsidRDefault="00C325D2" w:rsidP="000725BE"/>
    <w:p w:rsidR="00C325D2" w:rsidRDefault="00C325D2" w:rsidP="00C325D2">
      <w:pPr>
        <w:jc w:val="center"/>
      </w:pPr>
      <w:r>
        <w:t>Casos de Solicitar Mostrar Orçamento</w:t>
      </w:r>
    </w:p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4820"/>
      </w:tblGrid>
      <w:tr w:rsidR="00C325D2" w:rsidTr="00C325D2">
        <w:trPr>
          <w:trHeight w:val="60"/>
        </w:trPr>
        <w:tc>
          <w:tcPr>
            <w:tcW w:w="2263" w:type="dxa"/>
          </w:tcPr>
          <w:p w:rsidR="00C325D2" w:rsidRDefault="00C325D2" w:rsidP="00C325D2">
            <w:r>
              <w:t>Identificador</w:t>
            </w:r>
          </w:p>
        </w:tc>
        <w:tc>
          <w:tcPr>
            <w:tcW w:w="4820" w:type="dxa"/>
            <w:shd w:val="clear" w:color="auto" w:fill="auto"/>
          </w:tcPr>
          <w:p w:rsidR="00C325D2" w:rsidRDefault="00C325D2" w:rsidP="00C325D2">
            <w:r>
              <w:t>UC00</w:t>
            </w:r>
            <w:r w:rsidR="00B46849">
              <w:t>3</w:t>
            </w:r>
          </w:p>
        </w:tc>
      </w:tr>
    </w:tbl>
    <w:p w:rsidR="00C325D2" w:rsidRDefault="00C325D2" w:rsidP="00C325D2"/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4820"/>
      </w:tblGrid>
      <w:tr w:rsidR="00C325D2" w:rsidTr="00C325D2">
        <w:trPr>
          <w:trHeight w:val="60"/>
        </w:trPr>
        <w:tc>
          <w:tcPr>
            <w:tcW w:w="2263" w:type="dxa"/>
          </w:tcPr>
          <w:p w:rsidR="00C325D2" w:rsidRDefault="00C325D2" w:rsidP="00C325D2">
            <w:r>
              <w:t>Nome</w:t>
            </w:r>
          </w:p>
        </w:tc>
        <w:tc>
          <w:tcPr>
            <w:tcW w:w="4820" w:type="dxa"/>
            <w:shd w:val="clear" w:color="auto" w:fill="auto"/>
          </w:tcPr>
          <w:p w:rsidR="00C325D2" w:rsidRDefault="00B46849" w:rsidP="00C325D2">
            <w:r>
              <w:t>Mostrar Orçamento</w:t>
            </w:r>
          </w:p>
        </w:tc>
      </w:tr>
      <w:tr w:rsidR="00C325D2" w:rsidTr="00C325D2">
        <w:trPr>
          <w:trHeight w:val="60"/>
        </w:trPr>
        <w:tc>
          <w:tcPr>
            <w:tcW w:w="2263" w:type="dxa"/>
          </w:tcPr>
          <w:p w:rsidR="00C325D2" w:rsidRDefault="00C325D2" w:rsidP="00C325D2">
            <w:r>
              <w:t>Atores</w:t>
            </w:r>
          </w:p>
        </w:tc>
        <w:tc>
          <w:tcPr>
            <w:tcW w:w="4820" w:type="dxa"/>
            <w:shd w:val="clear" w:color="auto" w:fill="auto"/>
          </w:tcPr>
          <w:p w:rsidR="00C325D2" w:rsidRDefault="00B46849" w:rsidP="00C325D2">
            <w:r>
              <w:t>Agenciador</w:t>
            </w:r>
          </w:p>
        </w:tc>
      </w:tr>
      <w:tr w:rsidR="00C325D2" w:rsidTr="00C325D2">
        <w:trPr>
          <w:trHeight w:val="60"/>
        </w:trPr>
        <w:tc>
          <w:tcPr>
            <w:tcW w:w="2263" w:type="dxa"/>
          </w:tcPr>
          <w:p w:rsidR="00C325D2" w:rsidRDefault="00C325D2" w:rsidP="00C325D2">
            <w:r>
              <w:t>Sumário</w:t>
            </w:r>
          </w:p>
        </w:tc>
        <w:tc>
          <w:tcPr>
            <w:tcW w:w="4820" w:type="dxa"/>
            <w:shd w:val="clear" w:color="auto" w:fill="auto"/>
          </w:tcPr>
          <w:p w:rsidR="00C325D2" w:rsidRDefault="00B46849" w:rsidP="00C325D2">
            <w:r>
              <w:t>Exibir orçamento inicial do serviço para o cliente</w:t>
            </w:r>
          </w:p>
        </w:tc>
      </w:tr>
      <w:tr w:rsidR="00C325D2" w:rsidTr="00C325D2">
        <w:trPr>
          <w:trHeight w:val="60"/>
        </w:trPr>
        <w:tc>
          <w:tcPr>
            <w:tcW w:w="2263" w:type="dxa"/>
          </w:tcPr>
          <w:p w:rsidR="00C325D2" w:rsidRDefault="00C325D2" w:rsidP="00C325D2">
            <w:r>
              <w:t>Complexidade</w:t>
            </w:r>
          </w:p>
        </w:tc>
        <w:tc>
          <w:tcPr>
            <w:tcW w:w="4820" w:type="dxa"/>
            <w:shd w:val="clear" w:color="auto" w:fill="auto"/>
          </w:tcPr>
          <w:p w:rsidR="00C325D2" w:rsidRDefault="00C325D2" w:rsidP="00C325D2">
            <w:r>
              <w:t>Alta</w:t>
            </w:r>
          </w:p>
        </w:tc>
      </w:tr>
      <w:tr w:rsidR="00C325D2" w:rsidTr="00C325D2">
        <w:trPr>
          <w:trHeight w:val="60"/>
        </w:trPr>
        <w:tc>
          <w:tcPr>
            <w:tcW w:w="2263" w:type="dxa"/>
          </w:tcPr>
          <w:p w:rsidR="00C325D2" w:rsidRDefault="00C325D2" w:rsidP="00C325D2">
            <w:r>
              <w:t>Regras de Negócio</w:t>
            </w:r>
          </w:p>
        </w:tc>
        <w:tc>
          <w:tcPr>
            <w:tcW w:w="4820" w:type="dxa"/>
            <w:shd w:val="clear" w:color="auto" w:fill="auto"/>
          </w:tcPr>
          <w:p w:rsidR="00C325D2" w:rsidRDefault="00B46849" w:rsidP="00C325D2">
            <w:r>
              <w:t>RN7</w:t>
            </w:r>
          </w:p>
        </w:tc>
      </w:tr>
      <w:tr w:rsidR="00C325D2" w:rsidTr="00C325D2">
        <w:trPr>
          <w:trHeight w:val="60"/>
        </w:trPr>
        <w:tc>
          <w:tcPr>
            <w:tcW w:w="2263" w:type="dxa"/>
          </w:tcPr>
          <w:p w:rsidR="00C325D2" w:rsidRDefault="00C325D2" w:rsidP="00C325D2">
            <w:r>
              <w:t>Pré-Condições</w:t>
            </w:r>
          </w:p>
        </w:tc>
        <w:tc>
          <w:tcPr>
            <w:tcW w:w="4820" w:type="dxa"/>
            <w:shd w:val="clear" w:color="auto" w:fill="auto"/>
          </w:tcPr>
          <w:p w:rsidR="00C325D2" w:rsidRDefault="00B46849" w:rsidP="00C325D2">
            <w:r>
              <w:t>Cliente estar logado no aplicativo, Cliente ter solicitado orçamento, Profissional ter enviado orçamento inicial</w:t>
            </w:r>
          </w:p>
        </w:tc>
      </w:tr>
      <w:tr w:rsidR="00C325D2" w:rsidTr="00C325D2">
        <w:trPr>
          <w:trHeight w:val="60"/>
        </w:trPr>
        <w:tc>
          <w:tcPr>
            <w:tcW w:w="2263" w:type="dxa"/>
          </w:tcPr>
          <w:p w:rsidR="00C325D2" w:rsidRDefault="00C325D2" w:rsidP="00C325D2">
            <w:r>
              <w:t>Pós-Condições</w:t>
            </w:r>
          </w:p>
        </w:tc>
        <w:tc>
          <w:tcPr>
            <w:tcW w:w="4820" w:type="dxa"/>
            <w:shd w:val="clear" w:color="auto" w:fill="auto"/>
          </w:tcPr>
          <w:p w:rsidR="00C325D2" w:rsidRDefault="00B46849" w:rsidP="00C325D2">
            <w:r>
              <w:t>Orçamento enviado para cliente</w:t>
            </w:r>
            <w:r w:rsidR="00C325D2">
              <w:t xml:space="preserve"> </w:t>
            </w:r>
          </w:p>
        </w:tc>
      </w:tr>
      <w:tr w:rsidR="00C325D2" w:rsidTr="00C325D2">
        <w:trPr>
          <w:trHeight w:val="60"/>
        </w:trPr>
        <w:tc>
          <w:tcPr>
            <w:tcW w:w="2263" w:type="dxa"/>
          </w:tcPr>
          <w:p w:rsidR="00C325D2" w:rsidRDefault="00C325D2" w:rsidP="00C325D2">
            <w:r>
              <w:t>Pontos de Inclusão</w:t>
            </w:r>
          </w:p>
        </w:tc>
        <w:tc>
          <w:tcPr>
            <w:tcW w:w="4820" w:type="dxa"/>
            <w:shd w:val="clear" w:color="auto" w:fill="auto"/>
          </w:tcPr>
          <w:p w:rsidR="00C325D2" w:rsidRDefault="00C325D2" w:rsidP="00C325D2">
            <w:r>
              <w:t>N/A</w:t>
            </w:r>
          </w:p>
        </w:tc>
      </w:tr>
      <w:tr w:rsidR="00C325D2" w:rsidTr="00C325D2">
        <w:trPr>
          <w:trHeight w:val="60"/>
        </w:trPr>
        <w:tc>
          <w:tcPr>
            <w:tcW w:w="2263" w:type="dxa"/>
          </w:tcPr>
          <w:p w:rsidR="00C325D2" w:rsidRDefault="00C325D2" w:rsidP="00C325D2">
            <w:r>
              <w:t>Pontos de Exclusão</w:t>
            </w:r>
          </w:p>
        </w:tc>
        <w:tc>
          <w:tcPr>
            <w:tcW w:w="4820" w:type="dxa"/>
            <w:shd w:val="clear" w:color="auto" w:fill="auto"/>
          </w:tcPr>
          <w:p w:rsidR="00C325D2" w:rsidRDefault="00C325D2" w:rsidP="00C325D2">
            <w:r>
              <w:t>N/A</w:t>
            </w:r>
          </w:p>
        </w:tc>
      </w:tr>
    </w:tbl>
    <w:p w:rsidR="00C325D2" w:rsidRDefault="00C325D2" w:rsidP="00C325D2">
      <w:r>
        <w:tab/>
      </w:r>
    </w:p>
    <w:p w:rsidR="00C325D2" w:rsidRDefault="00C325D2" w:rsidP="00C325D2"/>
    <w:p w:rsidR="00C325D2" w:rsidRDefault="00C325D2" w:rsidP="00C325D2"/>
    <w:p w:rsidR="00C325D2" w:rsidRDefault="00C325D2" w:rsidP="00C325D2"/>
    <w:p w:rsidR="00C325D2" w:rsidRDefault="00C325D2" w:rsidP="00C325D2"/>
    <w:p w:rsidR="00C325D2" w:rsidRDefault="00C325D2" w:rsidP="00C325D2"/>
    <w:p w:rsidR="00C325D2" w:rsidRDefault="00C325D2" w:rsidP="00C325D2"/>
    <w:p w:rsidR="00C325D2" w:rsidRDefault="00C325D2" w:rsidP="00C325D2"/>
    <w:p w:rsidR="00C325D2" w:rsidRDefault="00C325D2" w:rsidP="00C325D2"/>
    <w:p w:rsidR="00C325D2" w:rsidRDefault="00C325D2" w:rsidP="00C325D2"/>
    <w:p w:rsidR="00B46849" w:rsidRDefault="00B46849" w:rsidP="00C325D2"/>
    <w:p w:rsidR="00B46849" w:rsidRDefault="00B46849" w:rsidP="00C325D2"/>
    <w:p w:rsidR="00B46849" w:rsidRDefault="00B46849" w:rsidP="00C325D2"/>
    <w:p w:rsidR="00461025" w:rsidRDefault="00461025" w:rsidP="00C325D2"/>
    <w:p w:rsidR="00461025" w:rsidRDefault="00461025" w:rsidP="00C325D2"/>
    <w:p w:rsidR="00461025" w:rsidRDefault="00461025" w:rsidP="00C325D2"/>
    <w:p w:rsidR="00461025" w:rsidRDefault="00461025" w:rsidP="00C325D2"/>
    <w:p w:rsidR="00461025" w:rsidRDefault="00461025" w:rsidP="00C325D2"/>
    <w:p w:rsidR="00461025" w:rsidRDefault="00461025" w:rsidP="00C325D2"/>
    <w:p w:rsidR="00461025" w:rsidRDefault="00461025" w:rsidP="00C325D2"/>
    <w:p w:rsidR="00461025" w:rsidRDefault="00461025" w:rsidP="00C325D2"/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3"/>
      </w:tblGrid>
      <w:tr w:rsidR="00B46849" w:rsidTr="00964B43">
        <w:trPr>
          <w:trHeight w:val="60"/>
        </w:trPr>
        <w:tc>
          <w:tcPr>
            <w:tcW w:w="7083" w:type="dxa"/>
          </w:tcPr>
          <w:p w:rsidR="00B46849" w:rsidRDefault="00B46849" w:rsidP="00964B43">
            <w:pPr>
              <w:jc w:val="center"/>
            </w:pPr>
            <w:r>
              <w:t>Fluxo</w:t>
            </w:r>
            <w:r>
              <w:t xml:space="preserve"> Principal</w:t>
            </w:r>
          </w:p>
        </w:tc>
      </w:tr>
    </w:tbl>
    <w:p w:rsidR="00B46849" w:rsidRDefault="00B46849" w:rsidP="00C325D2"/>
    <w:tbl>
      <w:tblPr>
        <w:tblpPr w:leftFromText="141" w:rightFromText="141" w:vertAnchor="text" w:tblpX="-14" w:tblpY="106"/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0"/>
        <w:gridCol w:w="4093"/>
      </w:tblGrid>
      <w:tr w:rsidR="00B46849" w:rsidTr="00B46849">
        <w:trPr>
          <w:trHeight w:val="60"/>
        </w:trPr>
        <w:tc>
          <w:tcPr>
            <w:tcW w:w="2990" w:type="dxa"/>
          </w:tcPr>
          <w:p w:rsidR="00B46849" w:rsidRDefault="00B46849" w:rsidP="00B46849">
            <w:r>
              <w:t>Ações do Ator</w:t>
            </w:r>
          </w:p>
        </w:tc>
        <w:tc>
          <w:tcPr>
            <w:tcW w:w="4093" w:type="dxa"/>
            <w:shd w:val="clear" w:color="auto" w:fill="auto"/>
          </w:tcPr>
          <w:p w:rsidR="00B46849" w:rsidRDefault="00B46849" w:rsidP="00B46849">
            <w:r>
              <w:t>Ações do Sistema</w:t>
            </w:r>
          </w:p>
        </w:tc>
      </w:tr>
      <w:tr w:rsidR="00B46849" w:rsidTr="00B46849">
        <w:trPr>
          <w:trHeight w:val="60"/>
        </w:trPr>
        <w:tc>
          <w:tcPr>
            <w:tcW w:w="2990" w:type="dxa"/>
          </w:tcPr>
          <w:p w:rsidR="00B46849" w:rsidRDefault="00B46849" w:rsidP="00B46849"/>
        </w:tc>
        <w:tc>
          <w:tcPr>
            <w:tcW w:w="4093" w:type="dxa"/>
            <w:shd w:val="clear" w:color="auto" w:fill="auto"/>
          </w:tcPr>
          <w:p w:rsidR="00B46849" w:rsidRDefault="00B46849" w:rsidP="00B46849">
            <w:r>
              <w:t>1.Sistema recebe requisição de solicitação de orçamento pelo Cliente</w:t>
            </w:r>
          </w:p>
          <w:p w:rsidR="00B46849" w:rsidRDefault="00B46849" w:rsidP="00B46849">
            <w:r>
              <w:t>2.Sistema valida as informações de serviço e profissional do orçamento</w:t>
            </w:r>
          </w:p>
          <w:p w:rsidR="00B46849" w:rsidRDefault="00B46849" w:rsidP="00B46849">
            <w:r>
              <w:t>3. Sistema busca na base o orçamento enviado pelo profissional</w:t>
            </w:r>
          </w:p>
          <w:p w:rsidR="00B46849" w:rsidRDefault="00B46849" w:rsidP="00B46849">
            <w:r>
              <w:t>4.Sistema exibe orçamento inicial do profissional selecionado</w:t>
            </w:r>
          </w:p>
        </w:tc>
      </w:tr>
      <w:tr w:rsidR="00B46849" w:rsidTr="00B46849">
        <w:trPr>
          <w:trHeight w:val="60"/>
        </w:trPr>
        <w:tc>
          <w:tcPr>
            <w:tcW w:w="2990" w:type="dxa"/>
          </w:tcPr>
          <w:p w:rsidR="00B46849" w:rsidRDefault="00B46849" w:rsidP="00B46849">
            <w:r>
              <w:t>5.Cliente aceita orçamento</w:t>
            </w:r>
          </w:p>
        </w:tc>
        <w:tc>
          <w:tcPr>
            <w:tcW w:w="4093" w:type="dxa"/>
            <w:shd w:val="clear" w:color="auto" w:fill="auto"/>
          </w:tcPr>
          <w:p w:rsidR="00B46849" w:rsidRDefault="00B46849" w:rsidP="00B46849">
            <w:r>
              <w:t xml:space="preserve">6. Sistema </w:t>
            </w:r>
            <w:r w:rsidR="00461025">
              <w:t xml:space="preserve">recebe o aceite e envia </w:t>
            </w:r>
            <w:r>
              <w:t>solicita</w:t>
            </w:r>
            <w:r w:rsidR="00461025">
              <w:t xml:space="preserve">ção de </w:t>
            </w:r>
            <w:r>
              <w:t>serviço ao profissional</w:t>
            </w:r>
            <w:r w:rsidR="00461025">
              <w:t xml:space="preserve"> contendo os detalhes do pedido</w:t>
            </w:r>
          </w:p>
          <w:p w:rsidR="00461025" w:rsidRDefault="00B46849" w:rsidP="00461025">
            <w:r>
              <w:t xml:space="preserve">7. Sistema mostra mensagem que o profissional foi </w:t>
            </w:r>
            <w:r w:rsidR="00461025">
              <w:t>comunicado do interesse e que será notificado brevemente sobre a solicitação do pedido</w:t>
            </w:r>
          </w:p>
        </w:tc>
      </w:tr>
    </w:tbl>
    <w:p w:rsidR="00C325D2" w:rsidRDefault="00C325D2" w:rsidP="00C325D2"/>
    <w:p w:rsidR="00C325D2" w:rsidRDefault="00C325D2" w:rsidP="00C325D2"/>
    <w:p w:rsidR="00C325D2" w:rsidRDefault="00C325D2" w:rsidP="00C325D2"/>
    <w:p w:rsidR="00C325D2" w:rsidRDefault="00C325D2" w:rsidP="00C325D2"/>
    <w:p w:rsidR="00C325D2" w:rsidRDefault="00C325D2" w:rsidP="00C325D2"/>
    <w:p w:rsidR="00C325D2" w:rsidRDefault="00C325D2" w:rsidP="00C325D2"/>
    <w:p w:rsidR="00C325D2" w:rsidRDefault="00C325D2" w:rsidP="00C325D2"/>
    <w:p w:rsidR="00C325D2" w:rsidRDefault="00C325D2" w:rsidP="00C325D2"/>
    <w:p w:rsidR="00C325D2" w:rsidRDefault="00C325D2" w:rsidP="00C325D2"/>
    <w:p w:rsidR="00C325D2" w:rsidRDefault="00C325D2" w:rsidP="00C325D2"/>
    <w:p w:rsidR="00C325D2" w:rsidRDefault="00C325D2" w:rsidP="00C325D2"/>
    <w:p w:rsidR="00C325D2" w:rsidRDefault="00C325D2" w:rsidP="00C325D2"/>
    <w:p w:rsidR="00C325D2" w:rsidRDefault="00C325D2" w:rsidP="00C325D2"/>
    <w:p w:rsidR="00C325D2" w:rsidRDefault="00C325D2" w:rsidP="00C325D2"/>
    <w:p w:rsidR="0051755A" w:rsidRDefault="0051755A" w:rsidP="00C325D2"/>
    <w:p w:rsidR="0051755A" w:rsidRDefault="0051755A" w:rsidP="00C325D2"/>
    <w:p w:rsidR="0051755A" w:rsidRDefault="0051755A" w:rsidP="00C325D2"/>
    <w:p w:rsidR="0051755A" w:rsidRDefault="0051755A" w:rsidP="00C325D2"/>
    <w:p w:rsidR="0051755A" w:rsidRDefault="0051755A" w:rsidP="00C325D2"/>
    <w:p w:rsidR="0051755A" w:rsidRDefault="0051755A" w:rsidP="00C325D2"/>
    <w:p w:rsidR="0051755A" w:rsidRDefault="0051755A" w:rsidP="00C325D2"/>
    <w:p w:rsidR="0051755A" w:rsidRDefault="0051755A" w:rsidP="00C325D2"/>
    <w:p w:rsidR="0051755A" w:rsidRDefault="0051755A" w:rsidP="00C325D2"/>
    <w:p w:rsidR="00C325D2" w:rsidRDefault="00C325D2" w:rsidP="00C325D2">
      <w:r>
        <w:lastRenderedPageBreak/>
        <w:t>Fluxos Alternativos</w:t>
      </w:r>
    </w:p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3"/>
      </w:tblGrid>
      <w:tr w:rsidR="00C325D2" w:rsidTr="00C325D2">
        <w:trPr>
          <w:trHeight w:val="60"/>
        </w:trPr>
        <w:tc>
          <w:tcPr>
            <w:tcW w:w="7083" w:type="dxa"/>
          </w:tcPr>
          <w:p w:rsidR="00C325D2" w:rsidRDefault="00C325D2" w:rsidP="00C325D2">
            <w:pPr>
              <w:jc w:val="center"/>
            </w:pPr>
            <w:r>
              <w:t xml:space="preserve">Fluxo Alternativo – Passo 2 – </w:t>
            </w:r>
            <w:r w:rsidR="0034188A">
              <w:t>Profissional descredenciado ou ocupado</w:t>
            </w:r>
          </w:p>
        </w:tc>
      </w:tr>
    </w:tbl>
    <w:p w:rsidR="00C325D2" w:rsidRDefault="00C325D2" w:rsidP="00C325D2"/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6"/>
        <w:gridCol w:w="3827"/>
      </w:tblGrid>
      <w:tr w:rsidR="00C325D2" w:rsidTr="00C325D2">
        <w:trPr>
          <w:trHeight w:val="60"/>
        </w:trPr>
        <w:tc>
          <w:tcPr>
            <w:tcW w:w="3256" w:type="dxa"/>
          </w:tcPr>
          <w:p w:rsidR="00C325D2" w:rsidRDefault="00C325D2" w:rsidP="00C325D2">
            <w:r>
              <w:t>Ações do Ator</w:t>
            </w:r>
          </w:p>
        </w:tc>
        <w:tc>
          <w:tcPr>
            <w:tcW w:w="3827" w:type="dxa"/>
            <w:shd w:val="clear" w:color="auto" w:fill="auto"/>
          </w:tcPr>
          <w:p w:rsidR="00C325D2" w:rsidRDefault="00C325D2" w:rsidP="00C325D2">
            <w:r>
              <w:t>Ações do Sistema</w:t>
            </w:r>
          </w:p>
        </w:tc>
      </w:tr>
      <w:tr w:rsidR="00C325D2" w:rsidTr="00C325D2">
        <w:trPr>
          <w:trHeight w:val="60"/>
        </w:trPr>
        <w:tc>
          <w:tcPr>
            <w:tcW w:w="3256" w:type="dxa"/>
          </w:tcPr>
          <w:p w:rsidR="00C325D2" w:rsidRDefault="00C325D2" w:rsidP="00C325D2"/>
        </w:tc>
        <w:tc>
          <w:tcPr>
            <w:tcW w:w="3827" w:type="dxa"/>
            <w:shd w:val="clear" w:color="auto" w:fill="auto"/>
          </w:tcPr>
          <w:p w:rsidR="00C325D2" w:rsidRDefault="00C325D2" w:rsidP="00C325D2">
            <w:r>
              <w:t xml:space="preserve">2.Sistema informa que o </w:t>
            </w:r>
            <w:r w:rsidR="0034188A">
              <w:t>Profissional não faz mais parte do aplicativo</w:t>
            </w:r>
          </w:p>
          <w:p w:rsidR="00C325D2" w:rsidRDefault="00C325D2" w:rsidP="00C325D2">
            <w:r>
              <w:t xml:space="preserve">3.Sistema volta </w:t>
            </w:r>
            <w:r w:rsidR="0034188A">
              <w:t>na página de solicitação de orçamento</w:t>
            </w:r>
          </w:p>
        </w:tc>
      </w:tr>
    </w:tbl>
    <w:p w:rsidR="00C325D2" w:rsidRDefault="00C325D2" w:rsidP="00C325D2"/>
    <w:p w:rsidR="00C325D2" w:rsidRDefault="00C325D2" w:rsidP="00C325D2"/>
    <w:p w:rsidR="00C325D2" w:rsidRDefault="00C325D2" w:rsidP="00C325D2"/>
    <w:p w:rsidR="00C325D2" w:rsidRDefault="00C325D2" w:rsidP="00C325D2"/>
    <w:p w:rsidR="00C325D2" w:rsidRDefault="00C325D2" w:rsidP="00C325D2"/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3"/>
      </w:tblGrid>
      <w:tr w:rsidR="0034188A" w:rsidTr="00964B43">
        <w:trPr>
          <w:trHeight w:val="60"/>
        </w:trPr>
        <w:tc>
          <w:tcPr>
            <w:tcW w:w="7083" w:type="dxa"/>
          </w:tcPr>
          <w:p w:rsidR="0034188A" w:rsidRDefault="0034188A" w:rsidP="00964B43">
            <w:pPr>
              <w:jc w:val="center"/>
            </w:pPr>
            <w:r>
              <w:t xml:space="preserve">Fluxo Alternativo – Passo </w:t>
            </w:r>
            <w:r>
              <w:t>5</w:t>
            </w:r>
            <w:r>
              <w:t xml:space="preserve"> – </w:t>
            </w:r>
            <w:r>
              <w:t>Cliente não aceita orçamento</w:t>
            </w:r>
          </w:p>
        </w:tc>
      </w:tr>
    </w:tbl>
    <w:p w:rsidR="0034188A" w:rsidRDefault="0034188A" w:rsidP="0034188A"/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6"/>
        <w:gridCol w:w="3827"/>
      </w:tblGrid>
      <w:tr w:rsidR="0034188A" w:rsidTr="00964B43">
        <w:trPr>
          <w:trHeight w:val="60"/>
        </w:trPr>
        <w:tc>
          <w:tcPr>
            <w:tcW w:w="3256" w:type="dxa"/>
          </w:tcPr>
          <w:p w:rsidR="0034188A" w:rsidRDefault="0034188A" w:rsidP="00964B43">
            <w:r>
              <w:t>Ações do Ator</w:t>
            </w:r>
          </w:p>
        </w:tc>
        <w:tc>
          <w:tcPr>
            <w:tcW w:w="3827" w:type="dxa"/>
            <w:shd w:val="clear" w:color="auto" w:fill="auto"/>
          </w:tcPr>
          <w:p w:rsidR="0034188A" w:rsidRDefault="0034188A" w:rsidP="00964B43">
            <w:r>
              <w:t>Ações do Sistema</w:t>
            </w:r>
          </w:p>
        </w:tc>
      </w:tr>
      <w:tr w:rsidR="0034188A" w:rsidTr="00964B43">
        <w:trPr>
          <w:trHeight w:val="60"/>
        </w:trPr>
        <w:tc>
          <w:tcPr>
            <w:tcW w:w="3256" w:type="dxa"/>
          </w:tcPr>
          <w:p w:rsidR="0034188A" w:rsidRDefault="0034188A" w:rsidP="00964B43"/>
        </w:tc>
        <w:tc>
          <w:tcPr>
            <w:tcW w:w="3827" w:type="dxa"/>
            <w:shd w:val="clear" w:color="auto" w:fill="auto"/>
          </w:tcPr>
          <w:p w:rsidR="0034188A" w:rsidRDefault="0034188A" w:rsidP="00964B43">
            <w:r>
              <w:t>5</w:t>
            </w:r>
            <w:r>
              <w:t xml:space="preserve">.Sistema informa </w:t>
            </w:r>
            <w:r>
              <w:t xml:space="preserve">que o agenciador irá </w:t>
            </w:r>
            <w:r w:rsidR="0051755A">
              <w:t>contatá-lo</w:t>
            </w:r>
            <w:r>
              <w:t xml:space="preserve"> para negociação em breve</w:t>
            </w:r>
          </w:p>
          <w:p w:rsidR="0034188A" w:rsidRDefault="0034188A" w:rsidP="00964B43">
            <w:r>
              <w:t>6</w:t>
            </w:r>
            <w:r>
              <w:t>.Sistema volta na página de solicitação de orçamento</w:t>
            </w:r>
          </w:p>
        </w:tc>
      </w:tr>
    </w:tbl>
    <w:p w:rsidR="00C325D2" w:rsidRDefault="00C325D2" w:rsidP="00C325D2"/>
    <w:p w:rsidR="0034188A" w:rsidRDefault="0034188A" w:rsidP="00C325D2"/>
    <w:p w:rsidR="0034188A" w:rsidRDefault="0034188A" w:rsidP="00C325D2"/>
    <w:p w:rsidR="0034188A" w:rsidRDefault="0034188A" w:rsidP="00C325D2"/>
    <w:p w:rsidR="0034188A" w:rsidRDefault="0034188A" w:rsidP="00C325D2"/>
    <w:p w:rsidR="0034188A" w:rsidRDefault="0034188A" w:rsidP="00C325D2"/>
    <w:p w:rsidR="0034188A" w:rsidRDefault="0034188A" w:rsidP="00C325D2"/>
    <w:p w:rsidR="000725BE" w:rsidRDefault="000725BE" w:rsidP="000725BE">
      <w:proofErr w:type="spellStart"/>
      <w:r>
        <w:t>equisitos</w:t>
      </w:r>
      <w:proofErr w:type="spellEnd"/>
      <w:r>
        <w:t xml:space="preserve"> Não Funcionais</w:t>
      </w:r>
    </w:p>
    <w:p w:rsidR="000725BE" w:rsidRDefault="000725BE" w:rsidP="000725BE">
      <w:r>
        <w:t>Usabilidade</w:t>
      </w:r>
    </w:p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"/>
        <w:gridCol w:w="5954"/>
      </w:tblGrid>
      <w:tr w:rsidR="000725BE" w:rsidTr="00C325D2">
        <w:trPr>
          <w:trHeight w:val="60"/>
        </w:trPr>
        <w:tc>
          <w:tcPr>
            <w:tcW w:w="1129" w:type="dxa"/>
          </w:tcPr>
          <w:p w:rsidR="000725BE" w:rsidRDefault="000725BE" w:rsidP="00C325D2">
            <w:r>
              <w:t>RNF1</w:t>
            </w:r>
          </w:p>
        </w:tc>
        <w:tc>
          <w:tcPr>
            <w:tcW w:w="5954" w:type="dxa"/>
            <w:shd w:val="clear" w:color="auto" w:fill="auto"/>
          </w:tcPr>
          <w:p w:rsidR="000725BE" w:rsidRDefault="000725BE" w:rsidP="00C325D2">
            <w:r>
              <w:t>Facilidade de Uso</w:t>
            </w:r>
          </w:p>
        </w:tc>
      </w:tr>
      <w:tr w:rsidR="000725BE" w:rsidTr="00C325D2">
        <w:trPr>
          <w:trHeight w:val="60"/>
        </w:trPr>
        <w:tc>
          <w:tcPr>
            <w:tcW w:w="1129" w:type="dxa"/>
          </w:tcPr>
          <w:p w:rsidR="000725BE" w:rsidRDefault="000725BE" w:rsidP="00C325D2">
            <w:r>
              <w:t>Descrição</w:t>
            </w:r>
          </w:p>
        </w:tc>
        <w:tc>
          <w:tcPr>
            <w:tcW w:w="5954" w:type="dxa"/>
            <w:shd w:val="clear" w:color="auto" w:fill="auto"/>
          </w:tcPr>
          <w:p w:rsidR="0051755A" w:rsidRDefault="000725BE" w:rsidP="00C325D2">
            <w:r>
              <w:t>O cliente deve ser capaz de se cadastrar em menos de 5 minutos</w:t>
            </w:r>
          </w:p>
        </w:tc>
      </w:tr>
      <w:tr w:rsidR="0051755A" w:rsidTr="00C325D2">
        <w:trPr>
          <w:trHeight w:val="60"/>
        </w:trPr>
        <w:tc>
          <w:tcPr>
            <w:tcW w:w="1129" w:type="dxa"/>
          </w:tcPr>
          <w:p w:rsidR="0051755A" w:rsidRDefault="0051755A" w:rsidP="00C325D2">
            <w:r>
              <w:t>RNF2</w:t>
            </w:r>
          </w:p>
        </w:tc>
        <w:tc>
          <w:tcPr>
            <w:tcW w:w="5954" w:type="dxa"/>
            <w:shd w:val="clear" w:color="auto" w:fill="auto"/>
          </w:tcPr>
          <w:p w:rsidR="0051755A" w:rsidRDefault="0051755A" w:rsidP="00C325D2">
            <w:r>
              <w:t>Facilidade de Uso</w:t>
            </w:r>
          </w:p>
        </w:tc>
      </w:tr>
      <w:tr w:rsidR="0051755A" w:rsidTr="00C325D2">
        <w:trPr>
          <w:trHeight w:val="60"/>
        </w:trPr>
        <w:tc>
          <w:tcPr>
            <w:tcW w:w="1129" w:type="dxa"/>
          </w:tcPr>
          <w:p w:rsidR="0051755A" w:rsidRDefault="0051755A" w:rsidP="0051755A">
            <w:r>
              <w:t>Descrição</w:t>
            </w:r>
          </w:p>
        </w:tc>
        <w:tc>
          <w:tcPr>
            <w:tcW w:w="5954" w:type="dxa"/>
            <w:shd w:val="clear" w:color="auto" w:fill="auto"/>
          </w:tcPr>
          <w:p w:rsidR="0051755A" w:rsidRDefault="0051755A" w:rsidP="0051755A">
            <w:r>
              <w:t xml:space="preserve">O cliente deve ser capaz de procurar serviços e profissionais sem dificuldades  </w:t>
            </w:r>
          </w:p>
        </w:tc>
      </w:tr>
      <w:tr w:rsidR="0051755A" w:rsidTr="00C325D2">
        <w:trPr>
          <w:trHeight w:val="60"/>
        </w:trPr>
        <w:tc>
          <w:tcPr>
            <w:tcW w:w="1129" w:type="dxa"/>
          </w:tcPr>
          <w:p w:rsidR="0051755A" w:rsidRDefault="0051755A" w:rsidP="0051755A">
            <w:r>
              <w:t>RNF3</w:t>
            </w:r>
          </w:p>
        </w:tc>
        <w:tc>
          <w:tcPr>
            <w:tcW w:w="5954" w:type="dxa"/>
            <w:shd w:val="clear" w:color="auto" w:fill="auto"/>
          </w:tcPr>
          <w:p w:rsidR="0051755A" w:rsidRDefault="0051755A" w:rsidP="0051755A">
            <w:r>
              <w:t>Facilidade de Uso</w:t>
            </w:r>
          </w:p>
        </w:tc>
      </w:tr>
      <w:tr w:rsidR="0051755A" w:rsidTr="00C325D2">
        <w:trPr>
          <w:trHeight w:val="60"/>
        </w:trPr>
        <w:tc>
          <w:tcPr>
            <w:tcW w:w="1129" w:type="dxa"/>
          </w:tcPr>
          <w:p w:rsidR="0051755A" w:rsidRDefault="0051755A" w:rsidP="0051755A">
            <w:r>
              <w:t>Descrição</w:t>
            </w:r>
          </w:p>
        </w:tc>
        <w:tc>
          <w:tcPr>
            <w:tcW w:w="5954" w:type="dxa"/>
            <w:shd w:val="clear" w:color="auto" w:fill="auto"/>
          </w:tcPr>
          <w:p w:rsidR="0051755A" w:rsidRDefault="0051755A" w:rsidP="0051755A">
            <w:r>
              <w:t>O cliente deve ser capaz de solicitar serviço em menos de 3 minutos</w:t>
            </w:r>
          </w:p>
        </w:tc>
      </w:tr>
      <w:tr w:rsidR="0051755A" w:rsidTr="00C325D2">
        <w:trPr>
          <w:trHeight w:val="60"/>
        </w:trPr>
        <w:tc>
          <w:tcPr>
            <w:tcW w:w="1129" w:type="dxa"/>
          </w:tcPr>
          <w:p w:rsidR="0051755A" w:rsidRDefault="0051755A" w:rsidP="0051755A">
            <w:r>
              <w:t>RNF4</w:t>
            </w:r>
          </w:p>
        </w:tc>
        <w:tc>
          <w:tcPr>
            <w:tcW w:w="5954" w:type="dxa"/>
            <w:shd w:val="clear" w:color="auto" w:fill="auto"/>
          </w:tcPr>
          <w:p w:rsidR="0051755A" w:rsidRDefault="0051755A" w:rsidP="0051755A">
            <w:r>
              <w:t>Facilidade de Uso</w:t>
            </w:r>
          </w:p>
        </w:tc>
      </w:tr>
      <w:tr w:rsidR="0051755A" w:rsidTr="00C325D2">
        <w:trPr>
          <w:trHeight w:val="60"/>
        </w:trPr>
        <w:tc>
          <w:tcPr>
            <w:tcW w:w="1129" w:type="dxa"/>
          </w:tcPr>
          <w:p w:rsidR="0051755A" w:rsidRDefault="0051755A" w:rsidP="0051755A">
            <w:r>
              <w:t>Descrição</w:t>
            </w:r>
          </w:p>
        </w:tc>
        <w:tc>
          <w:tcPr>
            <w:tcW w:w="5954" w:type="dxa"/>
            <w:shd w:val="clear" w:color="auto" w:fill="auto"/>
          </w:tcPr>
          <w:p w:rsidR="0051755A" w:rsidRDefault="0051755A" w:rsidP="0051755A">
            <w:r>
              <w:t>O profissional deve ser capaz de aceitar serviço em menos de 3 minutos</w:t>
            </w:r>
          </w:p>
        </w:tc>
      </w:tr>
    </w:tbl>
    <w:p w:rsidR="000725BE" w:rsidRDefault="000725BE" w:rsidP="000725BE"/>
    <w:p w:rsidR="000725BE" w:rsidRDefault="000725BE" w:rsidP="000725BE"/>
    <w:p w:rsidR="0051755A" w:rsidRDefault="0051755A" w:rsidP="000725BE"/>
    <w:p w:rsidR="0051755A" w:rsidRDefault="0051755A" w:rsidP="000725BE"/>
    <w:p w:rsidR="0051755A" w:rsidRDefault="0051755A" w:rsidP="000725BE"/>
    <w:p w:rsidR="0051755A" w:rsidRDefault="0051755A" w:rsidP="000725BE"/>
    <w:p w:rsidR="0051755A" w:rsidRDefault="0051755A" w:rsidP="000725BE"/>
    <w:p w:rsidR="000725BE" w:rsidRDefault="000725BE" w:rsidP="000725BE"/>
    <w:p w:rsidR="0051755A" w:rsidRDefault="0051755A" w:rsidP="000725BE"/>
    <w:p w:rsidR="0051755A" w:rsidRDefault="0051755A" w:rsidP="000725BE"/>
    <w:p w:rsidR="0051755A" w:rsidRDefault="0051755A" w:rsidP="000725BE"/>
    <w:p w:rsidR="0051755A" w:rsidRDefault="0051755A" w:rsidP="000725BE"/>
    <w:p w:rsidR="0051755A" w:rsidRDefault="0051755A" w:rsidP="000725BE"/>
    <w:p w:rsidR="0051755A" w:rsidRDefault="0051755A" w:rsidP="000725BE"/>
    <w:p w:rsidR="000725BE" w:rsidRDefault="0051755A" w:rsidP="000725BE">
      <w:r>
        <w:lastRenderedPageBreak/>
        <w:t>D</w:t>
      </w:r>
      <w:bookmarkStart w:id="0" w:name="_GoBack"/>
      <w:bookmarkEnd w:id="0"/>
      <w:r w:rsidR="000725BE">
        <w:t>esempenho</w:t>
      </w:r>
    </w:p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"/>
        <w:gridCol w:w="5954"/>
      </w:tblGrid>
      <w:tr w:rsidR="000725BE" w:rsidTr="00C325D2">
        <w:trPr>
          <w:trHeight w:val="60"/>
        </w:trPr>
        <w:tc>
          <w:tcPr>
            <w:tcW w:w="1129" w:type="dxa"/>
          </w:tcPr>
          <w:p w:rsidR="000725BE" w:rsidRDefault="000725BE" w:rsidP="00C325D2">
            <w:r>
              <w:t>RNF2</w:t>
            </w:r>
          </w:p>
        </w:tc>
        <w:tc>
          <w:tcPr>
            <w:tcW w:w="5954" w:type="dxa"/>
            <w:shd w:val="clear" w:color="auto" w:fill="auto"/>
          </w:tcPr>
          <w:p w:rsidR="000725BE" w:rsidRDefault="000725BE" w:rsidP="00C325D2">
            <w:r>
              <w:t>Processamento e leitura dos dados</w:t>
            </w:r>
          </w:p>
        </w:tc>
      </w:tr>
      <w:tr w:rsidR="000725BE" w:rsidTr="00C325D2">
        <w:trPr>
          <w:trHeight w:val="60"/>
        </w:trPr>
        <w:tc>
          <w:tcPr>
            <w:tcW w:w="1129" w:type="dxa"/>
          </w:tcPr>
          <w:p w:rsidR="000725BE" w:rsidRDefault="000725BE" w:rsidP="00C325D2">
            <w:r>
              <w:t>Descrição</w:t>
            </w:r>
          </w:p>
        </w:tc>
        <w:tc>
          <w:tcPr>
            <w:tcW w:w="5954" w:type="dxa"/>
            <w:shd w:val="clear" w:color="auto" w:fill="auto"/>
          </w:tcPr>
          <w:p w:rsidR="000725BE" w:rsidRDefault="000725BE" w:rsidP="00C325D2">
            <w:r>
              <w:t>O processo de busca dos dados e recuperação do sistema deve ser menos que 3 segundos</w:t>
            </w:r>
          </w:p>
        </w:tc>
      </w:tr>
      <w:tr w:rsidR="000725BE" w:rsidTr="00C325D2">
        <w:trPr>
          <w:trHeight w:val="60"/>
        </w:trPr>
        <w:tc>
          <w:tcPr>
            <w:tcW w:w="1129" w:type="dxa"/>
          </w:tcPr>
          <w:p w:rsidR="000725BE" w:rsidRDefault="000725BE" w:rsidP="00C325D2">
            <w:r>
              <w:t>RNF3</w:t>
            </w:r>
          </w:p>
        </w:tc>
        <w:tc>
          <w:tcPr>
            <w:tcW w:w="5954" w:type="dxa"/>
            <w:shd w:val="clear" w:color="auto" w:fill="auto"/>
          </w:tcPr>
          <w:p w:rsidR="000725BE" w:rsidRDefault="000725BE" w:rsidP="00C325D2">
            <w:r>
              <w:t>Processamento e armazenamento dos dados</w:t>
            </w:r>
          </w:p>
        </w:tc>
      </w:tr>
      <w:tr w:rsidR="000725BE" w:rsidTr="00C325D2">
        <w:trPr>
          <w:trHeight w:val="60"/>
        </w:trPr>
        <w:tc>
          <w:tcPr>
            <w:tcW w:w="1129" w:type="dxa"/>
          </w:tcPr>
          <w:p w:rsidR="000725BE" w:rsidRDefault="000725BE" w:rsidP="00C325D2">
            <w:r>
              <w:t>Descrição</w:t>
            </w:r>
          </w:p>
        </w:tc>
        <w:tc>
          <w:tcPr>
            <w:tcW w:w="5954" w:type="dxa"/>
            <w:shd w:val="clear" w:color="auto" w:fill="auto"/>
          </w:tcPr>
          <w:p w:rsidR="000725BE" w:rsidRDefault="000725BE" w:rsidP="00C325D2">
            <w:r>
              <w:t>O processo de armazenamento dos dados deve ser menos que 3 segundos</w:t>
            </w:r>
          </w:p>
        </w:tc>
      </w:tr>
    </w:tbl>
    <w:p w:rsidR="000725BE" w:rsidRDefault="000725BE" w:rsidP="000725BE"/>
    <w:p w:rsidR="000725BE" w:rsidRDefault="000725BE" w:rsidP="000725BE"/>
    <w:p w:rsidR="000725BE" w:rsidRDefault="000725BE" w:rsidP="000725BE"/>
    <w:p w:rsidR="000725BE" w:rsidRDefault="000725BE" w:rsidP="000725BE"/>
    <w:p w:rsidR="000725BE" w:rsidRDefault="000725BE" w:rsidP="000725BE"/>
    <w:p w:rsidR="000725BE" w:rsidRDefault="000725BE" w:rsidP="000725BE"/>
    <w:p w:rsidR="000725BE" w:rsidRDefault="000725BE" w:rsidP="000725BE"/>
    <w:p w:rsidR="000725BE" w:rsidRDefault="000725BE" w:rsidP="000725BE">
      <w:r>
        <w:t>Restrições de Design</w:t>
      </w:r>
    </w:p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"/>
        <w:gridCol w:w="5954"/>
      </w:tblGrid>
      <w:tr w:rsidR="000725BE" w:rsidTr="00C325D2">
        <w:trPr>
          <w:trHeight w:val="60"/>
        </w:trPr>
        <w:tc>
          <w:tcPr>
            <w:tcW w:w="1129" w:type="dxa"/>
          </w:tcPr>
          <w:p w:rsidR="000725BE" w:rsidRDefault="000725BE" w:rsidP="00C325D2">
            <w:r>
              <w:t>RNF3</w:t>
            </w:r>
          </w:p>
        </w:tc>
        <w:tc>
          <w:tcPr>
            <w:tcW w:w="5954" w:type="dxa"/>
            <w:shd w:val="clear" w:color="auto" w:fill="auto"/>
          </w:tcPr>
          <w:p w:rsidR="000725BE" w:rsidRDefault="000725BE" w:rsidP="00C325D2">
            <w:r>
              <w:t>Uso de UML</w:t>
            </w:r>
          </w:p>
        </w:tc>
      </w:tr>
      <w:tr w:rsidR="000725BE" w:rsidTr="00C325D2">
        <w:trPr>
          <w:trHeight w:val="60"/>
        </w:trPr>
        <w:tc>
          <w:tcPr>
            <w:tcW w:w="1129" w:type="dxa"/>
          </w:tcPr>
          <w:p w:rsidR="000725BE" w:rsidRDefault="000725BE" w:rsidP="00C325D2">
            <w:r>
              <w:t>Descrição</w:t>
            </w:r>
          </w:p>
        </w:tc>
        <w:tc>
          <w:tcPr>
            <w:tcW w:w="5954" w:type="dxa"/>
            <w:shd w:val="clear" w:color="auto" w:fill="auto"/>
          </w:tcPr>
          <w:p w:rsidR="000725BE" w:rsidRDefault="000725BE" w:rsidP="00C325D2">
            <w:r>
              <w:t>O sistema deve ser modelado e orientado a objetos. Deve ser utilizado a linguagem de modelagem UML</w:t>
            </w:r>
          </w:p>
        </w:tc>
      </w:tr>
    </w:tbl>
    <w:p w:rsidR="000725BE" w:rsidRDefault="000725BE" w:rsidP="000725BE"/>
    <w:p w:rsidR="000725BE" w:rsidRDefault="000725BE" w:rsidP="000725BE"/>
    <w:p w:rsidR="000725BE" w:rsidRDefault="000725BE" w:rsidP="000725BE"/>
    <w:p w:rsidR="000725BE" w:rsidRDefault="000725BE" w:rsidP="000725BE"/>
    <w:p w:rsidR="000725BE" w:rsidRDefault="000725BE" w:rsidP="000725BE">
      <w:r>
        <w:t>Implementação</w:t>
      </w:r>
    </w:p>
    <w:tbl>
      <w:tblPr>
        <w:tblpPr w:leftFromText="141" w:rightFromText="141" w:vertAnchor="text" w:tblpX="-1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"/>
        <w:gridCol w:w="5954"/>
      </w:tblGrid>
      <w:tr w:rsidR="000725BE" w:rsidTr="00C325D2">
        <w:trPr>
          <w:trHeight w:val="60"/>
        </w:trPr>
        <w:tc>
          <w:tcPr>
            <w:tcW w:w="1129" w:type="dxa"/>
          </w:tcPr>
          <w:p w:rsidR="000725BE" w:rsidRDefault="000725BE" w:rsidP="00C325D2">
            <w:r>
              <w:t>RNF3</w:t>
            </w:r>
          </w:p>
        </w:tc>
        <w:tc>
          <w:tcPr>
            <w:tcW w:w="5954" w:type="dxa"/>
            <w:shd w:val="clear" w:color="auto" w:fill="auto"/>
          </w:tcPr>
          <w:p w:rsidR="000725BE" w:rsidRDefault="000725BE" w:rsidP="00C325D2">
            <w:r>
              <w:t>Linguagem de Programação</w:t>
            </w:r>
          </w:p>
        </w:tc>
      </w:tr>
      <w:tr w:rsidR="000725BE" w:rsidTr="00C325D2">
        <w:trPr>
          <w:trHeight w:val="60"/>
        </w:trPr>
        <w:tc>
          <w:tcPr>
            <w:tcW w:w="1129" w:type="dxa"/>
          </w:tcPr>
          <w:p w:rsidR="000725BE" w:rsidRDefault="000725BE" w:rsidP="00C325D2">
            <w:r>
              <w:t>Descrição</w:t>
            </w:r>
          </w:p>
        </w:tc>
        <w:tc>
          <w:tcPr>
            <w:tcW w:w="5954" w:type="dxa"/>
            <w:shd w:val="clear" w:color="auto" w:fill="auto"/>
          </w:tcPr>
          <w:p w:rsidR="000725BE" w:rsidRDefault="000725BE" w:rsidP="00C325D2">
            <w:r>
              <w:t>O sistema deve utilizar a linguagem de programação Java, versão 8.0</w:t>
            </w:r>
          </w:p>
        </w:tc>
      </w:tr>
    </w:tbl>
    <w:p w:rsidR="000725BE" w:rsidRDefault="000725BE" w:rsidP="000725BE"/>
    <w:p w:rsidR="000725BE" w:rsidRDefault="000725BE" w:rsidP="000725BE"/>
    <w:p w:rsidR="000725BE" w:rsidRDefault="000725BE" w:rsidP="000725BE"/>
    <w:p w:rsidR="000725BE" w:rsidRDefault="000725BE"/>
    <w:sectPr w:rsidR="00072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C46A0"/>
    <w:multiLevelType w:val="hybridMultilevel"/>
    <w:tmpl w:val="60F4C8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763"/>
    <w:rsid w:val="000725BE"/>
    <w:rsid w:val="00186D72"/>
    <w:rsid w:val="002360D2"/>
    <w:rsid w:val="00306AF1"/>
    <w:rsid w:val="0034188A"/>
    <w:rsid w:val="0043471A"/>
    <w:rsid w:val="00461025"/>
    <w:rsid w:val="0051755A"/>
    <w:rsid w:val="005D0C2A"/>
    <w:rsid w:val="00733FA0"/>
    <w:rsid w:val="00735328"/>
    <w:rsid w:val="00747763"/>
    <w:rsid w:val="00792F1E"/>
    <w:rsid w:val="008C68E4"/>
    <w:rsid w:val="00A04206"/>
    <w:rsid w:val="00AA2EE1"/>
    <w:rsid w:val="00B46849"/>
    <w:rsid w:val="00B956BD"/>
    <w:rsid w:val="00BC1115"/>
    <w:rsid w:val="00C325D2"/>
    <w:rsid w:val="00C7294B"/>
    <w:rsid w:val="00DB556B"/>
    <w:rsid w:val="00E85E76"/>
    <w:rsid w:val="00EC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61610"/>
  <w15:chartTrackingRefBased/>
  <w15:docId w15:val="{E7321CE5-69D4-4245-8F75-1C628720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282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B5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556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DB5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1321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Mariana R.</cp:lastModifiedBy>
  <cp:revision>9</cp:revision>
  <dcterms:created xsi:type="dcterms:W3CDTF">2019-05-01T18:00:00Z</dcterms:created>
  <dcterms:modified xsi:type="dcterms:W3CDTF">2019-05-01T19:22:00Z</dcterms:modified>
</cp:coreProperties>
</file>