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U+0192 florin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U+02C6 circumflex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U+0152 OE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U+02DC tilde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U+0153 oe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U+0178 Ydieresis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U+0102 Abreve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U+0300 gravecomb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U+0110 Dcroat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U+0309 hookabovecomb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U+01A0 Ohorn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U+01AF Uhorn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U+0303 tildecomb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U+0103 abreve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U+0301 acutecomb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U+0111 dcroat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U+0323 dotbelowcomb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U+01A1 ohorn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U+01B0 uhorn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U+20AB dong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