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1270D" w14:textId="756F60F6" w:rsidR="0082642B" w:rsidRDefault="007004CA">
      <w:r>
        <w:t>Decision Tree</w:t>
      </w:r>
    </w:p>
    <w:p w14:paraId="23AD90BB" w14:textId="54961493" w:rsidR="007004CA" w:rsidRDefault="007004CA"/>
    <w:p w14:paraId="1CA01F8D" w14:textId="6DC35B4B" w:rsidR="007004CA" w:rsidRDefault="007004CA">
      <w:r>
        <w:rPr>
          <w:noProof/>
        </w:rPr>
        <w:drawing>
          <wp:inline distT="0" distB="0" distL="0" distR="0" wp14:anchorId="693DFECC" wp14:editId="1F3571E2">
            <wp:extent cx="5943600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4434" w14:textId="2FBE02A8" w:rsidR="00A24A16" w:rsidRDefault="00A24A16">
      <w:proofErr w:type="gramStart"/>
      <w:r>
        <w:t>Entropy :</w:t>
      </w:r>
      <w:proofErr w:type="gramEnd"/>
      <w:r>
        <w:t xml:space="preserve"> Is the measure of randomness or unpredictability in the dataset</w:t>
      </w:r>
    </w:p>
    <w:p w14:paraId="2778A7EC" w14:textId="77777777" w:rsidR="00A24A16" w:rsidRDefault="00A24A16">
      <w:bookmarkStart w:id="0" w:name="_GoBack"/>
      <w:bookmarkEnd w:id="0"/>
    </w:p>
    <w:sectPr w:rsidR="00A24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D9"/>
    <w:rsid w:val="00592098"/>
    <w:rsid w:val="007004CA"/>
    <w:rsid w:val="008248D9"/>
    <w:rsid w:val="0082642B"/>
    <w:rsid w:val="00A24A16"/>
    <w:rsid w:val="00BF43AA"/>
    <w:rsid w:val="00F0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2AC8"/>
  <w15:chartTrackingRefBased/>
  <w15:docId w15:val="{9B2BDCDB-BAF9-40CA-9D59-36B7D293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Pachiannan</dc:creator>
  <cp:keywords/>
  <dc:description/>
  <cp:lastModifiedBy>Ramesh Pachiannan</cp:lastModifiedBy>
  <cp:revision>3</cp:revision>
  <dcterms:created xsi:type="dcterms:W3CDTF">2018-08-05T03:37:00Z</dcterms:created>
  <dcterms:modified xsi:type="dcterms:W3CDTF">2018-08-05T16:05:00Z</dcterms:modified>
</cp:coreProperties>
</file>