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Day89-91 - Task46 - Kubernetes(Part-10)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Setup eks cluster using eksctl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Step 1: Prerequisites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AWS account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AWS CLI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kubectl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eksctl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IAM permissions to create EKS-related resources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can do the setup from our local Windows PC using PowerShell or Git Bash.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2: Check the tools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aws –version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kubectl version –client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074160" cy="846455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846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When executed eksctl version it was not found, so install it.</w:t>
        <w:br w:type="textWrapping"/>
      </w:r>
      <w:r w:rsidDel="00000000" w:rsidR="00000000" w:rsidRPr="00000000">
        <w:rPr/>
        <w:drawing>
          <wp:inline distB="0" distT="0" distL="0" distR="0">
            <wp:extent cx="3709370" cy="174607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370" cy="1746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All three commands should return version information.</w:t>
        <w:br w:type="textWrapping"/>
        <w:br w:type="textWrapping"/>
        <w:t xml:space="preserve">Step 3: Configure AWS CLI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aws configure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459751" cy="1731881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9751" cy="1731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Step 4: Create the EKS cluster</w:t>
        <w:br w:type="textWrapping"/>
        <w:t xml:space="preserve">Using the below command create cluster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eksctl create cluster \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--name my-eks-cluster \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--region us-east-1 \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--nodegroup-name worker-nodes \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--node-type t3.medium \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--nodes 2 \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--nodes-min 2 \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--nodes-max 3 \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--managed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2841022" cy="3294767"/>
            <wp:effectExtent b="0" l="0" r="0" t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1022" cy="3294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4768690" cy="2216947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690" cy="2216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Above command creates: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EKS cluster → my-eks-cluster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Region → us-east-1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Managed node group → worker-nodes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instance type → t3.medium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Initial worker nodes → 2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Minimum nodes → 2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Maximum nodes → 3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EKS Cluster: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5943600" cy="96760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Worker nodes:</w:t>
        <w:br w:type="textWrapping"/>
      </w:r>
      <w:r w:rsidDel="00000000" w:rsidR="00000000" w:rsidRPr="00000000">
        <w:rPr/>
        <w:drawing>
          <wp:inline distB="0" distT="0" distL="0" distR="0">
            <wp:extent cx="5943600" cy="1183708"/>
            <wp:effectExtent b="0" l="0" r="0" t="0"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Note: EKS creation can take around 15–20 minutes and creates AWS resources that incur charges.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Step 5 — Wait for completion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Check the region of the cluster: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3316605" cy="723265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72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Step 6— Check worker nodes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5220335" cy="743585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743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Step 7 — Check all EKS resources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3444948" cy="977988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948" cy="97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 Setup eks cluster using console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Step 1: Open Amazon EKS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 in to the AWS Console.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Search for EKS.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Elastic Kubernetes Service.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Make sure the region is: 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US East (N. Virginia) — us-east-1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EKS → Clusters → Add cluster → Create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Creation type: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Amazon EKS</w:t>
        <w:br w:type="textWrapping"/>
      </w:r>
    </w:p>
    <w:p w:rsidR="00000000" w:rsidDel="00000000" w:rsidP="00000000" w:rsidRDefault="00000000" w:rsidRPr="00000000" w14:paraId="00000046">
      <w:pPr>
        <w:tabs>
          <w:tab w:val="left" w:leader="none" w:pos="3815"/>
        </w:tabs>
        <w:rPr/>
      </w:pPr>
      <w:r w:rsidDel="00000000" w:rsidR="00000000" w:rsidRPr="00000000">
        <w:rPr>
          <w:rtl w:val="0"/>
        </w:rPr>
        <w:t xml:space="preserve">Choose cluster configuration give cluster name and kubernetes version.</w:t>
        <w:br w:type="textWrapping"/>
        <w:t xml:space="preserve">Configuring Cluster IAM Role and Node IAM role.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3815"/>
        </w:tabs>
        <w:rPr/>
      </w:pPr>
      <w:r w:rsidDel="00000000" w:rsidR="00000000" w:rsidRPr="00000000">
        <w:rPr/>
        <w:drawing>
          <wp:inline distB="0" distT="0" distL="0" distR="0">
            <wp:extent cx="5943600" cy="2736573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3815"/>
        </w:tabs>
        <w:rPr/>
      </w:pPr>
      <w:r w:rsidDel="00000000" w:rsidR="00000000" w:rsidRPr="00000000">
        <w:rPr>
          <w:rtl w:val="0"/>
        </w:rPr>
        <w:t xml:space="preserve">Select VPC and subnets:</w:t>
      </w:r>
    </w:p>
    <w:p w:rsidR="00000000" w:rsidDel="00000000" w:rsidP="00000000" w:rsidRDefault="00000000" w:rsidRPr="00000000" w14:paraId="0000004A">
      <w:pPr>
        <w:tabs>
          <w:tab w:val="left" w:leader="none" w:pos="3815"/>
        </w:tabs>
        <w:rPr/>
      </w:pPr>
      <w:r w:rsidDel="00000000" w:rsidR="00000000" w:rsidRPr="00000000">
        <w:rPr/>
        <w:drawing>
          <wp:inline distB="0" distT="0" distL="0" distR="0">
            <wp:extent cx="5943600" cy="3017073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3815"/>
        </w:tabs>
        <w:rPr/>
      </w:pPr>
      <w:r w:rsidDel="00000000" w:rsidR="00000000" w:rsidRPr="00000000">
        <w:rPr>
          <w:rtl w:val="0"/>
        </w:rPr>
        <w:t xml:space="preserve">Keep security setting and logging as it is. Donot change them</w:t>
      </w:r>
    </w:p>
    <w:p w:rsidR="00000000" w:rsidDel="00000000" w:rsidP="00000000" w:rsidRDefault="00000000" w:rsidRPr="00000000" w14:paraId="0000004C">
      <w:pPr>
        <w:tabs>
          <w:tab w:val="left" w:leader="none" w:pos="3815"/>
        </w:tabs>
        <w:rPr/>
      </w:pPr>
      <w:r w:rsidDel="00000000" w:rsidR="00000000" w:rsidRPr="00000000">
        <w:rPr>
          <w:rtl w:val="0"/>
        </w:rPr>
        <w:t xml:space="preserve">Click on create cluster.</w:t>
      </w:r>
    </w:p>
    <w:p w:rsidR="00000000" w:rsidDel="00000000" w:rsidP="00000000" w:rsidRDefault="00000000" w:rsidRPr="00000000" w14:paraId="0000004D">
      <w:pPr>
        <w:tabs>
          <w:tab w:val="left" w:leader="none" w:pos="3815"/>
        </w:tabs>
        <w:rPr/>
      </w:pPr>
      <w:r w:rsidDel="00000000" w:rsidR="00000000" w:rsidRPr="00000000">
        <w:rPr/>
        <w:drawing>
          <wp:inline distB="0" distT="0" distL="0" distR="0">
            <wp:extent cx="5943600" cy="2716117"/>
            <wp:effectExtent b="0" l="0" r="0" t="0"/>
            <wp:docPr id="2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5943600" cy="2513676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Cluster is created and is in creating status:</w:t>
        <w:br w:type="textWrapping"/>
      </w:r>
      <w:r w:rsidDel="00000000" w:rsidR="00000000" w:rsidRPr="00000000">
        <w:rPr/>
        <w:drawing>
          <wp:inline distB="0" distT="0" distL="0" distR="0">
            <wp:extent cx="5943600" cy="1218692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Cluster is now showing Active status: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Setup HPA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Step 1: Check your EKS nodes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0" distT="0" distL="0" distR="0">
            <wp:extent cx="5260975" cy="866775"/>
            <wp:effectExtent b="0" l="0" r="0" t="0"/>
            <wp:docPr id="4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Step 2.Check Metrics Server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HPA needs CPU/memory metrics.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0" distR="0">
            <wp:extent cx="3698240" cy="621030"/>
            <wp:effectExtent b="0" l="0" r="0" t="0"/>
            <wp:docPr id="5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62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0" distR="0">
            <wp:extent cx="5588635" cy="894080"/>
            <wp:effectExtent b="0" l="0" r="0" t="0"/>
            <wp:docPr id="4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894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If kubectl top nodes shows CPU and memory, then metric server is working.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Step 3. Create a test application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Once metrics are working, create an NGINX deployment: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0" distR="0">
            <wp:extent cx="3391535" cy="51181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51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Check it: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0" distT="0" distL="0" distR="0">
            <wp:extent cx="3350260" cy="648335"/>
            <wp:effectExtent b="0" l="0" r="0" t="0"/>
            <wp:docPr id="6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648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Step 4. Give the deployment CPU resources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HPA needs resource requests to calculate CPU utilization.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0" distT="0" distL="0" distR="0">
            <wp:extent cx="3732530" cy="743585"/>
            <wp:effectExtent b="0" l="0" r="0" t="0"/>
            <wp:docPr id="2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2530" cy="743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0" distT="0" distL="0" distR="0">
            <wp:extent cx="5943600" cy="3657486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Step 5. Create the HPA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0" distT="0" distL="0" distR="0">
            <wp:extent cx="5943600" cy="607706"/>
            <wp:effectExtent b="0" l="0" r="0" t="0"/>
            <wp:docPr id="6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Minimum pods = 1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Maximum pods = 5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Target CPU   = 50%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Check:</w:t>
        <w:br w:type="textWrapping"/>
      </w:r>
      <w:r w:rsidDel="00000000" w:rsidR="00000000" w:rsidRPr="00000000">
        <w:rPr/>
        <w:drawing>
          <wp:inline distB="0" distT="0" distL="0" distR="0">
            <wp:extent cx="5943600" cy="67564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Step 6. Verify HPA details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0" distT="0" distL="0" distR="0">
            <wp:extent cx="5943600" cy="1544333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Step 7. Test autoscaling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We can generate CPU load later and watch the pods increase: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0" distR="0">
            <wp:extent cx="4094480" cy="8255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Describe the pod hpa-demo-5b6bcf88c5-xxt8z which is not running check for events: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5943600" cy="360959"/>
            <wp:effectExtent b="0" l="0" r="0" t="0"/>
            <wp:docPr id="5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That message explains the problem exactly: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0/2 nodes are available: 2 Too many pods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 EKS worker nodes have reached their pod capacity. This is not an HPA error.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Because we are using t3.micro nodes, they have limited resources/pod capacity.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Console → EKS → Clusters → your EKS cluster → Compute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Select your node group: worker-nodes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Choose: Edit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Find Scaling configuration.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Desired size: 3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Minimum size: 2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Maximum size: 3</w:t>
        <w:br w:type="textWrapping"/>
      </w:r>
      <w:r w:rsidDel="00000000" w:rsidR="00000000" w:rsidRPr="00000000">
        <w:rPr/>
        <w:drawing>
          <wp:inline distB="0" distT="0" distL="0" distR="0">
            <wp:extent cx="4830152" cy="2221545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0152" cy="222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Then click: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Wait for the node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Now run: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kubectl get nodes -w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We see three nodes are created and are ready.</w:t>
        <w:br w:type="textWrapping"/>
      </w:r>
      <w:r w:rsidDel="00000000" w:rsidR="00000000" w:rsidRPr="00000000">
        <w:rPr/>
        <w:drawing>
          <wp:inline distB="0" distT="0" distL="0" distR="0">
            <wp:extent cx="5384165" cy="873760"/>
            <wp:effectExtent b="0" l="0" r="0" t="0"/>
            <wp:docPr id="4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873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3. Setup cluster autoscale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Step 1. Check your cluster and node group</w:t>
        <w:br w:type="textWrapping"/>
        <w:t xml:space="preserve">Check the version of kubernetes Cluster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0" distT="0" distL="0" distR="0">
            <wp:extent cx="3302635" cy="969010"/>
            <wp:effectExtent b="0" l="0" r="0" t="0"/>
            <wp:docPr id="6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969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Check the scaling settings of an EKS managed node group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0" distT="0" distL="0" distR="0">
            <wp:extent cx="2168266" cy="1120195"/>
            <wp:effectExtent b="0" l="0" r="0" t="0"/>
            <wp:docPr id="3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8266" cy="1120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Step 2. Check your current nodes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We should see worker nodes Ready.</w:t>
        <w:br w:type="textWrapping"/>
      </w:r>
      <w:r w:rsidDel="00000000" w:rsidR="00000000" w:rsidRPr="00000000">
        <w:rPr/>
        <w:drawing>
          <wp:inline distB="0" distT="0" distL="0" distR="0">
            <wp:extent cx="4065857" cy="779573"/>
            <wp:effectExtent b="0" l="0" r="0" t="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5857" cy="779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0" distT="0" distL="0" distR="0">
            <wp:extent cx="4194777" cy="1022444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4777" cy="1022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As it returns something like: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https://oidc.eks.us-east-1.amazonaws.com/id/XXXXXXXX</w:t>
        </w:r>
      </w:hyperlink>
      <w:r w:rsidDel="00000000" w:rsidR="00000000" w:rsidRPr="00000000">
        <w:rPr>
          <w:rtl w:val="0"/>
        </w:rPr>
        <w:t xml:space="preserve"> then we can use IRSA.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Step 4. Also check your node group</w:t>
        <w:br w:type="textWrapping"/>
        <w:t xml:space="preserve">Finds the Auto Scaling Group (ASG) associated with your EKS managed node group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0" distT="0" distL="0" distR="0">
            <wp:extent cx="3846729" cy="140595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6729" cy="140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name is the AWS Auto Scaling Group that EKS created for worker-nodes.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Step 5. Create an IAM policy for Cluster Autoscaler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We need to give the autoscaler permission to change the EKS node group's desired size.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0" distT="0" distL="0" distR="0">
            <wp:extent cx="3922113" cy="3668542"/>
            <wp:effectExtent b="0" l="0" r="0" t="0"/>
            <wp:docPr id="6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2113" cy="3668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Step 6. Get your AWS account ID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0" distT="0" distL="0" distR="0">
            <wp:extent cx="3295650" cy="76454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64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Step 7. Create an IAM trust policy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a file: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Vi trust-policy.sh and add policy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0" distT="0" distL="0" distR="0">
            <wp:extent cx="5943600" cy="156089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Step 8. Create the IAM role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0" distT="0" distL="0" distR="0">
            <wp:extent cx="4773915" cy="1980964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3915" cy="198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Step 9. Attach the policy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0" distT="0" distL="0" distR="0">
            <wp:extent cx="5527040" cy="71628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716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Step 10. Get the role ARN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0" distT="0" distL="0" distR="0">
            <wp:extent cx="3157619" cy="735092"/>
            <wp:effectExtent b="0" l="0" r="0" t="0"/>
            <wp:docPr id="4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619" cy="735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Step 11. Install Cluster Autoscaler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Now create the service account and deployment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0" distT="0" distL="0" distR="0">
            <wp:extent cx="5943600" cy="642793"/>
            <wp:effectExtent b="0" l="0" r="0" t="0"/>
            <wp:docPr id="1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Then check the deployment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0" distT="0" distL="0" distR="0">
            <wp:extent cx="3950970" cy="675640"/>
            <wp:effectExtent b="0" l="0" r="0" t="0"/>
            <wp:docPr id="6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675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Step 12. Configure it for your cluster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Edit the deployment: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0" distT="0" distL="0" distR="0">
            <wp:extent cx="4039870" cy="320675"/>
            <wp:effectExtent b="0" l="0" r="0" t="0"/>
            <wp:docPr id="6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32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It opens notepad so edit the following part in spec: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0" distT="0" distL="0" distR="0">
            <wp:extent cx="5943600" cy="1361984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Also add the IAM role annotation to the ServiceAccount: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0" distT="0" distL="0" distR="0">
            <wp:extent cx="5943600" cy="980040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Then restart: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0" distT="0" distL="0" distR="0">
            <wp:extent cx="4742815" cy="628015"/>
            <wp:effectExtent b="0" l="0" r="0" t="0"/>
            <wp:docPr id="5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62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Step 13. Verify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0" distT="0" distL="0" distR="0">
            <wp:extent cx="4694555" cy="511810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555" cy="51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5. Setup cronjob and job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Step 1 — Create a Job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hello-job.yaml and add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0" distT="0" distL="0" distR="0">
            <wp:extent cx="2366704" cy="1385776"/>
            <wp:effectExtent b="0" l="0" r="0" t="0"/>
            <wp:docPr id="5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704" cy="1385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Step 2: Apply it: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0" distT="0" distL="0" distR="0">
            <wp:extent cx="3371215" cy="54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215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Step 3: Check the Job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0" distT="0" distL="0" distR="0">
            <wp:extent cx="3486785" cy="695960"/>
            <wp:effectExtent b="0" l="0" r="0" t="0"/>
            <wp:docPr id="5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785" cy="69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Then get the list of pods: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0" distT="0" distL="0" distR="0">
            <wp:extent cx="4333240" cy="846455"/>
            <wp:effectExtent b="0" l="0" r="0" t="0"/>
            <wp:docPr id="5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846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Check the logs/output produced by the hello-job Kubernetes Job.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0" distT="0" distL="0" distR="0">
            <wp:extent cx="3343910" cy="655320"/>
            <wp:effectExtent b="0" l="0" r="0" t="0"/>
            <wp:docPr id="5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65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6.  Create secret and inject inside pod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Step 1 — Create a Secret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0" distT="0" distL="0" distR="0">
            <wp:extent cx="2154459" cy="561979"/>
            <wp:effectExtent b="0" l="0" r="0" t="0"/>
            <wp:docPr id="66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4459" cy="56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Check it: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0" distT="0" distL="0" distR="0">
            <wp:extent cx="3459480" cy="69596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69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Step 2 — Create a Pod using the Secret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Create the YAML file: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vi secret-pod.yaml and add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0" distT="0" distL="0" distR="0">
            <wp:extent cx="2456815" cy="3173095"/>
            <wp:effectExtent b="0" l="0" r="0" t="0"/>
            <wp:docPr id="5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3173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Step 3 — Create the Pod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0" distT="0" distL="0" distR="0">
            <wp:extent cx="3384550" cy="525145"/>
            <wp:effectExtent b="0" l="0" r="0" t="0"/>
            <wp:docPr id="3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525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0" distT="0" distL="0" distR="0">
            <wp:extent cx="2195478" cy="428356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5478" cy="428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Step 4 — Verify the Secret inside the Pod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0" distT="0" distL="0" distR="0">
            <wp:extent cx="4210050" cy="655320"/>
            <wp:effectExtent b="0" l="0" r="0" t="0"/>
            <wp:docPr id="2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5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7. Check different add-ons available on eks.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Step 1 — List the EKS add-ons installed on your cluster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2516747" cy="1227294"/>
            <wp:effectExtent b="0" l="0" r="0" t="0"/>
            <wp:docPr id="6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6747" cy="1227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br w:type="textWrapping"/>
        <w:t xml:space="preserve">Step 2 — Get detailed information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0" distT="0" distL="0" distR="0">
            <wp:extent cx="3808451" cy="1508292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8451" cy="1508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This shows information such as: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Add-on name 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Version 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 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 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Configuration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Step 3 — Check add-ons from Kubernetes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0" distT="0" distL="0" distR="0">
            <wp:extent cx="3720972" cy="1228565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0972" cy="1228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You'll see components such as: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aws-node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coredns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kube-proxy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metrics-server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cluster-autoscaler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8. Upgrade eks cluster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Step 1 — Get available versions correctly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0" distT="0" distL="0" distR="0">
            <wp:extent cx="5943600" cy="2122588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Step 2 — Upgrade the EKS control plane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0" distT="0" distL="0" distR="0">
            <wp:extent cx="2366635" cy="2055705"/>
            <wp:effectExtent b="0" l="0" r="0" t="0"/>
            <wp:docPr id="6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635" cy="2055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Step 3 — Monitor the upgrade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Status for upgrade is In-Progress: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0" distT="0" distL="0" distR="0">
            <wp:extent cx="4830152" cy="17165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0152" cy="171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Keep checking until it shows: 1.35 and status successful as below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943600" cy="2121847"/>
            <wp:effectExtent b="0" l="0" r="0" t="0"/>
            <wp:docPr id="5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Step 4 — Upgrade the managed node group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Once the control plane is 1.35, upgrade your node group:</w:t>
        <w:br w:type="textWrapping"/>
        <w:t xml:space="preserve">Status is In-progress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0" distT="0" distL="0" distR="0">
            <wp:extent cx="3019297" cy="2476905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297" cy="2476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It should show status as successful and version 1.35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Node group version is updating:</w:t>
        <w:br w:type="textWrapping"/>
      </w:r>
      <w:r w:rsidDel="00000000" w:rsidR="00000000" w:rsidRPr="00000000">
        <w:rPr/>
        <w:drawing>
          <wp:inline distB="0" distT="0" distL="0" distR="0">
            <wp:extent cx="3268345" cy="1153160"/>
            <wp:effectExtent b="0" l="0" r="0" t="0"/>
            <wp:docPr id="5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1153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Step 4 — Check node group version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After the node-group upgrade finishes</w:t>
        <w:br w:type="textWrapping"/>
        <w:t xml:space="preserve">Check the nodes which shows v1.35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0" distT="0" distL="0" distR="0">
            <wp:extent cx="5943600" cy="2467720"/>
            <wp:effectExtent b="0" l="0" r="0" t="0"/>
            <wp:docPr id="4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26.png"/><Relationship Id="rId41" Type="http://schemas.openxmlformats.org/officeDocument/2006/relationships/image" Target="media/image64.png"/><Relationship Id="rId44" Type="http://schemas.openxmlformats.org/officeDocument/2006/relationships/image" Target="media/image10.png"/><Relationship Id="rId43" Type="http://schemas.openxmlformats.org/officeDocument/2006/relationships/image" Target="media/image5.png"/><Relationship Id="rId46" Type="http://schemas.openxmlformats.org/officeDocument/2006/relationships/image" Target="media/image56.png"/><Relationship Id="rId45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4.png"/><Relationship Id="rId48" Type="http://schemas.openxmlformats.org/officeDocument/2006/relationships/image" Target="media/image52.png"/><Relationship Id="rId47" Type="http://schemas.openxmlformats.org/officeDocument/2006/relationships/image" Target="media/image25.png"/><Relationship Id="rId49" Type="http://schemas.openxmlformats.org/officeDocument/2006/relationships/image" Target="media/image65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73" Type="http://schemas.openxmlformats.org/officeDocument/2006/relationships/image" Target="media/image40.png"/><Relationship Id="rId72" Type="http://schemas.openxmlformats.org/officeDocument/2006/relationships/image" Target="media/image38.png"/><Relationship Id="rId31" Type="http://schemas.openxmlformats.org/officeDocument/2006/relationships/image" Target="media/image13.png"/><Relationship Id="rId30" Type="http://schemas.openxmlformats.org/officeDocument/2006/relationships/image" Target="media/image2.png"/><Relationship Id="rId74" Type="http://schemas.openxmlformats.org/officeDocument/2006/relationships/image" Target="media/image57.png"/><Relationship Id="rId33" Type="http://schemas.openxmlformats.org/officeDocument/2006/relationships/image" Target="media/image20.png"/><Relationship Id="rId32" Type="http://schemas.openxmlformats.org/officeDocument/2006/relationships/image" Target="media/image41.png"/><Relationship Id="rId35" Type="http://schemas.openxmlformats.org/officeDocument/2006/relationships/image" Target="media/image51.png"/><Relationship Id="rId34" Type="http://schemas.openxmlformats.org/officeDocument/2006/relationships/image" Target="media/image49.png"/><Relationship Id="rId71" Type="http://schemas.openxmlformats.org/officeDocument/2006/relationships/image" Target="media/image45.png"/><Relationship Id="rId70" Type="http://schemas.openxmlformats.org/officeDocument/2006/relationships/image" Target="media/image8.png"/><Relationship Id="rId37" Type="http://schemas.openxmlformats.org/officeDocument/2006/relationships/image" Target="media/image33.png"/><Relationship Id="rId36" Type="http://schemas.openxmlformats.org/officeDocument/2006/relationships/image" Target="media/image46.png"/><Relationship Id="rId39" Type="http://schemas.openxmlformats.org/officeDocument/2006/relationships/hyperlink" Target="https://oidc.eks.us-east-1.amazonaws.com/id/XXXXXXXX" TargetMode="External"/><Relationship Id="rId38" Type="http://schemas.openxmlformats.org/officeDocument/2006/relationships/image" Target="media/image28.png"/><Relationship Id="rId62" Type="http://schemas.openxmlformats.org/officeDocument/2006/relationships/image" Target="media/image39.png"/><Relationship Id="rId61" Type="http://schemas.openxmlformats.org/officeDocument/2006/relationships/image" Target="media/image53.png"/><Relationship Id="rId20" Type="http://schemas.openxmlformats.org/officeDocument/2006/relationships/image" Target="media/image22.png"/><Relationship Id="rId64" Type="http://schemas.openxmlformats.org/officeDocument/2006/relationships/image" Target="media/image66.png"/><Relationship Id="rId63" Type="http://schemas.openxmlformats.org/officeDocument/2006/relationships/image" Target="media/image43.png"/><Relationship Id="rId22" Type="http://schemas.openxmlformats.org/officeDocument/2006/relationships/image" Target="media/image48.png"/><Relationship Id="rId66" Type="http://schemas.openxmlformats.org/officeDocument/2006/relationships/image" Target="media/image23.png"/><Relationship Id="rId21" Type="http://schemas.openxmlformats.org/officeDocument/2006/relationships/image" Target="media/image55.png"/><Relationship Id="rId65" Type="http://schemas.openxmlformats.org/officeDocument/2006/relationships/image" Target="media/image59.png"/><Relationship Id="rId24" Type="http://schemas.openxmlformats.org/officeDocument/2006/relationships/image" Target="media/image18.png"/><Relationship Id="rId68" Type="http://schemas.openxmlformats.org/officeDocument/2006/relationships/image" Target="media/image36.png"/><Relationship Id="rId23" Type="http://schemas.openxmlformats.org/officeDocument/2006/relationships/image" Target="media/image58.png"/><Relationship Id="rId67" Type="http://schemas.openxmlformats.org/officeDocument/2006/relationships/image" Target="media/image31.png"/><Relationship Id="rId60" Type="http://schemas.openxmlformats.org/officeDocument/2006/relationships/image" Target="media/image19.png"/><Relationship Id="rId26" Type="http://schemas.openxmlformats.org/officeDocument/2006/relationships/image" Target="media/image35.png"/><Relationship Id="rId25" Type="http://schemas.openxmlformats.org/officeDocument/2006/relationships/image" Target="media/image60.png"/><Relationship Id="rId69" Type="http://schemas.openxmlformats.org/officeDocument/2006/relationships/image" Target="media/image67.png"/><Relationship Id="rId28" Type="http://schemas.openxmlformats.org/officeDocument/2006/relationships/image" Target="media/image54.png"/><Relationship Id="rId27" Type="http://schemas.openxmlformats.org/officeDocument/2006/relationships/image" Target="media/image34.png"/><Relationship Id="rId29" Type="http://schemas.openxmlformats.org/officeDocument/2006/relationships/image" Target="media/image17.png"/><Relationship Id="rId51" Type="http://schemas.openxmlformats.org/officeDocument/2006/relationships/image" Target="media/image29.png"/><Relationship Id="rId50" Type="http://schemas.openxmlformats.org/officeDocument/2006/relationships/image" Target="media/image15.png"/><Relationship Id="rId53" Type="http://schemas.openxmlformats.org/officeDocument/2006/relationships/image" Target="media/image27.png"/><Relationship Id="rId52" Type="http://schemas.openxmlformats.org/officeDocument/2006/relationships/image" Target="media/image47.png"/><Relationship Id="rId11" Type="http://schemas.openxmlformats.org/officeDocument/2006/relationships/image" Target="media/image6.png"/><Relationship Id="rId55" Type="http://schemas.openxmlformats.org/officeDocument/2006/relationships/image" Target="media/image1.png"/><Relationship Id="rId10" Type="http://schemas.openxmlformats.org/officeDocument/2006/relationships/image" Target="media/image24.png"/><Relationship Id="rId54" Type="http://schemas.openxmlformats.org/officeDocument/2006/relationships/image" Target="media/image63.png"/><Relationship Id="rId13" Type="http://schemas.openxmlformats.org/officeDocument/2006/relationships/image" Target="media/image14.png"/><Relationship Id="rId57" Type="http://schemas.openxmlformats.org/officeDocument/2006/relationships/image" Target="media/image50.png"/><Relationship Id="rId12" Type="http://schemas.openxmlformats.org/officeDocument/2006/relationships/image" Target="media/image37.png"/><Relationship Id="rId56" Type="http://schemas.openxmlformats.org/officeDocument/2006/relationships/image" Target="media/image61.png"/><Relationship Id="rId15" Type="http://schemas.openxmlformats.org/officeDocument/2006/relationships/image" Target="media/image21.png"/><Relationship Id="rId59" Type="http://schemas.openxmlformats.org/officeDocument/2006/relationships/image" Target="media/image68.png"/><Relationship Id="rId14" Type="http://schemas.openxmlformats.org/officeDocument/2006/relationships/image" Target="media/image16.png"/><Relationship Id="rId58" Type="http://schemas.openxmlformats.org/officeDocument/2006/relationships/image" Target="media/image62.png"/><Relationship Id="rId17" Type="http://schemas.openxmlformats.org/officeDocument/2006/relationships/image" Target="media/image12.png"/><Relationship Id="rId16" Type="http://schemas.openxmlformats.org/officeDocument/2006/relationships/image" Target="media/image9.png"/><Relationship Id="rId19" Type="http://schemas.openxmlformats.org/officeDocument/2006/relationships/image" Target="media/image11.png"/><Relationship Id="rId18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