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Day37 - Task18 - AWS KMS, AWS Lambda, AWS API Gateway (self-learning)</w:t>
      </w:r>
    </w:p>
    <w:p w:rsidR="00000000" w:rsidDel="00000000" w:rsidP="00000000" w:rsidRDefault="00000000" w:rsidRPr="00000000" w14:paraId="00000002">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AWS KMS:</w:t>
      </w:r>
    </w:p>
    <w:p w:rsidR="00000000" w:rsidDel="00000000" w:rsidP="00000000" w:rsidRDefault="00000000" w:rsidRPr="00000000" w14:paraId="0000000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AWS Key Management Service (AWS KMS)</w:t>
      </w:r>
      <w:r w:rsidDel="00000000" w:rsidR="00000000" w:rsidRPr="00000000">
        <w:rPr>
          <w:rFonts w:ascii="Calibri" w:cs="Calibri" w:eastAsia="Calibri" w:hAnsi="Calibri"/>
          <w:sz w:val="24"/>
          <w:szCs w:val="24"/>
          <w:rtl w:val="0"/>
        </w:rPr>
        <w:t xml:space="preserve"> is a managed service from Amazon Web Services that lets organizations </w:t>
      </w:r>
      <w:r w:rsidDel="00000000" w:rsidR="00000000" w:rsidRPr="00000000">
        <w:rPr>
          <w:rFonts w:ascii="Calibri" w:cs="Calibri" w:eastAsia="Calibri" w:hAnsi="Calibri"/>
          <w:b w:val="1"/>
          <w:bCs w:val="1"/>
          <w:sz w:val="24"/>
          <w:szCs w:val="24"/>
          <w:rtl w:val="0"/>
        </w:rPr>
        <w:t xml:space="preserve">create, manage, control, and audit cryptographic keys</w:t>
      </w:r>
      <w:r w:rsidDel="00000000" w:rsidR="00000000" w:rsidRPr="00000000">
        <w:rPr>
          <w:rFonts w:ascii="Calibri" w:cs="Calibri" w:eastAsia="Calibri" w:hAnsi="Calibri"/>
          <w:sz w:val="24"/>
          <w:szCs w:val="24"/>
          <w:rtl w:val="0"/>
        </w:rPr>
        <w:t xml:space="preserve"> used to protect data.</w:t>
      </w:r>
    </w:p>
    <w:p w:rsidR="00000000" w:rsidDel="00000000" w:rsidP="00000000" w:rsidRDefault="00000000" w:rsidRPr="00000000" w14:paraId="00000004">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AWS KMS is primarily a key-management service, not simply an encryption service.</w:t>
      </w:r>
      <w:r w:rsidDel="00000000" w:rsidR="00000000" w:rsidRPr="00000000">
        <w:rPr>
          <w:rtl w:val="0"/>
        </w:rPr>
      </w:r>
    </w:p>
    <w:p w:rsidR="00000000" w:rsidDel="00000000" w:rsidP="00000000" w:rsidRDefault="00000000" w:rsidRPr="00000000" w14:paraId="0000000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Applications and AWS services can use KMS keys for cryptographic operations such as encryption and decryption, while KMS provides controls around who can use those keys and how their use is audited.</w:t>
      </w:r>
    </w:p>
    <w:p w:rsidR="00000000" w:rsidDel="00000000" w:rsidP="00000000" w:rsidRDefault="00000000" w:rsidRPr="00000000" w14:paraId="00000006">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Organizations store sensitive information such as:</w:t>
      </w:r>
    </w:p>
    <w:p w:rsidR="00000000" w:rsidDel="00000000" w:rsidP="00000000" w:rsidRDefault="00000000" w:rsidRPr="00000000" w14:paraId="00000007">
      <w:pPr>
        <w:numPr>
          <w:ilvl w:val="0"/>
          <w:numId w:val="5"/>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Customer information </w:t>
      </w:r>
    </w:p>
    <w:p w:rsidR="00000000" w:rsidDel="00000000" w:rsidP="00000000" w:rsidRDefault="00000000" w:rsidRPr="00000000" w14:paraId="00000008">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Passwords and secrets </w:t>
      </w:r>
    </w:p>
    <w:p w:rsidR="00000000" w:rsidDel="00000000" w:rsidP="00000000" w:rsidRDefault="00000000" w:rsidRPr="00000000" w14:paraId="00000009">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Financial records </w:t>
      </w:r>
    </w:p>
    <w:p w:rsidR="00000000" w:rsidDel="00000000" w:rsidP="00000000" w:rsidRDefault="00000000" w:rsidRPr="00000000" w14:paraId="0000000A">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Database information </w:t>
      </w:r>
    </w:p>
    <w:p w:rsidR="00000000" w:rsidDel="00000000" w:rsidP="00000000" w:rsidRDefault="00000000" w:rsidRPr="00000000" w14:paraId="0000000B">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Application configuration </w:t>
      </w:r>
    </w:p>
    <w:p w:rsidR="00000000" w:rsidDel="00000000" w:rsidP="00000000" w:rsidRDefault="00000000" w:rsidRPr="00000000" w14:paraId="0000000C">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Backup data </w:t>
      </w:r>
    </w:p>
    <w:p w:rsidR="00000000" w:rsidDel="00000000" w:rsidP="00000000" w:rsidRDefault="00000000" w:rsidRPr="00000000" w14:paraId="0000000D">
      <w:pPr>
        <w:numPr>
          <w:ilvl w:val="0"/>
          <w:numId w:val="5"/>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Files and documents </w:t>
      </w:r>
    </w:p>
    <w:p w:rsidR="00000000" w:rsidDel="00000000" w:rsidP="00000000" w:rsidRDefault="00000000" w:rsidRPr="00000000" w14:paraId="0000000E">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Encryption converts readable </w:t>
      </w:r>
      <w:r w:rsidDel="00000000" w:rsidR="00000000" w:rsidRPr="00000000">
        <w:rPr>
          <w:rFonts w:ascii="Calibri" w:cs="Calibri" w:eastAsia="Calibri" w:hAnsi="Calibri"/>
          <w:b w:val="1"/>
          <w:bCs w:val="1"/>
          <w:sz w:val="24"/>
          <w:szCs w:val="24"/>
          <w:rtl w:val="0"/>
        </w:rPr>
        <w:t xml:space="preserve">plaintext</w:t>
      </w:r>
      <w:r w:rsidDel="00000000" w:rsidR="00000000" w:rsidRPr="00000000">
        <w:rPr>
          <w:rFonts w:ascii="Calibri" w:cs="Calibri" w:eastAsia="Calibri" w:hAnsi="Calibri"/>
          <w:sz w:val="24"/>
          <w:szCs w:val="24"/>
          <w:rtl w:val="0"/>
        </w:rPr>
        <w:t xml:space="preserve"> into unreadable </w:t>
      </w:r>
      <w:r w:rsidDel="00000000" w:rsidR="00000000" w:rsidRPr="00000000">
        <w:rPr>
          <w:rFonts w:ascii="Calibri" w:cs="Calibri" w:eastAsia="Calibri" w:hAnsi="Calibri"/>
          <w:b w:val="1"/>
          <w:bCs w:val="1"/>
          <w:sz w:val="24"/>
          <w:szCs w:val="24"/>
          <w:rtl w:val="0"/>
        </w:rPr>
        <w:t xml:space="preserve">ciphertext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Architecture:</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AWS KMS</w:t>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Customer Managed Key</w:t>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w:t>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 S3 Bucket → Encrypted Object</w:t>
      </w:r>
    </w:p>
    <w:p w:rsidR="00000000" w:rsidDel="00000000" w:rsidP="00000000" w:rsidRDefault="00000000" w:rsidRPr="00000000" w14:paraId="00000016">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1: Open AWS KMS</w:t>
      </w:r>
    </w:p>
    <w:p w:rsidR="00000000" w:rsidDel="00000000" w:rsidP="00000000" w:rsidRDefault="00000000" w:rsidRPr="00000000" w14:paraId="00000017">
      <w:pPr>
        <w:numPr>
          <w:ilvl w:val="0"/>
          <w:numId w:val="2"/>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 in to the AWS Management Console. </w:t>
      </w:r>
    </w:p>
    <w:p w:rsidR="00000000" w:rsidDel="00000000" w:rsidP="00000000" w:rsidRDefault="00000000" w:rsidRPr="00000000" w14:paraId="00000018">
      <w:pPr>
        <w:numPr>
          <w:ilvl w:val="0"/>
          <w:numId w:val="2"/>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your AWS Region. </w:t>
      </w:r>
    </w:p>
    <w:p w:rsidR="00000000" w:rsidDel="00000000" w:rsidP="00000000" w:rsidRDefault="00000000" w:rsidRPr="00000000" w14:paraId="00000019">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 East (N. Virginia)</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us-east-1</w:t>
      </w:r>
    </w:p>
    <w:p w:rsidR="00000000" w:rsidDel="00000000" w:rsidP="00000000" w:rsidRDefault="00000000" w:rsidRPr="00000000" w14:paraId="0000001C">
      <w:pPr>
        <w:numPr>
          <w:ilvl w:val="0"/>
          <w:numId w:val="13"/>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Search for </w:t>
      </w:r>
      <w:r w:rsidDel="00000000" w:rsidR="00000000" w:rsidRPr="00000000">
        <w:rPr>
          <w:rFonts w:ascii="Calibri" w:cs="Calibri" w:eastAsia="Calibri" w:hAnsi="Calibri"/>
          <w:b w:val="1"/>
          <w:bCs w:val="1"/>
          <w:rtl w:val="0"/>
        </w:rPr>
        <w:t xml:space="preserve">KMS</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bCs w:val="1"/>
          <w:rtl w:val="0"/>
        </w:rPr>
        <w:t xml:space="preserve">Key Management Service</w:t>
      </w: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numPr>
          <w:ilvl w:val="0"/>
          <w:numId w:val="13"/>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Create a KMS Key</w:t>
      </w:r>
    </w:p>
    <w:p w:rsidR="00000000" w:rsidDel="00000000" w:rsidP="00000000" w:rsidRDefault="00000000" w:rsidRPr="00000000" w14:paraId="0000001F">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From the KMS console:</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KMS</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Customer managed keys</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key</w:t>
      </w:r>
    </w:p>
    <w:p w:rsidR="00000000" w:rsidDel="00000000" w:rsidP="00000000" w:rsidRDefault="00000000" w:rsidRPr="00000000" w14:paraId="00000025">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Key type</w:t>
      </w:r>
    </w:p>
    <w:p w:rsidR="00000000" w:rsidDel="00000000" w:rsidP="00000000" w:rsidRDefault="00000000" w:rsidRPr="00000000" w14:paraId="00000026">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w:t>
      </w:r>
      <w:r w:rsidDel="00000000" w:rsidR="00000000" w:rsidRPr="00000000">
        <w:rPr>
          <w:rFonts w:ascii="Calibri" w:cs="Calibri" w:eastAsia="Calibri" w:hAnsi="Calibri"/>
          <w:sz w:val="20"/>
          <w:szCs w:val="20"/>
          <w:rtl w:val="0"/>
        </w:rPr>
        <w:t xml:space="preserve">Symmetric</w:t>
      </w:r>
      <w:r w:rsidDel="00000000" w:rsidR="00000000" w:rsidRPr="00000000">
        <w:rPr>
          <w:rtl w:val="0"/>
        </w:rPr>
      </w:r>
    </w:p>
    <w:p w:rsidR="00000000" w:rsidDel="00000000" w:rsidP="00000000" w:rsidRDefault="00000000" w:rsidRPr="00000000" w14:paraId="00000027">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Key usage</w:t>
      </w:r>
    </w:p>
    <w:p w:rsidR="00000000" w:rsidDel="00000000" w:rsidP="00000000" w:rsidRDefault="00000000" w:rsidRPr="00000000" w14:paraId="00000028">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w:t>
      </w:r>
      <w:r w:rsidDel="00000000" w:rsidR="00000000" w:rsidRPr="00000000">
        <w:rPr>
          <w:rFonts w:ascii="Calibri" w:cs="Calibri" w:eastAsia="Calibri" w:hAnsi="Calibri"/>
          <w:sz w:val="20"/>
          <w:szCs w:val="20"/>
          <w:rtl w:val="0"/>
        </w:rPr>
        <w:t xml:space="preserve">Encrypt and decrypt</w:t>
      </w:r>
      <w:r w:rsidDel="00000000" w:rsidR="00000000" w:rsidRPr="00000000">
        <w:rPr>
          <w:rtl w:val="0"/>
        </w:rPr>
      </w:r>
    </w:p>
    <w:p w:rsidR="00000000" w:rsidDel="00000000" w:rsidP="00000000" w:rsidRDefault="00000000" w:rsidRPr="00000000" w14:paraId="00000029">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Next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A">
      <w:pPr>
        <w:pStyle w:val="Heading1"/>
        <w:spacing w:after="0" w:before="48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2: Add Key Alias</w:t>
      </w:r>
    </w:p>
    <w:p w:rsidR="00000000" w:rsidDel="00000000" w:rsidP="00000000" w:rsidRDefault="00000000" w:rsidRPr="00000000" w14:paraId="0000002B">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w:t>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Alias:</w:t>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my-kms-s3-key</w:t>
      </w:r>
    </w:p>
    <w:p w:rsidR="00000000" w:rsidDel="00000000" w:rsidP="00000000" w:rsidRDefault="00000000" w:rsidRPr="00000000" w14:paraId="0000002E">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KMS key for S3 encryption hands-on activity</w:t>
      </w:r>
    </w:p>
    <w:p w:rsidR="00000000" w:rsidDel="00000000" w:rsidP="00000000" w:rsidRDefault="00000000" w:rsidRPr="00000000" w14:paraId="00000030">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Next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1">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3: Configure Key Administrators</w:t>
      </w:r>
    </w:p>
    <w:p w:rsidR="00000000" w:rsidDel="00000000" w:rsidP="00000000" w:rsidRDefault="00000000" w:rsidRPr="00000000" w14:paraId="00000032">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AWS will ask you to select </w:t>
      </w:r>
      <w:r w:rsidDel="00000000" w:rsidR="00000000" w:rsidRPr="00000000">
        <w:rPr>
          <w:rFonts w:ascii="Calibri" w:cs="Calibri" w:eastAsia="Calibri" w:hAnsi="Calibri"/>
          <w:b w:val="1"/>
          <w:bCs w:val="1"/>
          <w:sz w:val="24"/>
          <w:szCs w:val="24"/>
          <w:rtl w:val="0"/>
        </w:rPr>
        <w:t xml:space="preserve">Key administrators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3">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the IAM user or role that you are using, provided it has the required permissions.</w:t>
      </w:r>
    </w:p>
    <w:p w:rsidR="00000000" w:rsidDel="00000000" w:rsidP="00000000" w:rsidRDefault="00000000" w:rsidRPr="00000000" w14:paraId="00000034">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Administrator:</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IAM administrator user/role</w:t>
      </w:r>
    </w:p>
    <w:p w:rsidR="00000000" w:rsidDel="00000000" w:rsidP="00000000" w:rsidRDefault="00000000" w:rsidRPr="00000000" w14:paraId="00000037">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Next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8">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4: Configure Key Users</w:t>
      </w:r>
    </w:p>
    <w:p w:rsidR="00000000" w:rsidDel="00000000" w:rsidP="00000000" w:rsidRDefault="00000000" w:rsidRPr="00000000" w14:paraId="00000039">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will then see </w:t>
      </w:r>
      <w:r w:rsidDel="00000000" w:rsidR="00000000" w:rsidRPr="00000000">
        <w:rPr>
          <w:rFonts w:ascii="Calibri" w:cs="Calibri" w:eastAsia="Calibri" w:hAnsi="Calibri"/>
          <w:b w:val="1"/>
          <w:bCs w:val="1"/>
          <w:rtl w:val="0"/>
        </w:rPr>
        <w:t xml:space="preserve">Key users</w:t>
      </w:r>
      <w:r w:rsidDel="00000000" w:rsidR="00000000" w:rsidRPr="00000000">
        <w:rPr>
          <w:rFonts w:ascii="Calibri" w:cs="Calibri" w:eastAsia="Calibri" w:hAnsi="Calibri"/>
          <w:rtl w:val="0"/>
        </w:rPr>
        <w:t xml:space="preserve">.</w:t>
      </w:r>
    </w:p>
    <w:p w:rsidR="00000000" w:rsidDel="00000000" w:rsidP="00000000" w:rsidRDefault="00000000" w:rsidRPr="00000000" w14:paraId="0000003A">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Select the IAM user or role that should be allowed to use the key.</w:t>
      </w:r>
    </w:p>
    <w:p w:rsidR="00000000" w:rsidDel="00000000" w:rsidP="00000000" w:rsidRDefault="00000000" w:rsidRPr="00000000" w14:paraId="0000003B">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For example:</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Key User:</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Your IAM user/role</w:t>
      </w:r>
    </w:p>
    <w:p w:rsidR="00000000" w:rsidDel="00000000" w:rsidP="00000000" w:rsidRDefault="00000000" w:rsidRPr="00000000" w14:paraId="0000003E">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Next</w:t>
      </w:r>
      <w:r w:rsidDel="00000000" w:rsidR="00000000" w:rsidRPr="00000000">
        <w:rPr>
          <w:rFonts w:ascii="Calibri" w:cs="Calibri" w:eastAsia="Calibri" w:hAnsi="Calibri"/>
          <w:rtl w:val="0"/>
        </w:rPr>
        <w:t xml:space="preserve">.</w:t>
      </w:r>
    </w:p>
    <w:p w:rsidR="00000000" w:rsidDel="00000000" w:rsidP="00000000" w:rsidRDefault="00000000" w:rsidRPr="00000000" w14:paraId="0000003F">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Then click </w:t>
      </w:r>
      <w:r w:rsidDel="00000000" w:rsidR="00000000" w:rsidRPr="00000000">
        <w:rPr>
          <w:rFonts w:ascii="Calibri" w:cs="Calibri" w:eastAsia="Calibri" w:hAnsi="Calibri"/>
          <w:b w:val="1"/>
          <w:bCs w:val="1"/>
          <w:rtl w:val="0"/>
        </w:rPr>
        <w:t xml:space="preserve">Next</w:t>
      </w:r>
      <w:r w:rsidDel="00000000" w:rsidR="00000000" w:rsidRPr="00000000">
        <w:rPr>
          <w:rFonts w:ascii="Calibri" w:cs="Calibri" w:eastAsia="Calibri" w:hAnsi="Calibri"/>
          <w:rtl w:val="0"/>
        </w:rPr>
        <w:t xml:space="preserve"> through the review screens and select </w:t>
      </w:r>
      <w:r w:rsidDel="00000000" w:rsidR="00000000" w:rsidRPr="00000000">
        <w:rPr>
          <w:rFonts w:ascii="Calibri" w:cs="Calibri" w:eastAsia="Calibri" w:hAnsi="Calibri"/>
          <w:b w:val="1"/>
          <w:bCs w:val="1"/>
          <w:rtl w:val="0"/>
        </w:rPr>
        <w:t xml:space="preserve">Finish</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Create key</w:t>
      </w:r>
      <w:r w:rsidDel="00000000" w:rsidR="00000000" w:rsidRPr="00000000">
        <w:rPr>
          <w:rFonts w:ascii="Calibri" w:cs="Calibri" w:eastAsia="Calibri" w:hAnsi="Calibri"/>
          <w:rtl w:val="0"/>
        </w:rPr>
        <w:t xml:space="preserve">.</w:t>
      </w:r>
    </w:p>
    <w:p w:rsidR="00000000" w:rsidDel="00000000" w:rsidP="00000000" w:rsidRDefault="00000000" w:rsidRPr="00000000" w14:paraId="00000040">
      <w:pPr>
        <w:spacing w:after="200" w:line="240" w:lineRule="auto"/>
        <w:rPr>
          <w:rFonts w:ascii="Calibri" w:cs="Calibri" w:eastAsia="Calibri" w:hAnsi="Calibri"/>
        </w:rPr>
      </w:pPr>
      <w:r w:rsidDel="00000000" w:rsidR="00000000" w:rsidRPr="00000000">
        <w:rPr>
          <w:rFonts w:ascii="Calibri" w:cs="Calibri" w:eastAsia="Calibri" w:hAnsi="Calibri"/>
          <w:sz w:val="26"/>
          <w:szCs w:val="26"/>
          <w:rtl w:val="0"/>
        </w:rPr>
        <w:t xml:space="preserve">Step 5: Verify the KMS Key</w:t>
      </w:r>
      <w:r w:rsidDel="00000000" w:rsidR="00000000" w:rsidRPr="00000000">
        <w:rPr>
          <w:rtl w:val="0"/>
        </w:rPr>
      </w:r>
    </w:p>
    <w:p w:rsidR="00000000" w:rsidDel="00000000" w:rsidP="00000000" w:rsidRDefault="00000000" w:rsidRPr="00000000" w14:paraId="00000041">
      <w:pPr>
        <w:pStyle w:val="Heading3"/>
        <w:spacing w:after="0" w:before="200" w:line="276" w:lineRule="auto"/>
        <w:rPr>
          <w:rFonts w:ascii="Cambria" w:cs="Cambria" w:eastAsia="Cambria" w:hAnsi="Cambria"/>
          <w:b w:val="1"/>
          <w:bCs w:val="1"/>
          <w:color w:val="4f81bd"/>
          <w:sz w:val="22"/>
          <w:szCs w:val="22"/>
        </w:rPr>
      </w:pPr>
      <w:r w:rsidDel="00000000" w:rsidR="00000000" w:rsidRPr="00000000">
        <w:rPr>
          <w:rFonts w:ascii="Cambria" w:cs="Cambria" w:eastAsia="Cambria" w:hAnsi="Cambria"/>
          <w:color w:val="4f81bd"/>
          <w:sz w:val="22"/>
          <w:szCs w:val="22"/>
        </w:rPr>
        <w:drawing>
          <wp:inline distB="0" distT="0" distL="0" distR="0">
            <wp:extent cx="5361009" cy="145385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61009" cy="145385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Click: my-kms-s3-key</w:t>
      </w:r>
    </w:p>
    <w:p w:rsidR="00000000" w:rsidDel="00000000" w:rsidP="00000000" w:rsidRDefault="00000000" w:rsidRPr="00000000" w14:paraId="0000004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mbria" w:cs="Cambria" w:eastAsia="Cambria" w:hAnsi="Cambria"/>
          <w:color w:val="366091"/>
          <w:sz w:val="28"/>
          <w:szCs w:val="28"/>
        </w:rPr>
        <w:drawing>
          <wp:inline distB="0" distT="0" distL="0" distR="0">
            <wp:extent cx="4227615" cy="1637052"/>
            <wp:effectExtent b="0" l="0" r="0" t="0"/>
            <wp:docPr id="1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227615" cy="163705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6: Create an S3 Bucket</w:t>
      </w:r>
    </w:p>
    <w:p w:rsidR="00000000" w:rsidDel="00000000" w:rsidP="00000000" w:rsidRDefault="00000000" w:rsidRPr="00000000" w14:paraId="00000045">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Now we'll use the KMS key with S3.</w:t>
      </w:r>
    </w:p>
    <w:p w:rsidR="00000000" w:rsidDel="00000000" w:rsidP="00000000" w:rsidRDefault="00000000" w:rsidRPr="00000000" w14:paraId="0000004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s3, create bucket with unique name</w:t>
      </w:r>
    </w:p>
    <w:p w:rsidR="00000000" w:rsidDel="00000000" w:rsidP="00000000" w:rsidRDefault="00000000" w:rsidRPr="00000000" w14:paraId="00000047">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Keep:</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Object Ownership:</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ACLs disabled</w:t>
      </w:r>
    </w:p>
    <w:p w:rsidR="00000000" w:rsidDel="00000000" w:rsidP="00000000" w:rsidRDefault="00000000" w:rsidRPr="00000000" w14:paraId="0000004A">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For this exercise, leave:</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Block Public Access:</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Enabled</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Click create bucket.</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ourier New" w:cs="Courier New" w:eastAsia="Courier New" w:hAnsi="Courier New"/>
          <w:sz w:val="20"/>
          <w:szCs w:val="20"/>
        </w:rPr>
        <w:drawing>
          <wp:inline distB="0" distT="0" distL="0" distR="0">
            <wp:extent cx="5357878" cy="2209448"/>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7878" cy="220944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7: Configure S3 Default Encryption</w:t>
      </w:r>
    </w:p>
    <w:p w:rsidR="00000000" w:rsidDel="00000000" w:rsidP="00000000" w:rsidRDefault="00000000" w:rsidRPr="00000000" w14:paraId="0000005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your bucket.</w:t>
      </w:r>
    </w:p>
    <w:p w:rsidR="00000000" w:rsidDel="00000000" w:rsidP="00000000" w:rsidRDefault="00000000" w:rsidRPr="00000000" w14:paraId="0000005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to:</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Properties</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Default encryption</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w:t>
      </w:r>
    </w:p>
    <w:p w:rsidR="00000000" w:rsidDel="00000000" w:rsidP="00000000" w:rsidRDefault="00000000" w:rsidRPr="00000000" w14:paraId="0000005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Server-side encryption</w:t>
      </w:r>
    </w:p>
    <w:p w:rsidR="00000000" w:rsidDel="00000000" w:rsidP="00000000" w:rsidRDefault="00000000" w:rsidRPr="00000000" w14:paraId="0000005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SSE-KMS</w:t>
      </w:r>
    </w:p>
    <w:p w:rsidR="00000000" w:rsidDel="00000000" w:rsidP="00000000" w:rsidRDefault="00000000" w:rsidRPr="00000000" w14:paraId="0000005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select:</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Key Management Service key</w:t>
      </w:r>
    </w:p>
    <w:p w:rsidR="00000000" w:rsidDel="00000000" w:rsidP="00000000" w:rsidRDefault="00000000" w:rsidRPr="00000000" w14:paraId="0000005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my-kms-s3-key</w:t>
      </w:r>
    </w:p>
    <w:p w:rsidR="00000000" w:rsidDel="00000000" w:rsidP="00000000" w:rsidRDefault="00000000" w:rsidRPr="00000000" w14:paraId="0000006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 the changes.</w:t>
      </w:r>
    </w:p>
    <w:p w:rsidR="00000000" w:rsidDel="00000000" w:rsidP="00000000" w:rsidRDefault="00000000" w:rsidRPr="00000000" w14:paraId="0000006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configuration should look approximately like:</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Default encryption:</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SSE-KMS</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KMS key:</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my-kms-s3-key</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079503" cy="2026299"/>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079503" cy="202629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8: Create a Test File</w:t>
      </w:r>
    </w:p>
    <w:p w:rsidR="00000000" w:rsidDel="00000000" w:rsidP="00000000" w:rsidRDefault="00000000" w:rsidRPr="00000000" w14:paraId="0000006C">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your computer, create a simple file:</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kms-test.txt</w:t>
      </w:r>
    </w:p>
    <w:p w:rsidR="00000000" w:rsidDel="00000000" w:rsidP="00000000" w:rsidRDefault="00000000" w:rsidRPr="00000000" w14:paraId="0000006E">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something like:</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KMS </w:t>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file is being protected using</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KMS server-side encryption.</w:t>
      </w:r>
    </w:p>
    <w:p w:rsidR="00000000" w:rsidDel="00000000" w:rsidP="00000000" w:rsidRDefault="00000000" w:rsidRPr="00000000" w14:paraId="00000073">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 the file.</w:t>
      </w:r>
    </w:p>
    <w:p w:rsidR="00000000" w:rsidDel="00000000" w:rsidP="00000000" w:rsidRDefault="00000000" w:rsidRPr="00000000" w14:paraId="00000074">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9: Upload the File to S3</w:t>
      </w:r>
    </w:p>
    <w:p w:rsidR="00000000" w:rsidDel="00000000" w:rsidP="00000000" w:rsidRDefault="00000000" w:rsidRPr="00000000" w14:paraId="0000007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to:</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my-kms-bucket-54321</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Upload</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files</w:t>
      </w:r>
    </w:p>
    <w:p w:rsidR="00000000" w:rsidDel="00000000" w:rsidP="00000000" w:rsidRDefault="00000000" w:rsidRPr="00000000" w14:paraId="0000007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myfile.html</w:t>
      </w:r>
    </w:p>
    <w:p w:rsidR="00000000" w:rsidDel="00000000" w:rsidP="00000000" w:rsidRDefault="00000000" w:rsidRPr="00000000" w14:paraId="0000007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Upload</w:t>
      </w:r>
      <w:r w:rsidDel="00000000" w:rsidR="00000000" w:rsidRPr="00000000">
        <w:rPr>
          <w:rtl w:val="0"/>
        </w:rPr>
      </w:r>
    </w:p>
    <w:p w:rsidR="00000000" w:rsidDel="00000000" w:rsidP="00000000" w:rsidRDefault="00000000" w:rsidRPr="00000000" w14:paraId="00000080">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2491126"/>
            <wp:effectExtent b="0" l="0" r="0" t="0"/>
            <wp:docPr id="2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49112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spacing w:after="0" w:before="48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Step 10: Verify Encryption</w:t>
      </w:r>
    </w:p>
    <w:p w:rsidR="00000000" w:rsidDel="00000000" w:rsidP="00000000" w:rsidRDefault="00000000" w:rsidRPr="00000000" w14:paraId="00000082">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After uploading:</w:t>
      </w:r>
    </w:p>
    <w:p w:rsidR="00000000" w:rsidDel="00000000" w:rsidP="00000000" w:rsidRDefault="00000000" w:rsidRPr="00000000" w14:paraId="00000083">
      <w:pPr>
        <w:numPr>
          <w:ilvl w:val="0"/>
          <w:numId w:val="3"/>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myfile.html</w:t>
      </w:r>
    </w:p>
    <w:p w:rsidR="00000000" w:rsidDel="00000000" w:rsidP="00000000" w:rsidRDefault="00000000" w:rsidRPr="00000000" w14:paraId="00000084">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Look at the object's </w:t>
      </w:r>
      <w:r w:rsidDel="00000000" w:rsidR="00000000" w:rsidRPr="00000000">
        <w:rPr>
          <w:rFonts w:ascii="Calibri" w:cs="Calibri" w:eastAsia="Calibri" w:hAnsi="Calibri"/>
          <w:b w:val="1"/>
          <w:bCs w:val="1"/>
          <w:rtl w:val="0"/>
        </w:rPr>
        <w:t xml:space="preserve">Properties</w:t>
      </w:r>
      <w:r w:rsidDel="00000000" w:rsidR="00000000" w:rsidRPr="00000000">
        <w:rPr>
          <w:rFonts w:ascii="Calibri" w:cs="Calibri" w:eastAsia="Calibri" w:hAnsi="Calibri"/>
          <w:rtl w:val="0"/>
        </w:rPr>
        <w:t xml:space="preserve">. </w:t>
      </w:r>
    </w:p>
    <w:p w:rsidR="00000000" w:rsidDel="00000000" w:rsidP="00000000" w:rsidRDefault="00000000" w:rsidRPr="00000000" w14:paraId="00000085">
      <w:pPr>
        <w:numPr>
          <w:ilvl w:val="0"/>
          <w:numId w:val="3"/>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Find the </w:t>
      </w:r>
      <w:r w:rsidDel="00000000" w:rsidR="00000000" w:rsidRPr="00000000">
        <w:rPr>
          <w:rFonts w:ascii="Calibri" w:cs="Calibri" w:eastAsia="Calibri" w:hAnsi="Calibri"/>
          <w:b w:val="1"/>
          <w:bCs w:val="1"/>
          <w:rtl w:val="0"/>
        </w:rPr>
        <w:t xml:space="preserve">Server-side encryption</w:t>
      </w:r>
      <w:r w:rsidDel="00000000" w:rsidR="00000000" w:rsidRPr="00000000">
        <w:rPr>
          <w:rFonts w:ascii="Calibri" w:cs="Calibri" w:eastAsia="Calibri" w:hAnsi="Calibri"/>
          <w:rtl w:val="0"/>
        </w:rPr>
        <w:t xml:space="preserve"> section. </w:t>
      </w:r>
    </w:p>
    <w:p w:rsidR="00000000" w:rsidDel="00000000" w:rsidP="00000000" w:rsidRDefault="00000000" w:rsidRPr="00000000" w14:paraId="00000086">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should see something similar to:</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Server-side encryption:</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AWS Key Management Service key (SSE-KMS)</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AWS KMS key:</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my-kms-s3-key</w:t>
      </w:r>
    </w:p>
    <w:p w:rsidR="00000000" w:rsidDel="00000000" w:rsidP="00000000" w:rsidRDefault="00000000" w:rsidRPr="00000000" w14:paraId="0000008C">
      <w:pPr>
        <w:pStyle w:val="Heading3"/>
        <w:spacing w:after="0" w:before="200" w:line="276" w:lineRule="auto"/>
        <w:rPr>
          <w:rFonts w:ascii="Calibri" w:cs="Calibri" w:eastAsia="Calibri" w:hAnsi="Calibri"/>
          <w:b w:val="1"/>
          <w:bCs w:val="1"/>
          <w:color w:val="4f81bd"/>
          <w:sz w:val="22"/>
          <w:szCs w:val="22"/>
        </w:rPr>
      </w:pPr>
      <w:r w:rsidDel="00000000" w:rsidR="00000000" w:rsidRPr="00000000">
        <w:rPr>
          <w:rFonts w:ascii="Cambria" w:cs="Cambria" w:eastAsia="Cambria" w:hAnsi="Cambria"/>
          <w:color w:val="4f81bd"/>
          <w:sz w:val="22"/>
          <w:szCs w:val="22"/>
        </w:rPr>
        <w:drawing>
          <wp:inline distB="0" distT="0" distL="0" distR="0">
            <wp:extent cx="5943600" cy="175251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75251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11: Monitor KMS Activity Using CloudTrail</w:t>
      </w:r>
    </w:p>
    <w:p w:rsidR="00000000" w:rsidDel="00000000" w:rsidP="00000000" w:rsidRDefault="00000000" w:rsidRPr="00000000" w14:paraId="0000008F">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Open:</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CloudTrail</w:t>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Event history</w:t>
      </w:r>
    </w:p>
    <w:p w:rsidR="00000000" w:rsidDel="00000000" w:rsidP="00000000" w:rsidRDefault="00000000" w:rsidRPr="00000000" w14:paraId="00000093">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Search/filter for KMS-related events.</w:t>
      </w:r>
    </w:p>
    <w:p w:rsidR="00000000" w:rsidDel="00000000" w:rsidP="00000000" w:rsidRDefault="00000000" w:rsidRPr="00000000" w14:paraId="00000094">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may see events associated with operations such as:</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Encrypt</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Decrypt</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GenerateDataKey</w:t>
      </w:r>
    </w:p>
    <w:p w:rsidR="00000000" w:rsidDel="00000000" w:rsidP="00000000" w:rsidRDefault="00000000" w:rsidRPr="00000000" w14:paraId="00000098">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This demonstrates:</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KMS Operation</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CloudTrail</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Audit Information</w:t>
      </w:r>
    </w:p>
    <w:p w:rsidR="00000000" w:rsidDel="00000000" w:rsidP="00000000" w:rsidRDefault="00000000" w:rsidRPr="00000000" w14:paraId="0000009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4968361" cy="2107796"/>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968361" cy="210779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AWS Lambda:</w:t>
      </w:r>
    </w:p>
    <w:p w:rsidR="00000000" w:rsidDel="00000000" w:rsidP="00000000" w:rsidRDefault="00000000" w:rsidRPr="00000000" w14:paraId="000000A1">
      <w:pPr>
        <w:spacing w:after="2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AWS Lambda</w:t>
      </w:r>
      <w:r w:rsidDel="00000000" w:rsidR="00000000" w:rsidRPr="00000000">
        <w:rPr>
          <w:rFonts w:ascii="Calibri" w:cs="Calibri" w:eastAsia="Calibri" w:hAnsi="Calibri"/>
          <w:rtl w:val="0"/>
        </w:rPr>
        <w:t xml:space="preserve"> is a </w:t>
      </w:r>
      <w:r w:rsidDel="00000000" w:rsidR="00000000" w:rsidRPr="00000000">
        <w:rPr>
          <w:rFonts w:ascii="Calibri" w:cs="Calibri" w:eastAsia="Calibri" w:hAnsi="Calibri"/>
          <w:b w:val="1"/>
          <w:bCs w:val="1"/>
          <w:rtl w:val="0"/>
        </w:rPr>
        <w:t xml:space="preserve">serverless, event-driven compute service</w:t>
      </w:r>
      <w:r w:rsidDel="00000000" w:rsidR="00000000" w:rsidRPr="00000000">
        <w:rPr>
          <w:rFonts w:ascii="Calibri" w:cs="Calibri" w:eastAsia="Calibri" w:hAnsi="Calibri"/>
          <w:rtl w:val="0"/>
        </w:rPr>
        <w:t xml:space="preserve"> provided by Amazon Web Services (AWS). It allows you to run application code without provisioning, managing, or maintaining servers.</w:t>
      </w:r>
    </w:p>
    <w:p w:rsidR="00000000" w:rsidDel="00000000" w:rsidP="00000000" w:rsidRDefault="00000000" w:rsidRPr="00000000" w14:paraId="000000A2">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With Lambda, you upload your code as a </w:t>
      </w:r>
      <w:r w:rsidDel="00000000" w:rsidR="00000000" w:rsidRPr="00000000">
        <w:rPr>
          <w:rFonts w:ascii="Calibri" w:cs="Calibri" w:eastAsia="Calibri" w:hAnsi="Calibri"/>
          <w:b w:val="1"/>
          <w:bCs w:val="1"/>
          <w:rtl w:val="0"/>
        </w:rPr>
        <w:t xml:space="preserve">Lambda function</w:t>
      </w:r>
      <w:r w:rsidDel="00000000" w:rsidR="00000000" w:rsidRPr="00000000">
        <w:rPr>
          <w:rFonts w:ascii="Calibri" w:cs="Calibri" w:eastAsia="Calibri" w:hAnsi="Calibri"/>
          <w:rtl w:val="0"/>
        </w:rPr>
        <w:t xml:space="preserve">, and AWS automatically handles the underlying infrastructure, including server management, capacity, scaling, and availability.</w:t>
      </w:r>
    </w:p>
    <w:p w:rsidR="00000000" w:rsidDel="00000000" w:rsidP="00000000" w:rsidRDefault="00000000" w:rsidRPr="00000000" w14:paraId="000000A3">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Lambda executes your code when an event or request occurs. For example, a Lambda function can be triggered when a file is uploaded to </w:t>
      </w:r>
      <w:r w:rsidDel="00000000" w:rsidR="00000000" w:rsidRPr="00000000">
        <w:rPr>
          <w:rFonts w:ascii="Calibri" w:cs="Calibri" w:eastAsia="Calibri" w:hAnsi="Calibri"/>
          <w:b w:val="1"/>
          <w:bCs w:val="1"/>
          <w:rtl w:val="0"/>
        </w:rPr>
        <w:t xml:space="preserve">Amazon S3</w:t>
      </w:r>
      <w:r w:rsidDel="00000000" w:rsidR="00000000" w:rsidRPr="00000000">
        <w:rPr>
          <w:rFonts w:ascii="Calibri" w:cs="Calibri" w:eastAsia="Calibri" w:hAnsi="Calibri"/>
          <w:rtl w:val="0"/>
        </w:rPr>
        <w:t xml:space="preserve">, an API request is received through </w:t>
      </w:r>
      <w:r w:rsidDel="00000000" w:rsidR="00000000" w:rsidRPr="00000000">
        <w:rPr>
          <w:rFonts w:ascii="Calibri" w:cs="Calibri" w:eastAsia="Calibri" w:hAnsi="Calibri"/>
          <w:b w:val="1"/>
          <w:bCs w:val="1"/>
          <w:rtl w:val="0"/>
        </w:rPr>
        <w:t xml:space="preserve">API Gateway</w:t>
      </w:r>
      <w:r w:rsidDel="00000000" w:rsidR="00000000" w:rsidRPr="00000000">
        <w:rPr>
          <w:rFonts w:ascii="Calibri" w:cs="Calibri" w:eastAsia="Calibri" w:hAnsi="Calibri"/>
          <w:rtl w:val="0"/>
        </w:rPr>
        <w:t xml:space="preserve">, or a message arrives in </w:t>
      </w:r>
      <w:r w:rsidDel="00000000" w:rsidR="00000000" w:rsidRPr="00000000">
        <w:rPr>
          <w:rFonts w:ascii="Calibri" w:cs="Calibri" w:eastAsia="Calibri" w:hAnsi="Calibri"/>
          <w:b w:val="1"/>
          <w:bCs w:val="1"/>
          <w:rtl w:val="0"/>
        </w:rPr>
        <w:t xml:space="preserve">Amazon SQS</w:t>
      </w:r>
      <w:r w:rsidDel="00000000" w:rsidR="00000000" w:rsidRPr="00000000">
        <w:rPr>
          <w:rFonts w:ascii="Calibri" w:cs="Calibri" w:eastAsia="Calibri" w:hAnsi="Calibri"/>
          <w:rtl w:val="0"/>
        </w:rPr>
        <w:t xml:space="preserve">.</w:t>
      </w:r>
    </w:p>
    <w:p w:rsidR="00000000" w:rsidDel="00000000" w:rsidP="00000000" w:rsidRDefault="00000000" w:rsidRPr="00000000" w14:paraId="000000A4">
      <w:pPr>
        <w:spacing w:after="280" w:before="280" w:line="240" w:lineRule="auto"/>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A5">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To understand </w:t>
      </w:r>
      <w:r w:rsidDel="00000000" w:rsidR="00000000" w:rsidRPr="00000000">
        <w:rPr>
          <w:rFonts w:ascii="Calibri" w:cs="Calibri" w:eastAsia="Calibri" w:hAnsi="Calibri"/>
          <w:b w:val="1"/>
          <w:bCs w:val="1"/>
          <w:rtl w:val="0"/>
        </w:rPr>
        <w:t xml:space="preserve">AWS Lambda</w:t>
      </w:r>
      <w:r w:rsidDel="00000000" w:rsidR="00000000" w:rsidRPr="00000000">
        <w:rPr>
          <w:rFonts w:ascii="Calibri" w:cs="Calibri" w:eastAsia="Calibri" w:hAnsi="Calibri"/>
          <w:rtl w:val="0"/>
        </w:rPr>
        <w:t xml:space="preserve"> and implement a serverless function that runs code without provisioning or managing servers.</w:t>
      </w:r>
    </w:p>
    <w:p w:rsidR="00000000" w:rsidDel="00000000" w:rsidP="00000000" w:rsidRDefault="00000000" w:rsidRPr="00000000" w14:paraId="000000A6">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AWS Services Used</w:t>
      </w:r>
    </w:p>
    <w:p w:rsidR="00000000" w:rsidDel="00000000" w:rsidP="00000000" w:rsidRDefault="00000000" w:rsidRPr="00000000" w14:paraId="000000A7">
      <w:pPr>
        <w:numPr>
          <w:ilvl w:val="0"/>
          <w:numId w:val="7"/>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Amazon Web Services (AWS) </w:t>
      </w:r>
    </w:p>
    <w:p w:rsidR="00000000" w:rsidDel="00000000" w:rsidP="00000000" w:rsidRDefault="00000000" w:rsidRPr="00000000" w14:paraId="000000A8">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AWS Lambda </w:t>
      </w:r>
    </w:p>
    <w:p w:rsidR="00000000" w:rsidDel="00000000" w:rsidP="00000000" w:rsidRDefault="00000000" w:rsidRPr="00000000" w14:paraId="000000A9">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AWS IAM </w:t>
      </w:r>
    </w:p>
    <w:p w:rsidR="00000000" w:rsidDel="00000000" w:rsidP="00000000" w:rsidRDefault="00000000" w:rsidRPr="00000000" w14:paraId="000000AA">
      <w:pPr>
        <w:numPr>
          <w:ilvl w:val="0"/>
          <w:numId w:val="7"/>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Amazon CloudWatch </w:t>
      </w:r>
    </w:p>
    <w:p w:rsidR="00000000" w:rsidDel="00000000" w:rsidP="00000000" w:rsidRDefault="00000000" w:rsidRPr="00000000" w14:paraId="000000AB">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Architecture:</w:t>
      </w:r>
    </w:p>
    <w:p w:rsidR="00000000" w:rsidDel="00000000" w:rsidP="00000000" w:rsidRDefault="00000000" w:rsidRPr="00000000" w14:paraId="000000AC">
      <w:pPr>
        <w:spacing w:after="50" w:line="240" w:lineRule="auto"/>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Without Lambda</w:t>
        <w:br w:type="textWrapping"/>
        <w:t xml:space="preserve">            Suppose you have a web application.</w:t>
        <w:br w:type="textWrapping"/>
      </w:r>
    </w:p>
    <w:p w:rsidR="00000000" w:rsidDel="00000000" w:rsidP="00000000" w:rsidRDefault="00000000" w:rsidRPr="00000000" w14:paraId="000000AD">
      <w:pPr>
        <w:spacing w:after="50" w:line="240" w:lineRule="auto"/>
        <w:rPr>
          <w:rFonts w:ascii="Times New Roman" w:cs="Times New Roman" w:eastAsia="Times New Roman" w:hAnsi="Times New Roman"/>
          <w:color w:val="1d1c1d"/>
          <w:sz w:val="24"/>
          <w:szCs w:val="24"/>
        </w:rPr>
      </w:pPr>
      <w:r w:rsidDel="00000000" w:rsidR="00000000" w:rsidRPr="00000000">
        <w:rPr>
          <w:rtl w:val="0"/>
        </w:rPr>
      </w:r>
    </w:p>
    <w:p w:rsidR="00000000" w:rsidDel="00000000" w:rsidP="00000000" w:rsidRDefault="00000000" w:rsidRPr="00000000" w14:paraId="000000AE">
      <w:pPr>
        <w:spacing w:after="50" w:line="240" w:lineRule="auto"/>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User</w:t>
        <w:br w:type="textWrapping"/>
        <w:t xml:space="preserve">   │</w:t>
        <w:br w:type="textWrapping"/>
        <w:t xml:space="preserve">                 ▼</w:t>
        <w:br w:type="textWrapping"/>
        <w:t xml:space="preserve">                Server (Running 24/7)</w:t>
        <w:br w:type="textWrapping"/>
        <w:t xml:space="preserve"> │</w:t>
        <w:br w:type="textWrapping"/>
        <w:t xml:space="preserve">                   ▼</w:t>
        <w:br w:type="textWrapping"/>
        <w:t xml:space="preserve">Application</w:t>
        <w:br w:type="textWrapping"/>
        <w:t xml:space="preserve">You pay for the server even when nobody is using it.</w:t>
      </w:r>
    </w:p>
    <w:p w:rsidR="00000000" w:rsidDel="00000000" w:rsidP="00000000" w:rsidRDefault="00000000" w:rsidRPr="00000000" w14:paraId="000000AF">
      <w:pPr>
        <w:spacing w:after="50" w:line="240" w:lineRule="auto"/>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br w:type="textWrapping"/>
        <w:t xml:space="preserve">With Lambda</w:t>
        <w:br w:type="textWrapping"/>
        <w:t xml:space="preserve">User</w:t>
        <w:br w:type="textWrapping"/>
        <w:t xml:space="preserve">  │</w:t>
        <w:br w:type="textWrapping"/>
        <w:t xml:space="preserve">  ▼</w:t>
        <w:br w:type="textWrapping"/>
        <w:t xml:space="preserve">Event</w:t>
        <w:br w:type="textWrapping"/>
        <w:t xml:space="preserve">  │</w:t>
        <w:br w:type="textWrapping"/>
        <w:t xml:space="preserve">  ▼</w:t>
        <w:br w:type="textWrapping"/>
        <w:t xml:space="preserve">AWS Lambda</w:t>
        <w:br w:type="textWrapping"/>
        <w:t xml:space="preserve">  │</w:t>
        <w:br w:type="textWrapping"/>
        <w:t xml:space="preserve">  ▼</w:t>
        <w:br w:type="textWrapping"/>
        <w:t xml:space="preserve">Runs Code</w:t>
        <w:br w:type="textWrapping"/>
        <w:t xml:space="preserve">  │</w:t>
        <w:br w:type="textWrapping"/>
        <w:t xml:space="preserve">  ▼</w:t>
        <w:br w:type="textWrapping"/>
        <w:t xml:space="preserve">Response</w:t>
      </w:r>
    </w:p>
    <w:p w:rsidR="00000000" w:rsidDel="00000000" w:rsidP="00000000" w:rsidRDefault="00000000" w:rsidRPr="00000000" w14:paraId="000000B0">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Prerequisites</w:t>
      </w:r>
    </w:p>
    <w:p w:rsidR="00000000" w:rsidDel="00000000" w:rsidP="00000000" w:rsidRDefault="00000000" w:rsidRPr="00000000" w14:paraId="000000B2">
      <w:pPr>
        <w:numPr>
          <w:ilvl w:val="0"/>
          <w:numId w:val="4"/>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AWS account </w:t>
      </w:r>
    </w:p>
    <w:p w:rsidR="00000000" w:rsidDel="00000000" w:rsidP="00000000" w:rsidRDefault="00000000" w:rsidRPr="00000000" w14:paraId="000000B3">
      <w:pPr>
        <w:numPr>
          <w:ilvl w:val="0"/>
          <w:numId w:val="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Access to AWS Management Console </w:t>
      </w:r>
    </w:p>
    <w:p w:rsidR="00000000" w:rsidDel="00000000" w:rsidP="00000000" w:rsidRDefault="00000000" w:rsidRPr="00000000" w14:paraId="000000B4">
      <w:pPr>
        <w:numPr>
          <w:ilvl w:val="0"/>
          <w:numId w:val="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IAM permissions to create Lambda functions </w:t>
      </w:r>
    </w:p>
    <w:p w:rsidR="00000000" w:rsidDel="00000000" w:rsidP="00000000" w:rsidRDefault="00000000" w:rsidRPr="00000000" w14:paraId="000000B5">
      <w:pPr>
        <w:numPr>
          <w:ilvl w:val="0"/>
          <w:numId w:val="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Basic knowledge of Python </w:t>
      </w:r>
    </w:p>
    <w:p w:rsidR="00000000" w:rsidDel="00000000" w:rsidP="00000000" w:rsidRDefault="00000000" w:rsidRPr="00000000" w14:paraId="000000B6">
      <w:pPr>
        <w:spacing w:after="280" w:before="280" w:line="240" w:lineRule="auto"/>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Step 1: Open AWS Lambda</w:t>
      </w:r>
      <w:r w:rsidDel="00000000" w:rsidR="00000000" w:rsidRPr="00000000">
        <w:rPr>
          <w:rtl w:val="0"/>
        </w:rPr>
      </w:r>
    </w:p>
    <w:p w:rsidR="00000000" w:rsidDel="00000000" w:rsidP="00000000" w:rsidRDefault="00000000" w:rsidRPr="00000000" w14:paraId="000000B7">
      <w:pPr>
        <w:numPr>
          <w:ilvl w:val="0"/>
          <w:numId w:val="14"/>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in to the </w:t>
      </w:r>
      <w:r w:rsidDel="00000000" w:rsidR="00000000" w:rsidRPr="00000000">
        <w:rPr>
          <w:rFonts w:ascii="Calibri" w:cs="Calibri" w:eastAsia="Calibri" w:hAnsi="Calibri"/>
          <w:b w:val="1"/>
          <w:bCs w:val="1"/>
          <w:rtl w:val="0"/>
        </w:rPr>
        <w:t xml:space="preserve">AWS Management Console</w:t>
      </w:r>
      <w:r w:rsidDel="00000000" w:rsidR="00000000" w:rsidRPr="00000000">
        <w:rPr>
          <w:rFonts w:ascii="Calibri" w:cs="Calibri" w:eastAsia="Calibri" w:hAnsi="Calibri"/>
          <w:rtl w:val="0"/>
        </w:rPr>
        <w:t xml:space="preserve">. </w:t>
      </w:r>
    </w:p>
    <w:p w:rsidR="00000000" w:rsidDel="00000000" w:rsidP="00000000" w:rsidRDefault="00000000" w:rsidRPr="00000000" w14:paraId="000000B8">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sure you select the required AWS Region. </w:t>
      </w:r>
    </w:p>
    <w:p w:rsidR="00000000" w:rsidDel="00000000" w:rsidP="00000000" w:rsidRDefault="00000000" w:rsidRPr="00000000" w14:paraId="000000B9">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Search for </w:t>
      </w:r>
      <w:r w:rsidDel="00000000" w:rsidR="00000000" w:rsidRPr="00000000">
        <w:rPr>
          <w:rFonts w:ascii="Calibri" w:cs="Calibri" w:eastAsia="Calibri" w:hAnsi="Calibri"/>
          <w:b w:val="1"/>
          <w:bCs w:val="1"/>
          <w:rtl w:val="0"/>
        </w:rPr>
        <w:t xml:space="preserve">Lambda</w:t>
      </w:r>
      <w:r w:rsidDel="00000000" w:rsidR="00000000" w:rsidRPr="00000000">
        <w:rPr>
          <w:rFonts w:ascii="Calibri" w:cs="Calibri" w:eastAsia="Calibri" w:hAnsi="Calibri"/>
          <w:rtl w:val="0"/>
        </w:rPr>
        <w:t xml:space="preserve"> in the AWS search bar. </w:t>
      </w:r>
    </w:p>
    <w:p w:rsidR="00000000" w:rsidDel="00000000" w:rsidP="00000000" w:rsidRDefault="00000000" w:rsidRPr="00000000" w14:paraId="000000BA">
      <w:pPr>
        <w:numPr>
          <w:ilvl w:val="0"/>
          <w:numId w:val="14"/>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bCs w:val="1"/>
          <w:rtl w:val="0"/>
        </w:rPr>
        <w:t xml:space="preserve">Lambda</w:t>
      </w: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2: Create a Lambda Function</w:t>
      </w:r>
    </w:p>
    <w:p w:rsidR="00000000" w:rsidDel="00000000" w:rsidP="00000000" w:rsidRDefault="00000000" w:rsidRPr="00000000" w14:paraId="000000BC">
      <w:pPr>
        <w:numPr>
          <w:ilvl w:val="0"/>
          <w:numId w:val="12"/>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Create function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BD">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w:t>
      </w:r>
      <w:r w:rsidDel="00000000" w:rsidR="00000000" w:rsidRPr="00000000">
        <w:rPr>
          <w:rFonts w:ascii="Calibri" w:cs="Calibri" w:eastAsia="Calibri" w:hAnsi="Calibri"/>
          <w:b w:val="1"/>
          <w:bCs w:val="1"/>
          <w:rtl w:val="0"/>
        </w:rPr>
        <w:t xml:space="preserve">Author from scratch</w:t>
      </w:r>
      <w:r w:rsidDel="00000000" w:rsidR="00000000" w:rsidRPr="00000000">
        <w:rPr>
          <w:rFonts w:ascii="Calibri" w:cs="Calibri" w:eastAsia="Calibri" w:hAnsi="Calibri"/>
          <w:rtl w:val="0"/>
        </w:rPr>
        <w:t xml:space="preserve">. </w:t>
      </w:r>
    </w:p>
    <w:p w:rsidR="00000000" w:rsidDel="00000000" w:rsidP="00000000" w:rsidRDefault="00000000" w:rsidRPr="00000000" w14:paraId="000000BE">
      <w:pPr>
        <w:numPr>
          <w:ilvl w:val="0"/>
          <w:numId w:val="12"/>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Enter the following: </w:t>
      </w:r>
    </w:p>
    <w:tbl>
      <w:tblPr>
        <w:tblStyle w:val="Table1"/>
        <w:tblW w:w="6490.999999999999" w:type="dxa"/>
        <w:jc w:val="left"/>
        <w:tblInd w:w="-15.0" w:type="dxa"/>
        <w:tblLayout w:type="fixed"/>
        <w:tblLook w:val="0400"/>
      </w:tblPr>
      <w:tblGrid>
        <w:gridCol w:w="1412"/>
        <w:gridCol w:w="5079"/>
        <w:tblGridChange w:id="0">
          <w:tblGrid>
            <w:gridCol w:w="1412"/>
            <w:gridCol w:w="5079"/>
          </w:tblGrid>
        </w:tblGridChange>
      </w:tblGrid>
      <w:tr>
        <w:trPr>
          <w:cantSplit w:val="0"/>
          <w:tblHeader w:val="1"/>
        </w:trPr>
        <w:tc>
          <w:tcPr>
            <w:vAlign w:val="center"/>
          </w:tcPr>
          <w:p w:rsidR="00000000" w:rsidDel="00000000" w:rsidP="00000000" w:rsidRDefault="00000000" w:rsidRPr="00000000" w14:paraId="000000B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Setting</w:t>
            </w:r>
          </w:p>
        </w:tc>
        <w:tc>
          <w:tcPr>
            <w:vAlign w:val="center"/>
          </w:tcPr>
          <w:p w:rsidR="00000000" w:rsidDel="00000000" w:rsidP="00000000" w:rsidRDefault="00000000" w:rsidRPr="00000000" w14:paraId="000000C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Value</w:t>
            </w:r>
          </w:p>
        </w:tc>
      </w:tr>
      <w:tr>
        <w:trPr>
          <w:cantSplit w:val="0"/>
          <w:tblHeader w:val="0"/>
        </w:trPr>
        <w:tc>
          <w:tcPr>
            <w:vAlign w:val="center"/>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Function name</w:t>
            </w:r>
          </w:p>
        </w:tc>
        <w:tc>
          <w:tcPr>
            <w:vAlign w:val="cente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            MyFirstLambdaFunction</w:t>
            </w:r>
          </w:p>
        </w:tc>
      </w:tr>
      <w:tr>
        <w:trPr>
          <w:cantSplit w:val="0"/>
          <w:tblHeader w:val="0"/>
        </w:trPr>
        <w:tc>
          <w:tcPr>
            <w:vAlign w:val="center"/>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Runtime</w:t>
            </w:r>
          </w:p>
        </w:tc>
        <w:tc>
          <w:tcPr>
            <w:vAlign w:val="center"/>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            Python 3.x</w:t>
            </w:r>
          </w:p>
        </w:tc>
      </w:tr>
      <w:tr>
        <w:trPr>
          <w:cantSplit w:val="0"/>
          <w:tblHeader w:val="0"/>
        </w:trPr>
        <w:tc>
          <w:tcPr>
            <w:vAlign w:val="cente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Architecture</w:t>
            </w:r>
          </w:p>
        </w:tc>
        <w:tc>
          <w:tcPr>
            <w:vAlign w:val="cente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            x86_64</w:t>
            </w:r>
          </w:p>
        </w:tc>
      </w:tr>
      <w:tr>
        <w:trPr>
          <w:cantSplit w:val="0"/>
          <w:tblHeader w:val="0"/>
        </w:trPr>
        <w:tc>
          <w:tcPr>
            <w:vAlign w:val="center"/>
          </w:tcPr>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Permissions</w:t>
            </w:r>
          </w:p>
        </w:tc>
        <w:tc>
          <w:tcPr>
            <w:vAlign w:val="center"/>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            Create a new role with basic Lambda permissions</w:t>
            </w:r>
          </w:p>
        </w:tc>
      </w:tr>
    </w:tbl>
    <w:p w:rsidR="00000000" w:rsidDel="00000000" w:rsidP="00000000" w:rsidRDefault="00000000" w:rsidRPr="00000000" w14:paraId="000000C9">
      <w:pPr>
        <w:numPr>
          <w:ilvl w:val="0"/>
          <w:numId w:val="6"/>
        </w:numPr>
        <w:spacing w:after="28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Create function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CA">
      <w:pPr>
        <w:spacing w:after="280" w:before="28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2318013"/>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3180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3: Add Lambda Function Code</w:t>
      </w:r>
    </w:p>
    <w:p w:rsidR="00000000" w:rsidDel="00000000" w:rsidP="00000000" w:rsidRDefault="00000000" w:rsidRPr="00000000" w14:paraId="000000CC">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bCs w:val="1"/>
          <w:rtl w:val="0"/>
        </w:rPr>
        <w:t xml:space="preserve">Code source</w:t>
      </w:r>
      <w:r w:rsidDel="00000000" w:rsidR="00000000" w:rsidRPr="00000000">
        <w:rPr>
          <w:rFonts w:ascii="Calibri" w:cs="Calibri" w:eastAsia="Calibri" w:hAnsi="Calibri"/>
          <w:rtl w:val="0"/>
        </w:rPr>
        <w:t xml:space="preserve"> section, replace the existing code with:</w:t>
      </w:r>
    </w:p>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import json</w:t>
      </w:r>
    </w:p>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def lambda_handler(event, context):</w:t>
      </w:r>
    </w:p>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print("Hello from AWS Lambda!")</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return {</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'statusCode': 200,</w:t>
      </w:r>
    </w:p>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'body': json.dumps('Hello from AWS Lambda!')</w:t>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6">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Deploy</w:t>
      </w:r>
      <w:r w:rsidDel="00000000" w:rsidR="00000000" w:rsidRPr="00000000">
        <w:rPr>
          <w:rFonts w:ascii="Calibri" w:cs="Calibri" w:eastAsia="Calibri" w:hAnsi="Calibri"/>
          <w:rtl w:val="0"/>
        </w:rPr>
        <w:t xml:space="preserve">.</w:t>
      </w:r>
    </w:p>
    <w:p w:rsidR="00000000" w:rsidDel="00000000" w:rsidP="00000000" w:rsidRDefault="00000000" w:rsidRPr="00000000" w14:paraId="000000D7">
      <w:pPr>
        <w:spacing w:after="280" w:before="28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2512088"/>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5120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4:  Create a Test Event</w:t>
      </w:r>
    </w:p>
    <w:p w:rsidR="00000000" w:rsidDel="00000000" w:rsidP="00000000" w:rsidRDefault="00000000" w:rsidRPr="00000000" w14:paraId="000000D9">
      <w:pPr>
        <w:numPr>
          <w:ilvl w:val="0"/>
          <w:numId w:val="1"/>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Test</w:t>
      </w: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w:t>
      </w:r>
      <w:r w:rsidDel="00000000" w:rsidR="00000000" w:rsidRPr="00000000">
        <w:rPr>
          <w:rFonts w:ascii="Calibri" w:cs="Calibri" w:eastAsia="Calibri" w:hAnsi="Calibri"/>
          <w:b w:val="1"/>
          <w:bCs w:val="1"/>
          <w:rtl w:val="0"/>
        </w:rPr>
        <w:t xml:space="preserve">Create new event</w:t>
      </w:r>
      <w:r w:rsidDel="00000000" w:rsidR="00000000" w:rsidRPr="00000000">
        <w:rPr>
          <w:rFonts w:ascii="Calibri" w:cs="Calibri" w:eastAsia="Calibri" w:hAnsi="Calibri"/>
          <w:rtl w:val="0"/>
        </w:rPr>
        <w:t xml:space="preserve">. </w:t>
      </w:r>
    </w:p>
    <w:p w:rsidR="00000000" w:rsidDel="00000000" w:rsidP="00000000" w:rsidRDefault="00000000" w:rsidRPr="00000000" w14:paraId="000000DB">
      <w:pPr>
        <w:numPr>
          <w:ilvl w:val="0"/>
          <w:numId w:val="1"/>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Enter: </w:t>
      </w:r>
    </w:p>
    <w:p w:rsidR="00000000" w:rsidDel="00000000" w:rsidP="00000000" w:rsidRDefault="00000000" w:rsidRPr="00000000" w14:paraId="000000DC">
      <w:pPr>
        <w:spacing w:after="20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Event name: </w:t>
      </w:r>
      <w:r w:rsidDel="00000000" w:rsidR="00000000" w:rsidRPr="00000000">
        <w:rPr>
          <w:rFonts w:ascii="Calibri" w:cs="Calibri" w:eastAsia="Calibri" w:hAnsi="Calibri"/>
          <w:sz w:val="20"/>
          <w:szCs w:val="20"/>
          <w:rtl w:val="0"/>
        </w:rPr>
        <w:t xml:space="preserve">MyTestEvent</w:t>
      </w:r>
      <w:r w:rsidDel="00000000" w:rsidR="00000000" w:rsidRPr="00000000">
        <w:rPr>
          <w:rtl w:val="0"/>
        </w:rPr>
      </w:r>
    </w:p>
    <w:p w:rsidR="00000000" w:rsidDel="00000000" w:rsidP="00000000" w:rsidRDefault="00000000" w:rsidRPr="00000000" w14:paraId="000000DD">
      <w:pPr>
        <w:numPr>
          <w:ilvl w:val="0"/>
          <w:numId w:val="10"/>
        </w:numPr>
        <w:spacing w:after="28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the default JSON event or use: </w:t>
      </w:r>
    </w:p>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"Testing Lambda"</w:t>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E1">
      <w:pPr>
        <w:numPr>
          <w:ilvl w:val="0"/>
          <w:numId w:val="9"/>
        </w:numPr>
        <w:spacing w:after="28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Save</w:t>
      </w: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4992723" cy="1241357"/>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992723" cy="124135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5: Test the Lambda Function</w:t>
      </w:r>
    </w:p>
    <w:p w:rsidR="00000000" w:rsidDel="00000000" w:rsidP="00000000" w:rsidRDefault="00000000" w:rsidRPr="00000000" w14:paraId="000000E5">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Test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6">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see a successful execution similar to:</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Execution result: succeeded</w:t>
      </w:r>
    </w:p>
    <w:p w:rsidR="00000000" w:rsidDel="00000000" w:rsidP="00000000" w:rsidRDefault="00000000" w:rsidRPr="00000000" w14:paraId="000000E8">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response should contain:</w:t>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"statusCode": 200,</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"body": "\"Hello from AWS Lambda!\""</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ED">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confirms that your Lambda function executed successfully.</w:t>
      </w:r>
    </w:p>
    <w:p w:rsidR="00000000" w:rsidDel="00000000" w:rsidP="00000000" w:rsidRDefault="00000000" w:rsidRPr="00000000" w14:paraId="000000E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453121" cy="2447097"/>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53121" cy="244709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6: Verify CloudWatch Logs</w:t>
      </w:r>
    </w:p>
    <w:p w:rsidR="00000000" w:rsidDel="00000000" w:rsidP="00000000" w:rsidRDefault="00000000" w:rsidRPr="00000000" w14:paraId="000000F0">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Lambda automatically sends execution logs to </w:t>
      </w:r>
      <w:r w:rsidDel="00000000" w:rsidR="00000000" w:rsidRPr="00000000">
        <w:rPr>
          <w:rFonts w:ascii="Calibri" w:cs="Calibri" w:eastAsia="Calibri" w:hAnsi="Calibri"/>
          <w:b w:val="1"/>
          <w:bCs w:val="1"/>
          <w:sz w:val="24"/>
          <w:szCs w:val="24"/>
          <w:rtl w:val="0"/>
        </w:rPr>
        <w:t xml:space="preserve">Amazon CloudWatch Logs</w:t>
      </w:r>
      <w:r w:rsidDel="00000000" w:rsidR="00000000" w:rsidRPr="00000000">
        <w:rPr>
          <w:rFonts w:ascii="Calibri" w:cs="Calibri" w:eastAsia="Calibri" w:hAnsi="Calibri"/>
          <w:sz w:val="24"/>
          <w:szCs w:val="24"/>
          <w:rtl w:val="0"/>
        </w:rPr>
        <w:t xml:space="preserve"> when the execution role has the required basic logging permissions.</w:t>
      </w:r>
    </w:p>
    <w:p w:rsidR="00000000" w:rsidDel="00000000" w:rsidP="00000000" w:rsidRDefault="00000000" w:rsidRPr="00000000" w14:paraId="000000F1">
      <w:pPr>
        <w:numPr>
          <w:ilvl w:val="0"/>
          <w:numId w:val="8"/>
        </w:numPr>
        <w:spacing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your Lambda function. </w:t>
      </w:r>
    </w:p>
    <w:p w:rsidR="00000000" w:rsidDel="00000000" w:rsidP="00000000" w:rsidRDefault="00000000" w:rsidRPr="00000000" w14:paraId="000000F2">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w:t>
      </w:r>
      <w:r w:rsidDel="00000000" w:rsidR="00000000" w:rsidRPr="00000000">
        <w:rPr>
          <w:rFonts w:ascii="Calibri" w:cs="Calibri" w:eastAsia="Calibri" w:hAnsi="Calibri"/>
          <w:b w:val="1"/>
          <w:bCs w:val="1"/>
          <w:rtl w:val="0"/>
        </w:rPr>
        <w:t xml:space="preserve">Monitor</w:t>
      </w:r>
      <w:r w:rsidDel="00000000" w:rsidR="00000000" w:rsidRPr="00000000">
        <w:rPr>
          <w:rFonts w:ascii="Calibri" w:cs="Calibri" w:eastAsia="Calibri" w:hAnsi="Calibri"/>
          <w:rtl w:val="0"/>
        </w:rPr>
        <w:t xml:space="preserve">. </w:t>
      </w:r>
    </w:p>
    <w:p w:rsidR="00000000" w:rsidDel="00000000" w:rsidP="00000000" w:rsidRDefault="00000000" w:rsidRPr="00000000" w14:paraId="000000F3">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 </w:t>
      </w:r>
      <w:r w:rsidDel="00000000" w:rsidR="00000000" w:rsidRPr="00000000">
        <w:rPr>
          <w:rFonts w:ascii="Calibri" w:cs="Calibri" w:eastAsia="Calibri" w:hAnsi="Calibri"/>
          <w:b w:val="1"/>
          <w:bCs w:val="1"/>
          <w:rtl w:val="0"/>
        </w:rPr>
        <w:t xml:space="preserve">View CloudWatch logs</w:t>
      </w: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the relevant </w:t>
      </w:r>
      <w:r w:rsidDel="00000000" w:rsidR="00000000" w:rsidRPr="00000000">
        <w:rPr>
          <w:rFonts w:ascii="Calibri" w:cs="Calibri" w:eastAsia="Calibri" w:hAnsi="Calibri"/>
          <w:b w:val="1"/>
          <w:bCs w:val="1"/>
          <w:rtl w:val="0"/>
        </w:rPr>
        <w:t xml:space="preserve">Log group</w:t>
      </w:r>
      <w:r w:rsidDel="00000000" w:rsidR="00000000" w:rsidRPr="00000000">
        <w:rPr>
          <w:rFonts w:ascii="Calibri" w:cs="Calibri" w:eastAsia="Calibri" w:hAnsi="Calibri"/>
          <w:rtl w:val="0"/>
        </w:rPr>
        <w:t xml:space="preserve">. </w:t>
      </w:r>
    </w:p>
    <w:p w:rsidR="00000000" w:rsidDel="00000000" w:rsidP="00000000" w:rsidRDefault="00000000" w:rsidRPr="00000000" w14:paraId="000000F5">
      <w:pPr>
        <w:numPr>
          <w:ilvl w:val="0"/>
          <w:numId w:val="8"/>
        </w:numPr>
        <w:spacing w:after="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the latest </w:t>
      </w:r>
      <w:r w:rsidDel="00000000" w:rsidR="00000000" w:rsidRPr="00000000">
        <w:rPr>
          <w:rFonts w:ascii="Calibri" w:cs="Calibri" w:eastAsia="Calibri" w:hAnsi="Calibri"/>
          <w:b w:val="1"/>
          <w:bCs w:val="1"/>
          <w:rtl w:val="0"/>
        </w:rPr>
        <w:t xml:space="preserve">Log stream</w:t>
      </w:r>
      <w:r w:rsidDel="00000000" w:rsidR="00000000" w:rsidRPr="00000000">
        <w:rPr>
          <w:rFonts w:ascii="Calibri" w:cs="Calibri" w:eastAsia="Calibri" w:hAnsi="Calibri"/>
          <w:rtl w:val="0"/>
        </w:rPr>
        <w:t xml:space="preserve">. </w:t>
      </w:r>
    </w:p>
    <w:p w:rsidR="00000000" w:rsidDel="00000000" w:rsidP="00000000" w:rsidRDefault="00000000" w:rsidRPr="00000000" w14:paraId="000000F6">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find:</w:t>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Hello from AWS Lambda!</w:t>
      </w:r>
    </w:p>
    <w:p w:rsidR="00000000" w:rsidDel="00000000" w:rsidP="00000000" w:rsidRDefault="00000000" w:rsidRPr="00000000" w14:paraId="000000F8">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confirms that the Lambda function executed and generated logs.</w:t>
      </w:r>
    </w:p>
    <w:p w:rsidR="00000000" w:rsidDel="00000000" w:rsidP="00000000" w:rsidRDefault="00000000" w:rsidRPr="00000000" w14:paraId="000000F9">
      <w:pPr>
        <w:spacing w:after="200"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459431"/>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45943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2817"/>
        </w:tabs>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Amazon API Gateway:</w:t>
      </w:r>
    </w:p>
    <w:p w:rsidR="00000000" w:rsidDel="00000000" w:rsidP="00000000" w:rsidRDefault="00000000" w:rsidRPr="00000000" w14:paraId="000000FB">
      <w:pPr>
        <w:spacing w:after="2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Amazon API Gateway</w:t>
      </w:r>
      <w:r w:rsidDel="00000000" w:rsidR="00000000" w:rsidRPr="00000000">
        <w:rPr>
          <w:rFonts w:ascii="Calibri" w:cs="Calibri" w:eastAsia="Calibri" w:hAnsi="Calibri"/>
          <w:rtl w:val="0"/>
        </w:rPr>
        <w:t xml:space="preserve"> is an AWS service used to create, publish, monitor, and secure APIs.</w:t>
      </w:r>
    </w:p>
    <w:p w:rsidR="00000000" w:rsidDel="00000000" w:rsidP="00000000" w:rsidRDefault="00000000" w:rsidRPr="00000000" w14:paraId="000000FC">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It acts as a </w:t>
      </w:r>
      <w:r w:rsidDel="00000000" w:rsidR="00000000" w:rsidRPr="00000000">
        <w:rPr>
          <w:rFonts w:ascii="Calibri" w:cs="Calibri" w:eastAsia="Calibri" w:hAnsi="Calibri"/>
          <w:b w:val="1"/>
          <w:bCs w:val="1"/>
          <w:rtl w:val="0"/>
        </w:rPr>
        <w:t xml:space="preserve">gateway between clients and backend services</w:t>
      </w:r>
      <w:r w:rsidDel="00000000" w:rsidR="00000000" w:rsidRPr="00000000">
        <w:rPr>
          <w:rFonts w:ascii="Calibri" w:cs="Calibri" w:eastAsia="Calibri" w:hAnsi="Calibri"/>
          <w:rtl w:val="0"/>
        </w:rPr>
        <w:t xml:space="preserve"> such as Lambda.</w:t>
      </w:r>
    </w:p>
    <w:p w:rsidR="00000000" w:rsidDel="00000000" w:rsidP="00000000" w:rsidRDefault="00000000" w:rsidRPr="00000000" w14:paraId="000000FD">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API Gateway can handle things such as:</w:t>
      </w:r>
    </w:p>
    <w:p w:rsidR="00000000" w:rsidDel="00000000" w:rsidP="00000000" w:rsidRDefault="00000000" w:rsidRPr="00000000" w14:paraId="000000FE">
      <w:pPr>
        <w:numPr>
          <w:ilvl w:val="0"/>
          <w:numId w:val="11"/>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HTTP/REST APIs </w:t>
      </w:r>
    </w:p>
    <w:p w:rsidR="00000000" w:rsidDel="00000000" w:rsidP="00000000" w:rsidRDefault="00000000" w:rsidRPr="00000000" w14:paraId="000000FF">
      <w:pPr>
        <w:numPr>
          <w:ilvl w:val="0"/>
          <w:numId w:val="1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Request routing </w:t>
      </w:r>
    </w:p>
    <w:p w:rsidR="00000000" w:rsidDel="00000000" w:rsidP="00000000" w:rsidRDefault="00000000" w:rsidRPr="00000000" w14:paraId="00000100">
      <w:pPr>
        <w:numPr>
          <w:ilvl w:val="0"/>
          <w:numId w:val="1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Authentication and authorization </w:t>
      </w:r>
    </w:p>
    <w:p w:rsidR="00000000" w:rsidDel="00000000" w:rsidP="00000000" w:rsidRDefault="00000000" w:rsidRPr="00000000" w14:paraId="00000101">
      <w:pPr>
        <w:numPr>
          <w:ilvl w:val="0"/>
          <w:numId w:val="1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Throttling </w:t>
      </w:r>
    </w:p>
    <w:p w:rsidR="00000000" w:rsidDel="00000000" w:rsidP="00000000" w:rsidRDefault="00000000" w:rsidRPr="00000000" w14:paraId="00000102">
      <w:pPr>
        <w:numPr>
          <w:ilvl w:val="0"/>
          <w:numId w:val="1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Monitoring </w:t>
      </w:r>
    </w:p>
    <w:p w:rsidR="00000000" w:rsidDel="00000000" w:rsidP="00000000" w:rsidRDefault="00000000" w:rsidRPr="00000000" w14:paraId="00000103">
      <w:pPr>
        <w:numPr>
          <w:ilvl w:val="0"/>
          <w:numId w:val="1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API deployment </w:t>
      </w:r>
    </w:p>
    <w:p w:rsidR="00000000" w:rsidDel="00000000" w:rsidP="00000000" w:rsidRDefault="00000000" w:rsidRPr="00000000" w14:paraId="00000104">
      <w:pPr>
        <w:numPr>
          <w:ilvl w:val="0"/>
          <w:numId w:val="1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Integration with Lambda and other backend services </w:t>
      </w:r>
    </w:p>
    <w:p w:rsidR="00000000" w:rsidDel="00000000" w:rsidP="00000000" w:rsidRDefault="00000000" w:rsidRPr="00000000" w14:paraId="00000105">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Common HTTP Methods in API Gateway</w:t>
      </w:r>
    </w:p>
    <w:p w:rsidR="00000000" w:rsidDel="00000000" w:rsidP="00000000" w:rsidRDefault="00000000" w:rsidRPr="00000000" w14:paraId="00000106">
      <w:pPr>
        <w:numPr>
          <w:ilvl w:val="0"/>
          <w:numId w:val="11"/>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In </w:t>
      </w:r>
      <w:r w:rsidDel="00000000" w:rsidR="00000000" w:rsidRPr="00000000">
        <w:rPr>
          <w:rFonts w:ascii="Calibri" w:cs="Calibri" w:eastAsia="Calibri" w:hAnsi="Calibri"/>
          <w:b w:val="1"/>
          <w:bCs w:val="1"/>
          <w:sz w:val="24"/>
          <w:szCs w:val="24"/>
          <w:rtl w:val="0"/>
        </w:rPr>
        <w:t xml:space="preserve">AWS API Gateway</w:t>
      </w:r>
      <w:r w:rsidDel="00000000" w:rsidR="00000000" w:rsidRPr="00000000">
        <w:rPr>
          <w:rFonts w:ascii="Calibri" w:cs="Calibri" w:eastAsia="Calibri" w:hAnsi="Calibri"/>
          <w:sz w:val="24"/>
          <w:szCs w:val="24"/>
          <w:rtl w:val="0"/>
        </w:rPr>
        <w:t xml:space="preserve">, HTTP methods define </w:t>
      </w:r>
      <w:r w:rsidDel="00000000" w:rsidR="00000000" w:rsidRPr="00000000">
        <w:rPr>
          <w:rFonts w:ascii="Calibri" w:cs="Calibri" w:eastAsia="Calibri" w:hAnsi="Calibri"/>
          <w:b w:val="1"/>
          <w:bCs w:val="1"/>
          <w:sz w:val="24"/>
          <w:szCs w:val="24"/>
          <w:rtl w:val="0"/>
        </w:rPr>
        <w:t xml:space="preserve">what action the client wants to perform</w:t>
      </w:r>
      <w:r w:rsidDel="00000000" w:rsidR="00000000" w:rsidRPr="00000000">
        <w:rPr>
          <w:rFonts w:ascii="Calibri" w:cs="Calibri" w:eastAsia="Calibri" w:hAnsi="Calibri"/>
          <w:sz w:val="24"/>
          <w:szCs w:val="24"/>
          <w:rtl w:val="0"/>
        </w:rPr>
        <w:t xml:space="preserve"> on a resource.</w:t>
      </w:r>
    </w:p>
    <w:p w:rsidR="00000000" w:rsidDel="00000000" w:rsidP="00000000" w:rsidRDefault="00000000" w:rsidRPr="00000000" w14:paraId="00000107">
      <w:pPr>
        <w:numPr>
          <w:ilvl w:val="0"/>
          <w:numId w:val="1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The most common methods are:</w:t>
      </w:r>
    </w:p>
    <w:tbl>
      <w:tblPr>
        <w:tblStyle w:val="Table2"/>
        <w:tblW w:w="6815.0" w:type="dxa"/>
        <w:jc w:val="left"/>
        <w:tblInd w:w="-15.0" w:type="dxa"/>
        <w:tblLayout w:type="fixed"/>
        <w:tblLook w:val="0400"/>
      </w:tblPr>
      <w:tblGrid>
        <w:gridCol w:w="1447"/>
        <w:gridCol w:w="2886"/>
        <w:gridCol w:w="2482"/>
        <w:tblGridChange w:id="0">
          <w:tblGrid>
            <w:gridCol w:w="1447"/>
            <w:gridCol w:w="2886"/>
            <w:gridCol w:w="2482"/>
          </w:tblGrid>
        </w:tblGridChange>
      </w:tblGrid>
      <w:tr>
        <w:trPr>
          <w:cantSplit w:val="0"/>
          <w:tblHeader w:val="1"/>
        </w:trPr>
        <w:tc>
          <w:tcPr>
            <w:vAlign w:val="center"/>
          </w:tcPr>
          <w:p w:rsidR="00000000" w:rsidDel="00000000" w:rsidP="00000000" w:rsidRDefault="00000000" w:rsidRPr="00000000" w14:paraId="00000108">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HTTP Method</w:t>
            </w:r>
          </w:p>
        </w:tc>
        <w:tc>
          <w:tcPr>
            <w:vAlign w:val="center"/>
          </w:tcPr>
          <w:p w:rsidR="00000000" w:rsidDel="00000000" w:rsidP="00000000" w:rsidRDefault="00000000" w:rsidRPr="00000000" w14:paraId="0000010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Purpose</w:t>
            </w:r>
          </w:p>
        </w:tc>
        <w:tc>
          <w:tcPr>
            <w:vAlign w:val="center"/>
          </w:tcPr>
          <w:p w:rsidR="00000000" w:rsidDel="00000000" w:rsidP="00000000" w:rsidRDefault="00000000" w:rsidRPr="00000000" w14:paraId="0000010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w:t>
            </w:r>
          </w:p>
        </w:tc>
      </w:tr>
      <w:tr>
        <w:trPr>
          <w:cantSplit w:val="0"/>
          <w:tblHeader w:val="0"/>
        </w:trPr>
        <w:tc>
          <w:tcPr>
            <w:vAlign w:val="center"/>
          </w:tcPr>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GET</w:t>
            </w:r>
            <w:r w:rsidDel="00000000" w:rsidR="00000000" w:rsidRPr="00000000">
              <w:rPr>
                <w:rtl w:val="0"/>
              </w:rPr>
            </w:r>
          </w:p>
        </w:tc>
        <w:tc>
          <w:tcPr>
            <w:vAlign w:val="center"/>
          </w:tcPr>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data</w:t>
            </w:r>
          </w:p>
        </w:tc>
        <w:tc>
          <w:tcPr>
            <w:vAlign w:val="center"/>
          </w:tcPr>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user details</w:t>
            </w:r>
          </w:p>
        </w:tc>
      </w:tr>
      <w:tr>
        <w:trPr>
          <w:cantSplit w:val="0"/>
          <w:tblHeader w:val="0"/>
        </w:trPr>
        <w:tc>
          <w:tcPr>
            <w:vAlign w:val="center"/>
          </w:tcPr>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w:t>
            </w:r>
            <w:r w:rsidDel="00000000" w:rsidR="00000000" w:rsidRPr="00000000">
              <w:rPr>
                <w:rtl w:val="0"/>
              </w:rPr>
            </w:r>
          </w:p>
        </w:tc>
        <w:tc>
          <w:tcPr>
            <w:vAlign w:val="center"/>
          </w:tcPr>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new data</w:t>
            </w:r>
          </w:p>
        </w:tc>
        <w:tc>
          <w:tcPr>
            <w:vAlign w:val="center"/>
          </w:tcPr>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user</w:t>
            </w:r>
          </w:p>
        </w:tc>
      </w:tr>
      <w:tr>
        <w:trPr>
          <w:cantSplit w:val="0"/>
          <w:tblHeader w:val="0"/>
        </w:trPr>
        <w:tc>
          <w:tcPr>
            <w:vAlign w:val="center"/>
          </w:tcPr>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PUT</w:t>
            </w:r>
            <w:r w:rsidDel="00000000" w:rsidR="00000000" w:rsidRPr="00000000">
              <w:rPr>
                <w:rtl w:val="0"/>
              </w:rPr>
            </w:r>
          </w:p>
        </w:tc>
        <w:tc>
          <w:tcPr>
            <w:vAlign w:val="center"/>
          </w:tcPr>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Update/replace existing data</w:t>
            </w:r>
          </w:p>
        </w:tc>
        <w:tc>
          <w:tcPr>
            <w:vAlign w:val="center"/>
          </w:tcPr>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user details</w:t>
            </w:r>
          </w:p>
        </w:tc>
      </w:tr>
      <w:tr>
        <w:trPr>
          <w:cantSplit w:val="0"/>
          <w:tblHeader w:val="0"/>
        </w:trPr>
        <w:tc>
          <w:tcPr>
            <w:vAlign w:val="center"/>
          </w:tcPr>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PATCH</w:t>
            </w:r>
            <w:r w:rsidDel="00000000" w:rsidR="00000000" w:rsidRPr="00000000">
              <w:rPr>
                <w:rtl w:val="0"/>
              </w:rPr>
            </w:r>
          </w:p>
        </w:tc>
        <w:tc>
          <w:tcPr>
            <w:vAlign w:val="center"/>
          </w:tcPr>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Partially update data</w:t>
            </w:r>
          </w:p>
        </w:tc>
        <w:tc>
          <w:tcPr>
            <w:vAlign w:val="center"/>
          </w:tcPr>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only user's email</w:t>
            </w:r>
          </w:p>
        </w:tc>
      </w:tr>
      <w:tr>
        <w:trPr>
          <w:cantSplit w:val="0"/>
          <w:tblHeader w:val="0"/>
        </w:trPr>
        <w:tc>
          <w:tcPr>
            <w:vAlign w:val="center"/>
          </w:tcPr>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DELETE</w:t>
            </w:r>
            <w:r w:rsidDel="00000000" w:rsidR="00000000" w:rsidRPr="00000000">
              <w:rPr>
                <w:rtl w:val="0"/>
              </w:rPr>
            </w:r>
          </w:p>
        </w:tc>
        <w:tc>
          <w:tcPr>
            <w:vAlign w:val="center"/>
          </w:tcPr>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data</w:t>
            </w:r>
          </w:p>
        </w:tc>
        <w:tc>
          <w:tcPr>
            <w:vAlign w:val="center"/>
          </w:tcPr>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a user</w:t>
            </w:r>
          </w:p>
        </w:tc>
      </w:tr>
    </w:tbl>
    <w:p w:rsidR="00000000" w:rsidDel="00000000" w:rsidP="00000000" w:rsidRDefault="00000000" w:rsidRPr="00000000" w14:paraId="0000011A">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Architecture</w:t>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 Clients</w:t>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w:t>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Amazon API Gateway</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           ↓           ↓</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       EC2/ALB      Other AWS</w:t>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services</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           ↓</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DynamoDB      RDS</w:t>
      </w:r>
    </w:p>
    <w:p w:rsidR="00000000" w:rsidDel="00000000" w:rsidP="00000000" w:rsidRDefault="00000000" w:rsidRPr="00000000" w14:paraId="00000127">
      <w:pPr>
        <w:spacing w:after="280" w:before="28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28">
      <w:pPr>
        <w:spacing w:after="280" w:before="28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Prerequisite</w:t>
      </w:r>
    </w:p>
    <w:p w:rsidR="00000000" w:rsidDel="00000000" w:rsidP="00000000" w:rsidRDefault="00000000" w:rsidRPr="00000000" w14:paraId="00000129">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Before creating API Gateway, you should have: AWS Lambda function</w:t>
      </w:r>
    </w:p>
    <w:p w:rsidR="00000000" w:rsidDel="00000000" w:rsidP="00000000" w:rsidRDefault="00000000" w:rsidRPr="00000000" w14:paraId="0000012A">
      <w:pPr>
        <w:spacing w:after="200" w:line="240" w:lineRule="auto"/>
        <w:rPr>
          <w:rFonts w:ascii="Calibri" w:cs="Calibri" w:eastAsia="Calibri" w:hAnsi="Calibri"/>
        </w:rPr>
      </w:pPr>
      <w:r w:rsidDel="00000000" w:rsidR="00000000" w:rsidRPr="00000000">
        <w:rPr>
          <w:rFonts w:ascii="Times New Roman" w:cs="Times New Roman" w:eastAsia="Times New Roman" w:hAnsi="Times New Roman"/>
          <w:sz w:val="26"/>
          <w:szCs w:val="26"/>
        </w:rPr>
        <w:drawing>
          <wp:inline distB="0" distT="0" distL="0" distR="0">
            <wp:extent cx="5270981" cy="1950081"/>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270981" cy="1950081"/>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1"/>
        <w:spacing w:after="0" w:before="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Deployed</w:t>
      </w:r>
      <w:r w:rsidDel="00000000" w:rsidR="00000000" w:rsidRPr="00000000">
        <w:rPr>
          <w:rFonts w:ascii="Calibri" w:cs="Calibri" w:eastAsia="Calibri" w:hAnsi="Calibri"/>
          <w:b w:val="1"/>
          <w:bCs w:val="1"/>
          <w:sz w:val="28"/>
          <w:szCs w:val="28"/>
          <w:rtl w:val="0"/>
        </w:rPr>
        <w:t xml:space="preserve"> code</w:t>
      </w:r>
    </w:p>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866005" cy="1828800"/>
            <wp:effectExtent b="0" l="0" r="0" t="0"/>
            <wp:wrapSquare wrapText="bothSides" distB="0" distT="0" distL="114300" distR="114300"/>
            <wp:docPr id="1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866005" cy="1828800"/>
                    </a:xfrm>
                    <a:prstGeom prst="rect"/>
                    <a:ln/>
                  </pic:spPr>
                </pic:pic>
              </a:graphicData>
            </a:graphic>
          </wp:anchor>
        </w:drawing>
      </w:r>
    </w:p>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2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Tested the code:</w:t>
      </w:r>
    </w:p>
    <w:p w:rsidR="00000000" w:rsidDel="00000000" w:rsidP="00000000" w:rsidRDefault="00000000" w:rsidRPr="00000000" w14:paraId="00000130">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4968873" cy="2272396"/>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968873" cy="227239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1: Create API Gateway</w:t>
      </w:r>
    </w:p>
    <w:p w:rsidR="00000000" w:rsidDel="00000000" w:rsidP="00000000" w:rsidRDefault="00000000" w:rsidRPr="00000000" w14:paraId="00000132">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to: </w:t>
      </w:r>
      <w:r w:rsidDel="00000000" w:rsidR="00000000" w:rsidRPr="00000000">
        <w:rPr>
          <w:rFonts w:ascii="Calibri" w:cs="Calibri" w:eastAsia="Calibri" w:hAnsi="Calibri"/>
          <w:b w:val="1"/>
          <w:bCs w:val="1"/>
          <w:sz w:val="24"/>
          <w:szCs w:val="24"/>
          <w:rtl w:val="0"/>
        </w:rPr>
        <w:t xml:space="preserve">AWS Console → API Gateway</w:t>
      </w:r>
      <w:r w:rsidDel="00000000" w:rsidR="00000000" w:rsidRPr="00000000">
        <w:rPr>
          <w:rtl w:val="0"/>
        </w:rPr>
      </w:r>
    </w:p>
    <w:p w:rsidR="00000000" w:rsidDel="00000000" w:rsidP="00000000" w:rsidRDefault="00000000" w:rsidRPr="00000000" w14:paraId="00000133">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Create API</w:t>
      </w:r>
      <w:r w:rsidDel="00000000" w:rsidR="00000000" w:rsidRPr="00000000">
        <w:rPr>
          <w:rtl w:val="0"/>
        </w:rPr>
      </w:r>
    </w:p>
    <w:p w:rsidR="00000000" w:rsidDel="00000000" w:rsidP="00000000" w:rsidRDefault="00000000" w:rsidRPr="00000000" w14:paraId="00000134">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see different API types.</w:t>
      </w:r>
    </w:p>
    <w:p w:rsidR="00000000" w:rsidDel="00000000" w:rsidP="00000000" w:rsidRDefault="00000000" w:rsidRPr="00000000" w14:paraId="00000135">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exercise, choose: </w:t>
      </w:r>
      <w:r w:rsidDel="00000000" w:rsidR="00000000" w:rsidRPr="00000000">
        <w:rPr>
          <w:rFonts w:ascii="Calibri" w:cs="Calibri" w:eastAsia="Calibri" w:hAnsi="Calibri"/>
          <w:b w:val="1"/>
          <w:bCs w:val="1"/>
          <w:sz w:val="24"/>
          <w:szCs w:val="24"/>
          <w:rtl w:val="0"/>
        </w:rPr>
        <w:t xml:space="preserve">REST API → Build</w:t>
      </w:r>
      <w:r w:rsidDel="00000000" w:rsidR="00000000" w:rsidRPr="00000000">
        <w:rPr>
          <w:rtl w:val="0"/>
        </w:rPr>
      </w:r>
    </w:p>
    <w:p w:rsidR="00000000" w:rsidDel="00000000" w:rsidP="00000000" w:rsidRDefault="00000000" w:rsidRPr="00000000" w14:paraId="00000136">
      <w:pPr>
        <w:spacing w:after="20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Create new API:</w:t>
      </w:r>
      <w:r w:rsidDel="00000000" w:rsidR="00000000" w:rsidRPr="00000000">
        <w:rPr>
          <w:rFonts w:ascii="Calibri" w:cs="Calibri" w:eastAsia="Calibri" w:hAnsi="Calibri"/>
          <w:sz w:val="24"/>
          <w:szCs w:val="24"/>
          <w:rtl w:val="0"/>
        </w:rPr>
        <w:t xml:space="preserve"> New API</w:t>
      </w:r>
    </w:p>
    <w:p w:rsidR="00000000" w:rsidDel="00000000" w:rsidP="00000000" w:rsidRDefault="00000000" w:rsidRPr="00000000" w14:paraId="00000137">
      <w:pPr>
        <w:spacing w:after="20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name: </w:t>
      </w:r>
      <w:r w:rsidDel="00000000" w:rsidR="00000000" w:rsidRPr="00000000">
        <w:rPr>
          <w:rFonts w:ascii="Calibri" w:cs="Calibri" w:eastAsia="Calibri" w:hAnsi="Calibri"/>
          <w:sz w:val="20"/>
          <w:szCs w:val="20"/>
          <w:rtl w:val="0"/>
        </w:rPr>
        <w:t xml:space="preserve">Lambda-API-Demo</w:t>
      </w:r>
      <w:r w:rsidDel="00000000" w:rsidR="00000000" w:rsidRPr="00000000">
        <w:rPr>
          <w:rtl w:val="0"/>
        </w:rPr>
      </w:r>
    </w:p>
    <w:p w:rsidR="00000000" w:rsidDel="00000000" w:rsidP="00000000" w:rsidRDefault="00000000" w:rsidRPr="00000000" w14:paraId="00000138">
      <w:pPr>
        <w:spacing w:after="20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Endpoint Type: </w:t>
      </w:r>
      <w:r w:rsidDel="00000000" w:rsidR="00000000" w:rsidRPr="00000000">
        <w:rPr>
          <w:rFonts w:ascii="Calibri" w:cs="Calibri" w:eastAsia="Calibri" w:hAnsi="Calibri"/>
          <w:sz w:val="20"/>
          <w:szCs w:val="20"/>
          <w:rtl w:val="0"/>
        </w:rPr>
        <w:t xml:space="preserve">Regional</w:t>
      </w:r>
      <w:r w:rsidDel="00000000" w:rsidR="00000000" w:rsidRPr="00000000">
        <w:rPr>
          <w:rtl w:val="0"/>
        </w:rPr>
      </w:r>
    </w:p>
    <w:p w:rsidR="00000000" w:rsidDel="00000000" w:rsidP="00000000" w:rsidRDefault="00000000" w:rsidRPr="00000000" w14:paraId="00000139">
      <w:pPr>
        <w:spacing w:after="20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Create API</w:t>
      </w:r>
    </w:p>
    <w:p w:rsidR="00000000" w:rsidDel="00000000" w:rsidP="00000000" w:rsidRDefault="00000000" w:rsidRPr="00000000" w14:paraId="0000013A">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119062" cy="2248269"/>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119062" cy="224826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1"/>
        <w:spacing w:after="0" w:before="480" w:line="276" w:lineRule="auto"/>
        <w:rPr>
          <w:rFonts w:ascii="Cambria" w:cs="Cambria" w:eastAsia="Cambria" w:hAnsi="Cambria"/>
          <w:b w:val="1"/>
          <w:bCs w:val="1"/>
          <w:sz w:val="26"/>
          <w:szCs w:val="26"/>
        </w:rPr>
      </w:pPr>
      <w:r w:rsidDel="00000000" w:rsidR="00000000" w:rsidRPr="00000000">
        <w:rPr>
          <w:rFonts w:ascii="Calibri" w:cs="Calibri" w:eastAsia="Calibri" w:hAnsi="Calibri"/>
          <w:b w:val="1"/>
          <w:bCs w:val="1"/>
          <w:sz w:val="26"/>
          <w:szCs w:val="26"/>
          <w:rtl w:val="0"/>
        </w:rPr>
        <w:t xml:space="preserve">Step 2</w:t>
      </w:r>
      <w:r w:rsidDel="00000000" w:rsidR="00000000" w:rsidRPr="00000000">
        <w:rPr>
          <w:rFonts w:ascii="Cambria" w:cs="Cambria" w:eastAsia="Cambria" w:hAnsi="Cambria"/>
          <w:b w:val="1"/>
          <w:bCs w:val="1"/>
          <w:sz w:val="26"/>
          <w:szCs w:val="26"/>
          <w:rtl w:val="0"/>
        </w:rPr>
        <w:t xml:space="preserve">: Create a Resource</w:t>
      </w:r>
    </w:p>
    <w:p w:rsidR="00000000" w:rsidDel="00000000" w:rsidP="00000000" w:rsidRDefault="00000000" w:rsidRPr="00000000" w14:paraId="0000013C">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creating the API, you need to create a resource.</w:t>
      </w:r>
    </w:p>
    <w:p w:rsidR="00000000" w:rsidDel="00000000" w:rsidP="00000000" w:rsidRDefault="00000000" w:rsidRPr="00000000" w14:paraId="0000013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to: </w:t>
      </w:r>
      <w:r w:rsidDel="00000000" w:rsidR="00000000" w:rsidRPr="00000000">
        <w:rPr>
          <w:rFonts w:ascii="Calibri" w:cs="Calibri" w:eastAsia="Calibri" w:hAnsi="Calibri"/>
          <w:b w:val="1"/>
          <w:bCs w:val="1"/>
          <w:sz w:val="24"/>
          <w:szCs w:val="24"/>
          <w:rtl w:val="0"/>
        </w:rPr>
        <w:t xml:space="preserve">Resources → Create Resource</w:t>
      </w:r>
      <w:r w:rsidDel="00000000" w:rsidR="00000000" w:rsidRPr="00000000">
        <w:rPr>
          <w:rtl w:val="0"/>
        </w:rPr>
      </w:r>
    </w:p>
    <w:p w:rsidR="00000000" w:rsidDel="00000000" w:rsidP="00000000" w:rsidRDefault="00000000" w:rsidRPr="00000000" w14:paraId="0000013E">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w:t>
      </w:r>
      <w:r w:rsidDel="00000000" w:rsidR="00000000" w:rsidRPr="00000000">
        <w:rPr>
          <w:rFonts w:ascii="Calibri" w:cs="Calibri" w:eastAsia="Calibri" w:hAnsi="Calibri"/>
          <w:sz w:val="20"/>
          <w:szCs w:val="20"/>
          <w:rtl w:val="0"/>
        </w:rPr>
        <w:t xml:space="preserve">Resource Name: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0"/>
          <w:szCs w:val="20"/>
          <w:rtl w:val="0"/>
        </w:rPr>
        <w:t xml:space="preserve">hello</w:t>
      </w:r>
      <w:r w:rsidDel="00000000" w:rsidR="00000000" w:rsidRPr="00000000">
        <w:rPr>
          <w:rtl w:val="0"/>
        </w:rPr>
      </w:r>
    </w:p>
    <w:p w:rsidR="00000000" w:rsidDel="00000000" w:rsidP="00000000" w:rsidRDefault="00000000" w:rsidRPr="00000000" w14:paraId="0000013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resource path will become:</w:t>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/hello</w:t>
      </w:r>
    </w:p>
    <w:p w:rsidR="00000000" w:rsidDel="00000000" w:rsidP="00000000" w:rsidRDefault="00000000" w:rsidRPr="00000000" w14:paraId="0000014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Create Resource</w:t>
      </w:r>
      <w:r w:rsidDel="00000000" w:rsidR="00000000" w:rsidRPr="00000000">
        <w:rPr>
          <w:rtl w:val="0"/>
        </w:rPr>
      </w:r>
    </w:p>
    <w:p w:rsidR="00000000" w:rsidDel="00000000" w:rsidP="00000000" w:rsidRDefault="00000000" w:rsidRPr="00000000" w14:paraId="0000014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API will look like:</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Lambda-API-Demo</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/hello</w:t>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43600" cy="2126368"/>
            <wp:effectExtent b="0" l="0" r="0" t="0"/>
            <wp:docPr id="1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212636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2: Create a GET Method</w:t>
      </w:r>
    </w:p>
    <w:p w:rsidR="00000000" w:rsidDel="00000000" w:rsidP="00000000" w:rsidRDefault="00000000" w:rsidRPr="00000000" w14:paraId="0000014A">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Select:</w:t>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/hello</w:t>
      </w:r>
    </w:p>
    <w:p w:rsidR="00000000" w:rsidDel="00000000" w:rsidP="00000000" w:rsidRDefault="00000000" w:rsidRPr="00000000" w14:paraId="0000014C">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Create method</w:t>
      </w:r>
      <w:r w:rsidDel="00000000" w:rsidR="00000000" w:rsidRPr="00000000">
        <w:rPr>
          <w:rtl w:val="0"/>
        </w:rPr>
      </w:r>
    </w:p>
    <w:p w:rsidR="00000000" w:rsidDel="00000000" w:rsidP="00000000" w:rsidRDefault="00000000" w:rsidRPr="00000000" w14:paraId="0000014D">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Select: GET</w:t>
      </w:r>
    </w:p>
    <w:p w:rsidR="00000000" w:rsidDel="00000000" w:rsidP="00000000" w:rsidRDefault="00000000" w:rsidRPr="00000000" w14:paraId="0000014E">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For the integration type, select: Lambda Function</w:t>
      </w:r>
    </w:p>
    <w:p w:rsidR="00000000" w:rsidDel="00000000" w:rsidP="00000000" w:rsidRDefault="00000000" w:rsidRPr="00000000" w14:paraId="0000014F">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Select your Lambda function: my-api-gateway</w:t>
      </w:r>
    </w:p>
    <w:p w:rsidR="00000000" w:rsidDel="00000000" w:rsidP="00000000" w:rsidRDefault="00000000" w:rsidRPr="00000000" w14:paraId="00000150">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Make sure the AWS Region is correct.</w:t>
      </w:r>
    </w:p>
    <w:p w:rsidR="00000000" w:rsidDel="00000000" w:rsidP="00000000" w:rsidRDefault="00000000" w:rsidRPr="00000000" w14:paraId="00000151">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If you see an option similar to:</w:t>
      </w:r>
    </w:p>
    <w:p w:rsidR="00000000" w:rsidDel="00000000" w:rsidP="00000000" w:rsidRDefault="00000000" w:rsidRPr="00000000" w14:paraId="00000152">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Grant API Gateway permission to invoke your Lambda function</w:t>
      </w:r>
      <w:r w:rsidDel="00000000" w:rsidR="00000000" w:rsidRPr="00000000">
        <w:rPr>
          <w:rFonts w:ascii="Calibri" w:cs="Calibri" w:eastAsia="Calibri" w:hAnsi="Calibri"/>
          <w:rtl w:val="0"/>
        </w:rPr>
        <w:t xml:space="preserve">, allow it.</w:t>
      </w:r>
    </w:p>
    <w:p w:rsidR="00000000" w:rsidDel="00000000" w:rsidP="00000000" w:rsidRDefault="00000000" w:rsidRPr="00000000" w14:paraId="00000153">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Create method</w:t>
      </w:r>
      <w:r w:rsidDel="00000000" w:rsidR="00000000" w:rsidRPr="00000000">
        <w:rPr>
          <w:rFonts w:ascii="Calibri" w:cs="Calibri" w:eastAsia="Calibri" w:hAnsi="Calibri"/>
          <w:rtl w:val="0"/>
        </w:rPr>
        <w:t xml:space="preserve">.</w:t>
      </w:r>
    </w:p>
    <w:p w:rsidR="00000000" w:rsidDel="00000000" w:rsidP="00000000" w:rsidRDefault="00000000" w:rsidRPr="00000000" w14:paraId="00000154">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4971883" cy="2220214"/>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71883" cy="222021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3: Test the API</w:t>
      </w:r>
    </w:p>
    <w:p w:rsidR="00000000" w:rsidDel="00000000" w:rsidP="00000000" w:rsidRDefault="00000000" w:rsidRPr="00000000" w14:paraId="00000156">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deploying it, test the method.</w:t>
      </w:r>
    </w:p>
    <w:p w:rsidR="00000000" w:rsidDel="00000000" w:rsidP="00000000" w:rsidRDefault="00000000" w:rsidRPr="00000000" w14:paraId="00000157">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w:t>
      </w:r>
      <w:r w:rsidDel="00000000" w:rsidR="00000000" w:rsidRPr="00000000">
        <w:rPr>
          <w:rFonts w:ascii="Calibri" w:cs="Calibri" w:eastAsia="Calibri" w:hAnsi="Calibri"/>
          <w:b w:val="1"/>
          <w:bCs w:val="1"/>
          <w:sz w:val="24"/>
          <w:szCs w:val="24"/>
          <w:rtl w:val="0"/>
        </w:rPr>
        <w:t xml:space="preserve">GET → Test</w:t>
      </w:r>
      <w:r w:rsidDel="00000000" w:rsidR="00000000" w:rsidRPr="00000000">
        <w:rPr>
          <w:rtl w:val="0"/>
        </w:rPr>
      </w:r>
    </w:p>
    <w:p w:rsidR="00000000" w:rsidDel="00000000" w:rsidP="00000000" w:rsidRDefault="00000000" w:rsidRPr="00000000" w14:paraId="00000158">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bCs w:val="1"/>
          <w:sz w:val="24"/>
          <w:szCs w:val="24"/>
          <w:rtl w:val="0"/>
        </w:rPr>
        <w:t xml:space="preserve">Test</w:t>
      </w:r>
      <w:r w:rsidDel="00000000" w:rsidR="00000000" w:rsidRPr="00000000">
        <w:rPr>
          <w:rtl w:val="0"/>
        </w:rPr>
      </w:r>
    </w:p>
    <w:p w:rsidR="00000000" w:rsidDel="00000000" w:rsidP="00000000" w:rsidRDefault="00000000" w:rsidRPr="00000000" w14:paraId="00000159">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receive a response similar to:</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200</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Hello from AWS Lambda through API Gateway!</w:t>
      </w:r>
    </w:p>
    <w:p w:rsidR="00000000" w:rsidDel="00000000" w:rsidP="00000000" w:rsidRDefault="00000000" w:rsidRPr="00000000" w14:paraId="0000015D">
      <w:pPr>
        <w:spacing w:after="20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verifies:</w:t>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Gateway</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Lambda</w:t>
      </w:r>
    </w:p>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Response</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0" distT="0" distL="0" distR="0">
            <wp:extent cx="4092732" cy="1783501"/>
            <wp:effectExtent b="0" l="0" r="0" t="0"/>
            <wp:docPr id="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092732" cy="178350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4:  Deploy the API</w:t>
      </w:r>
    </w:p>
    <w:p w:rsidR="00000000" w:rsidDel="00000000" w:rsidP="00000000" w:rsidRDefault="00000000" w:rsidRPr="00000000" w14:paraId="00000166">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This is an important step.</w:t>
      </w:r>
    </w:p>
    <w:p w:rsidR="00000000" w:rsidDel="00000000" w:rsidP="00000000" w:rsidRDefault="00000000" w:rsidRPr="00000000" w14:paraId="00000167">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Creating the API and method does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automatically make the API available through its public URL.</w:t>
      </w:r>
    </w:p>
    <w:p w:rsidR="00000000" w:rsidDel="00000000" w:rsidP="00000000" w:rsidRDefault="00000000" w:rsidRPr="00000000" w14:paraId="00000168">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Deploy API</w:t>
      </w:r>
      <w:r w:rsidDel="00000000" w:rsidR="00000000" w:rsidRPr="00000000">
        <w:rPr>
          <w:rtl w:val="0"/>
        </w:rPr>
      </w:r>
    </w:p>
    <w:p w:rsidR="00000000" w:rsidDel="00000000" w:rsidP="00000000" w:rsidRDefault="00000000" w:rsidRPr="00000000" w14:paraId="00000169">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Create a new stage.</w:t>
      </w:r>
    </w:p>
    <w:p w:rsidR="00000000" w:rsidDel="00000000" w:rsidP="00000000" w:rsidRDefault="00000000" w:rsidRPr="00000000" w14:paraId="0000016A">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Enter: Stage name: dev</w:t>
      </w:r>
    </w:p>
    <w:p w:rsidR="00000000" w:rsidDel="00000000" w:rsidP="00000000" w:rsidRDefault="00000000" w:rsidRPr="00000000" w14:paraId="0000016B">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bCs w:val="1"/>
          <w:rtl w:val="0"/>
        </w:rPr>
        <w:t xml:space="preserve">Deploy</w:t>
      </w:r>
      <w:r w:rsidDel="00000000" w:rsidR="00000000" w:rsidRPr="00000000">
        <w:rPr>
          <w:rtl w:val="0"/>
        </w:rPr>
      </w:r>
    </w:p>
    <w:p w:rsidR="00000000" w:rsidDel="00000000" w:rsidP="00000000" w:rsidRDefault="00000000" w:rsidRPr="00000000" w14:paraId="0000016C">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Your API is now deployed to the dev stage.</w:t>
      </w:r>
    </w:p>
    <w:p w:rsidR="00000000" w:rsidDel="00000000" w:rsidP="00000000" w:rsidRDefault="00000000" w:rsidRPr="00000000" w14:paraId="0000016D">
      <w:pPr>
        <w:spacing w:after="20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Pr>
        <w:drawing>
          <wp:inline distB="0" distT="0" distL="0" distR="0">
            <wp:extent cx="4867508" cy="2195324"/>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867508" cy="219532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5:  Get the Invoke URL</w:t>
      </w:r>
    </w:p>
    <w:p w:rsidR="00000000" w:rsidDel="00000000" w:rsidP="00000000" w:rsidRDefault="00000000" w:rsidRPr="00000000" w14:paraId="0000016F">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After deployment, API Gateway will provide an </w:t>
      </w:r>
      <w:r w:rsidDel="00000000" w:rsidR="00000000" w:rsidRPr="00000000">
        <w:rPr>
          <w:rFonts w:ascii="Calibri" w:cs="Calibri" w:eastAsia="Calibri" w:hAnsi="Calibri"/>
          <w:b w:val="1"/>
          <w:bCs w:val="1"/>
          <w:rtl w:val="0"/>
        </w:rPr>
        <w:t xml:space="preserve">Invoke URL</w:t>
      </w:r>
      <w:r w:rsidDel="00000000" w:rsidR="00000000" w:rsidRPr="00000000">
        <w:rPr>
          <w:rFonts w:ascii="Calibri" w:cs="Calibri" w:eastAsia="Calibri" w:hAnsi="Calibri"/>
          <w:rtl w:val="0"/>
        </w:rPr>
        <w:t xml:space="preserve">.</w:t>
      </w:r>
    </w:p>
    <w:p w:rsidR="00000000" w:rsidDel="00000000" w:rsidP="00000000" w:rsidRDefault="00000000" w:rsidRPr="00000000" w14:paraId="00000170">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It will look approximately like:</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https://xxxxxxxxxx.execute-api.&lt;region&gt;.amazonaws.com/dev</w:t>
      </w:r>
    </w:p>
    <w:p w:rsidR="00000000" w:rsidDel="00000000" w:rsidP="00000000" w:rsidRDefault="00000000" w:rsidRPr="00000000" w14:paraId="00000172">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Your complete endpoint will be:</w:t>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https://xxxxxxxxxx.execute-api.&lt;region&gt;.amazonaws.com/dev/hello</w:t>
      </w:r>
    </w:p>
    <w:p w:rsidR="00000000" w:rsidDel="00000000" w:rsidP="00000000" w:rsidRDefault="00000000" w:rsidRPr="00000000" w14:paraId="00000174">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Open the endpoint in your browser.</w:t>
      </w:r>
    </w:p>
    <w:p w:rsidR="00000000" w:rsidDel="00000000" w:rsidP="00000000" w:rsidRDefault="00000000" w:rsidRPr="00000000" w14:paraId="00000175">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should receive:</w:t>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Hello from AWS Lambda through API Gateway!</w:t>
      </w:r>
    </w:p>
    <w:p w:rsidR="00000000" w:rsidDel="00000000" w:rsidP="00000000" w:rsidRDefault="00000000" w:rsidRPr="00000000" w14:paraId="0000017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4722417" cy="1950959"/>
            <wp:effectExtent b="0" l="0" r="0" t="0"/>
            <wp:docPr id="1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722417" cy="1950959"/>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6:  Test Using Browser</w:t>
      </w:r>
    </w:p>
    <w:p w:rsidR="00000000" w:rsidDel="00000000" w:rsidP="00000000" w:rsidRDefault="00000000" w:rsidRPr="00000000" w14:paraId="0000017A">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Open:</w:t>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https://xxxxxxxxxx.execute-api.&lt;region&gt;.amazonaws.com/dev/hello</w:t>
      </w:r>
    </w:p>
    <w:p w:rsidR="00000000" w:rsidDel="00000000" w:rsidP="00000000" w:rsidRDefault="00000000" w:rsidRPr="00000000" w14:paraId="0000017C">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should see: Hello from AWS Lambda through API Gateway!</w:t>
      </w:r>
    </w:p>
    <w:p w:rsidR="00000000" w:rsidDel="00000000" w:rsidP="00000000" w:rsidRDefault="00000000" w:rsidRPr="00000000" w14:paraId="0000017D">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This means your implementation is successful.</w:t>
      </w:r>
    </w:p>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192395" cy="1359535"/>
            <wp:effectExtent b="0" l="0" r="0" t="0"/>
            <wp:docPr id="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192395" cy="135953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7: Test Using Command Line</w:t>
      </w:r>
    </w:p>
    <w:p w:rsidR="00000000" w:rsidDel="00000000" w:rsidP="00000000" w:rsidRDefault="00000000" w:rsidRPr="00000000" w14:paraId="00000180">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can also test it using curl: curl https://xxxxxxxxxx.execute-api.&lt;region&gt;.amazonaws.com/dev/hello</w:t>
      </w:r>
    </w:p>
    <w:p w:rsidR="00000000" w:rsidDel="00000000" w:rsidP="00000000" w:rsidRDefault="00000000" w:rsidRPr="00000000" w14:paraId="00000181">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Expected output:</w:t>
      </w:r>
    </w:p>
    <w:p w:rsidR="00000000" w:rsidDel="00000000" w:rsidP="00000000" w:rsidRDefault="00000000" w:rsidRPr="00000000" w14:paraId="000001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Hello from AWS Lambda through API Gateway!</w:t>
      </w:r>
    </w:p>
    <w:p w:rsidR="00000000" w:rsidDel="00000000" w:rsidP="00000000" w:rsidRDefault="00000000" w:rsidRPr="00000000" w14:paraId="00000183">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556212" cy="1356037"/>
            <wp:effectExtent b="0" l="0" r="0" t="0"/>
            <wp:docPr id="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56212" cy="135603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1"/>
        <w:spacing w:after="0" w:before="48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8: Check CloudWatch Logs</w:t>
      </w:r>
    </w:p>
    <w:p w:rsidR="00000000" w:rsidDel="00000000" w:rsidP="00000000" w:rsidRDefault="00000000" w:rsidRPr="00000000" w14:paraId="00000185">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Your Lambda execution logs can be viewed in </w:t>
      </w:r>
      <w:r w:rsidDel="00000000" w:rsidR="00000000" w:rsidRPr="00000000">
        <w:rPr>
          <w:rFonts w:ascii="Calibri" w:cs="Calibri" w:eastAsia="Calibri" w:hAnsi="Calibri"/>
          <w:b w:val="1"/>
          <w:bCs w:val="1"/>
          <w:rtl w:val="0"/>
        </w:rPr>
        <w:t xml:space="preserve">CloudWatch Logs</w:t>
      </w:r>
      <w:r w:rsidDel="00000000" w:rsidR="00000000" w:rsidRPr="00000000">
        <w:rPr>
          <w:rFonts w:ascii="Calibri" w:cs="Calibri" w:eastAsia="Calibri" w:hAnsi="Calibri"/>
          <w:rtl w:val="0"/>
        </w:rPr>
        <w:t xml:space="preserve">.</w:t>
      </w:r>
    </w:p>
    <w:p w:rsidR="00000000" w:rsidDel="00000000" w:rsidP="00000000" w:rsidRDefault="00000000" w:rsidRPr="00000000" w14:paraId="00000186">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Go to: </w:t>
      </w:r>
      <w:r w:rsidDel="00000000" w:rsidR="00000000" w:rsidRPr="00000000">
        <w:rPr>
          <w:rFonts w:ascii="Calibri" w:cs="Calibri" w:eastAsia="Calibri" w:hAnsi="Calibri"/>
          <w:b w:val="1"/>
          <w:bCs w:val="1"/>
          <w:rtl w:val="0"/>
        </w:rPr>
        <w:t xml:space="preserve">AWS Console → CloudWatch → Logs → Log groups</w:t>
      </w:r>
      <w:r w:rsidDel="00000000" w:rsidR="00000000" w:rsidRPr="00000000">
        <w:rPr>
          <w:rtl w:val="0"/>
        </w:rPr>
      </w:r>
    </w:p>
    <w:p w:rsidR="00000000" w:rsidDel="00000000" w:rsidP="00000000" w:rsidRDefault="00000000" w:rsidRPr="00000000" w14:paraId="00000187">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Look for: /aws/lambda/api-gateway-demo</w:t>
      </w:r>
    </w:p>
    <w:p w:rsidR="00000000" w:rsidDel="00000000" w:rsidP="00000000" w:rsidRDefault="00000000" w:rsidRPr="00000000" w14:paraId="00000188">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Open the latest </w:t>
      </w:r>
      <w:r w:rsidDel="00000000" w:rsidR="00000000" w:rsidRPr="00000000">
        <w:rPr>
          <w:rFonts w:ascii="Calibri" w:cs="Calibri" w:eastAsia="Calibri" w:hAnsi="Calibri"/>
          <w:b w:val="1"/>
          <w:bCs w:val="1"/>
          <w:rtl w:val="0"/>
        </w:rPr>
        <w:t xml:space="preserve">Log stream</w:t>
      </w:r>
      <w:r w:rsidDel="00000000" w:rsidR="00000000" w:rsidRPr="00000000">
        <w:rPr>
          <w:rFonts w:ascii="Calibri" w:cs="Calibri" w:eastAsia="Calibri" w:hAnsi="Calibri"/>
          <w:rtl w:val="0"/>
        </w:rPr>
        <w:t xml:space="preserve">.</w:t>
      </w:r>
    </w:p>
    <w:p w:rsidR="00000000" w:rsidDel="00000000" w:rsidP="00000000" w:rsidRDefault="00000000" w:rsidRPr="00000000" w14:paraId="00000189">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 can see information about the Lambda invocation.</w:t>
      </w:r>
    </w:p>
    <w:p w:rsidR="00000000" w:rsidDel="00000000" w:rsidP="00000000" w:rsidRDefault="00000000" w:rsidRPr="00000000" w14:paraId="0000018A">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Your Lambda execution role should have:</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rPr>
      </w:pPr>
      <w:r w:rsidDel="00000000" w:rsidR="00000000" w:rsidRPr="00000000">
        <w:rPr>
          <w:rFonts w:ascii="Calibri" w:cs="Calibri" w:eastAsia="Calibri" w:hAnsi="Calibri"/>
          <w:rtl w:val="0"/>
        </w:rPr>
        <w:t xml:space="preserve">AWSLambdaBasicExecutionRole</w:t>
      </w:r>
    </w:p>
    <w:p w:rsidR="00000000" w:rsidDel="00000000" w:rsidP="00000000" w:rsidRDefault="00000000" w:rsidRPr="00000000" w14:paraId="0000018C">
      <w:pPr>
        <w:spacing w:after="200" w:line="240" w:lineRule="auto"/>
        <w:rPr>
          <w:rFonts w:ascii="Calibri" w:cs="Calibri" w:eastAsia="Calibri" w:hAnsi="Calibri"/>
        </w:rPr>
      </w:pPr>
      <w:r w:rsidDel="00000000" w:rsidR="00000000" w:rsidRPr="00000000">
        <w:rPr>
          <w:rFonts w:ascii="Calibri" w:cs="Calibri" w:eastAsia="Calibri" w:hAnsi="Calibri"/>
          <w:rtl w:val="0"/>
        </w:rPr>
        <w:t xml:space="preserve">which allows the function to write basic execution logs to CloudWatch.</w:t>
      </w:r>
    </w:p>
    <w:p w:rsidR="00000000" w:rsidDel="00000000" w:rsidP="00000000" w:rsidRDefault="00000000" w:rsidRPr="00000000" w14:paraId="0000018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1769360"/>
            <wp:effectExtent b="0" l="0" r="0" t="0"/>
            <wp:docPr id="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176936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Times New Roman"/>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2.png"/><Relationship Id="rId25" Type="http://schemas.openxmlformats.org/officeDocument/2006/relationships/image" Target="media/image7.png"/><Relationship Id="rId28" Type="http://schemas.openxmlformats.org/officeDocument/2006/relationships/image" Target="media/image1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1.png"/><Relationship Id="rId7" Type="http://schemas.openxmlformats.org/officeDocument/2006/relationships/image" Target="media/image20.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19.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2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