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Day46 - Task24 - Jenkins(Part-3)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1: Pipeline Job for VProfile-1 (Git Clone, SonarQube Traditional Install, Slack Alerts)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 1: Install SonarQube Server (Traditional / Manual Install)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MySQL Database Server or MyQL RDS instance..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yum update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wget https://dev.mysql.com/get/mysql84-community-release-el9-1.noarch.rpmsudo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dnf install mysql84-community-release-el9-1.noarch.rpm -y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rpm --import https://repo.mysql.com/RPM-GPG-KEY-mysql-2025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yum install mysql-community-server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start mysqld.service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--version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43600" cy="15748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943600" cy="2169795"/>
            <wp:effectExtent b="0" l="0" r="0" t="0"/>
            <wp:docPr id="4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103759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1872615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3600" cy="2049145"/>
            <wp:effectExtent b="0" l="0" r="0" t="0"/>
            <wp:docPr id="2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the MySQL Root Password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will see default MySQL root password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grep 'temporary' /var/log/mysqld.log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to mysql using the default password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mysql -u root -p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Now replace the default password with a new and strong password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 USER 'root'@'localhost' IDENTIFIED BY 'Admin@123';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flush privileges;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Using new password: mysql -u root -p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5943600" cy="2019935"/>
            <wp:effectExtent b="0" l="0" r="0" t="0"/>
            <wp:docPr id="3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a new sonar database and Create a local and a remote user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DATABASE sonar CHARACTER SET utf8 COLLATE utf8_general_ci;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USER sonar@localhost IDENTIFIED BY 'Sonar@123';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USER sonar@'%' IDENTIFIED BY 'Sonar@123';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User FROM mysql.user;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FLUSH PRIVILEGES;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943600" cy="1910715"/>
            <wp:effectExtent b="0" l="0" r="0" t="0"/>
            <wp:docPr id="1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0" distT="0" distL="0" distR="0">
            <wp:extent cx="5943600" cy="982345"/>
            <wp:effectExtent b="0" l="0" r="0" t="0"/>
            <wp:docPr id="2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0" distT="0" distL="0" distR="0">
            <wp:extent cx="5943600" cy="116967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943600" cy="2395855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0" distR="0">
            <wp:extent cx="5943600" cy="2489200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Download and unzip the SonarQube distribution ZIP directly (no Docker container) into /opt.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/opt</w:t>
        <w:br w:type="textWrapping"/>
        <w:t xml:space="preserve">sudo wget https://binaries.sonarsource.com/Distribution/sonarqube/sonarqube-7.8.zip</w:t>
        <w:br w:type="textWrapping"/>
        <w:t xml:space="preserve">sudo unzip sonarqube- sonarqube-7.8</w:t>
        <w:br w:type="textWrapping"/>
        <w:t xml:space="preserve">sudo mv sonarqube- sonarqube-7.8 sonarqube</w:t>
        <w:br w:type="textWrapping"/>
        <w:t xml:space="preserve">sudo chown -R ec2-user: ec2-user /opt/sonarqube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cd /opt/sonarqube/bin/linux-x86-64</w:t>
        <w:br w:type="textWrapping"/>
        <w:t xml:space="preserve">./sonar.sh start</w:t>
        <w:br w:type="textWrapping"/>
        <w:t xml:space="preserve">./sonar.sh status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0" distT="0" distL="0" distR="0">
            <wp:extent cx="5943600" cy="47625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0" distR="0">
            <wp:extent cx="5943600" cy="1181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943600" cy="19812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0" distT="0" distL="0" distR="0">
            <wp:extent cx="5943600" cy="1130935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943600" cy="116713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Step 2: Verify SonarQube Is Reachable and Create a Token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http://&lt;sonarqube-server-ip&gt;:9000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login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/ admin (change on first login)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location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Account -&gt; Security -&gt; Generate Tokens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name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jenkins-integration-token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0" distT="0" distL="0" distR="0">
            <wp:extent cx="5943600" cy="2740660"/>
            <wp:effectExtent b="0" l="0" r="0" t="0"/>
            <wp:docPr id="2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0" distT="0" distL="0" distR="0">
            <wp:extent cx="5943600" cy="2032000"/>
            <wp:effectExtent b="0" l="0" r="0" t="0"/>
            <wp:docPr id="1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Step 3: Configure the SonarQube Server Inside Jenkins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Jenkins -&gt; System -&gt; SonarQube servers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sonar-server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URL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http://&lt;sonarqube-server-ip&gt;:9000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authentication token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 built from the token generated in Step 2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Also register the scanner tool under Manage Jenkins -&gt; Tools -&gt; SonarQube Scanner installations, name it sonar-scanner, and let Jenkins install it automatically.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5943600" cy="230759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0" distT="0" distL="0" distR="0">
            <wp:extent cx="5943600" cy="294005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943600" cy="2421255"/>
            <wp:effectExtent b="0" l="0" r="0" t="0"/>
            <wp:docPr id="3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Login to Jenkins server and install sonarqube scanner.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5943600" cy="1527810"/>
            <wp:effectExtent b="0" l="0" r="0" t="0"/>
            <wp:docPr id="4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0" distT="0" distL="0" distR="0">
            <wp:extent cx="5943600" cy="213233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0" distT="0" distL="0" distR="0">
            <wp:extent cx="5943600" cy="2468245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0" distT="0" distL="0" distR="0">
            <wp:extent cx="5943600" cy="198818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Step 4: Configure the Slack Integration</w:t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Slack side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Slack app -&gt; enable Incoming  bot token -&gt; invite the bot to the target channel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Jenkins credential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 the Slack bot token as a Secret text credential, ID slack-token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Jenkins -&gt; System -&gt; Slack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Workspace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khadeergroup.slack.com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slack-token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channel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#jenkins_notification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Click Test Connection and confirm Jenkins reports success before continuing.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943600" cy="230441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Click Plugin it Open plugin int we have int we have YAML file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5943600" cy="236474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5943600" cy="4851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0" distT="0" distL="0" distR="0">
            <wp:extent cx="5943600" cy="274447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5943600" cy="2548890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Step 5: Run the Job and Review Results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Click Build Now, then open Console Output to watch all three stages execute in order, and confirm the SonarQube project dashboard and the Slack channel both update.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📷 Screenshot Evidence: capture the console view for this step and insert it here.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5943600" cy="236029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0" distT="0" distL="0" distR="0">
            <wp:extent cx="5943600" cy="2472690"/>
            <wp:effectExtent b="0" l="0" r="0" t="0"/>
            <wp:docPr id="3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Console Output shows the Git Clone stage checking out VProfile-1 into the workspace with no authentication errors.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SonarQube dashboard shows a new/updated project named VProfile-1 with a completed analysis and a Quality Gate status (Passed or Failed).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configured Slack channel receives a message with the build number, job name, and result immediately after the pipeline finishes.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Stage View in Jenkins shows all three stages (Git Clone, Sonarqube Integration, Slack Integration) completed in green.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2: Pipeline Job for hiring-app (Git Clone, Dockerized SonarQube, Slack Alerts)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Step 1: Run SonarQube as a Docker Container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Pull and start the official SonarQube image, publishing the web port and using a named volume so data survives container restarts.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Yum install docker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Systemctl start docker 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pull sonarqube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run -itd -p 9001:9000 sonarqube</w:t>
        <w:br w:type="textWrapping"/>
        <w:t xml:space="preserve">change the properties file for this specific port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0" distT="0" distL="0" distR="0">
            <wp:extent cx="5943600" cy="192659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5943600" cy="1840230"/>
            <wp:effectExtent b="0" l="0" r="0" t="0"/>
            <wp:docPr id="3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5943600" cy="1322705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Step 2: Verify the Container and Generate a Token</w:t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http://&lt;docker-host-ip&gt;:9000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 login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/ admin (change on first login)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location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My Account -&gt; Security -&gt; Generate Tokens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 name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jenkins-hiring-app-token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0" distT="0" distL="0" distR="0">
            <wp:extent cx="5943600" cy="2703830"/>
            <wp:effectExtent b="0" l="0" r="0" t="0"/>
            <wp:docPr id="1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0" distT="0" distL="0" distR="0">
            <wp:extent cx="5943600" cy="2920365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Step 3: Register the Dockerized Server Inside Jenkins</w:t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Manage Jenkins -&gt; System -&gt; SonarQube servers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sonar-server-docker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URL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http://&lt;docker-host-ip&gt;:9000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 authentication token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 built from the token generated in Step 2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is added as a second entry alongside sonar-server from Task 1; Jenkins can hold multiple SonarQube server definitions and each pipeline picks the one it needs by name.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0" distT="0" distL="0" distR="0">
            <wp:extent cx="5943600" cy="254444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Step 4: Confirm the Shared Slack Configuration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Open Manage Jenkins -&gt; System -&gt; Slack and confirm the workspace and slack-token credential from Task 1 are still present, since Task 2 reuses the Slack integration rather than creating it again.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0" distT="0" distL="0" distR="0">
            <wp:extent cx="5943600" cy="29013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Step 5: Create the Pipeline Job</w:t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2e74b5" w:val="clear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2e74b5" w:val="clea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Item -&gt; free style job</w:t>
            </w:r>
          </w:p>
        </w:tc>
      </w:tr>
      <w:tr>
        <w:trPr>
          <w:cantSplit w:val="0"/>
          <w:tblHeader w:val="0"/>
        </w:trPr>
        <w:tc>
          <w:tcPr>
            <w:shd w:fill="deeaf6" w:val="clear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Item name</w:t>
            </w:r>
          </w:p>
        </w:tc>
        <w:tc>
          <w:tcPr>
            <w:shd w:fill="deeaf6" w:val="clear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hiring-app-sonar-slack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0" distT="0" distL="0" distR="0">
            <wp:extent cx="5943600" cy="2793365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Step 6: Run the Job and Review Results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Click Build Now, then open Console Output to confirm all three stages run in order, and check both the Dockerized SonarQube dashboard and the Slack channel for the new hiring-app project and its build alert.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0" distT="0" distL="0" distR="0">
            <wp:extent cx="5943600" cy="2089150"/>
            <wp:effectExtent b="0" l="0" r="0" t="0"/>
            <wp:docPr id="2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0" distT="0" distL="0" distR="0">
            <wp:extent cx="5943600" cy="2470785"/>
            <wp:effectExtent b="0" l="0" r="0" t="0"/>
            <wp:docPr id="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0" distT="0" distL="0" distR="0">
            <wp:extent cx="5943600" cy="249809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Console Output shows the Git Clone stage checking out hiring-app into the workspace with no authentication errors.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SonarQube dashboard shows a new project named hiring-app with a completed analysis and Quality Gate status, alongside the existing VProfile-1 project.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configured Slack channel receives a message for the hiring-app build, distinct from the VProfile-1 build messages.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Stage View shows all three stages (Git Clone, Sonarqube Integration, Slack Integration) completed in green.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3.png"/><Relationship Id="rId20" Type="http://schemas.openxmlformats.org/officeDocument/2006/relationships/image" Target="media/image16.png"/><Relationship Id="rId42" Type="http://schemas.openxmlformats.org/officeDocument/2006/relationships/image" Target="media/image37.png"/><Relationship Id="rId41" Type="http://schemas.openxmlformats.org/officeDocument/2006/relationships/image" Target="media/image39.png"/><Relationship Id="rId22" Type="http://schemas.openxmlformats.org/officeDocument/2006/relationships/image" Target="media/image18.png"/><Relationship Id="rId44" Type="http://schemas.openxmlformats.org/officeDocument/2006/relationships/image" Target="media/image2.png"/><Relationship Id="rId21" Type="http://schemas.openxmlformats.org/officeDocument/2006/relationships/image" Target="media/image8.png"/><Relationship Id="rId43" Type="http://schemas.openxmlformats.org/officeDocument/2006/relationships/image" Target="media/image5.png"/><Relationship Id="rId24" Type="http://schemas.openxmlformats.org/officeDocument/2006/relationships/image" Target="media/image1.png"/><Relationship Id="rId46" Type="http://schemas.openxmlformats.org/officeDocument/2006/relationships/image" Target="media/image33.png"/><Relationship Id="rId23" Type="http://schemas.openxmlformats.org/officeDocument/2006/relationships/image" Target="media/image36.png"/><Relationship Id="rId45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8.png"/><Relationship Id="rId48" Type="http://schemas.openxmlformats.org/officeDocument/2006/relationships/image" Target="media/image3.png"/><Relationship Id="rId25" Type="http://schemas.openxmlformats.org/officeDocument/2006/relationships/image" Target="media/image23.png"/><Relationship Id="rId47" Type="http://schemas.openxmlformats.org/officeDocument/2006/relationships/image" Target="media/image31.png"/><Relationship Id="rId28" Type="http://schemas.openxmlformats.org/officeDocument/2006/relationships/image" Target="media/image19.png"/><Relationship Id="rId27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29" Type="http://schemas.openxmlformats.org/officeDocument/2006/relationships/image" Target="media/image21.png"/><Relationship Id="rId7" Type="http://schemas.openxmlformats.org/officeDocument/2006/relationships/image" Target="media/image35.png"/><Relationship Id="rId8" Type="http://schemas.openxmlformats.org/officeDocument/2006/relationships/image" Target="media/image6.png"/><Relationship Id="rId31" Type="http://schemas.openxmlformats.org/officeDocument/2006/relationships/image" Target="media/image12.png"/><Relationship Id="rId30" Type="http://schemas.openxmlformats.org/officeDocument/2006/relationships/image" Target="media/image10.png"/><Relationship Id="rId11" Type="http://schemas.openxmlformats.org/officeDocument/2006/relationships/image" Target="media/image25.png"/><Relationship Id="rId33" Type="http://schemas.openxmlformats.org/officeDocument/2006/relationships/image" Target="media/image26.png"/><Relationship Id="rId10" Type="http://schemas.openxmlformats.org/officeDocument/2006/relationships/image" Target="media/image41.png"/><Relationship Id="rId32" Type="http://schemas.openxmlformats.org/officeDocument/2006/relationships/image" Target="media/image40.png"/><Relationship Id="rId13" Type="http://schemas.openxmlformats.org/officeDocument/2006/relationships/image" Target="media/image15.png"/><Relationship Id="rId35" Type="http://schemas.openxmlformats.org/officeDocument/2006/relationships/image" Target="media/image42.png"/><Relationship Id="rId12" Type="http://schemas.openxmlformats.org/officeDocument/2006/relationships/image" Target="media/image29.png"/><Relationship Id="rId34" Type="http://schemas.openxmlformats.org/officeDocument/2006/relationships/image" Target="media/image7.png"/><Relationship Id="rId15" Type="http://schemas.openxmlformats.org/officeDocument/2006/relationships/image" Target="media/image4.png"/><Relationship Id="rId37" Type="http://schemas.openxmlformats.org/officeDocument/2006/relationships/image" Target="media/image30.png"/><Relationship Id="rId14" Type="http://schemas.openxmlformats.org/officeDocument/2006/relationships/image" Target="media/image22.png"/><Relationship Id="rId36" Type="http://schemas.openxmlformats.org/officeDocument/2006/relationships/image" Target="media/image9.png"/><Relationship Id="rId17" Type="http://schemas.openxmlformats.org/officeDocument/2006/relationships/image" Target="media/image24.png"/><Relationship Id="rId39" Type="http://schemas.openxmlformats.org/officeDocument/2006/relationships/image" Target="media/image34.png"/><Relationship Id="rId16" Type="http://schemas.openxmlformats.org/officeDocument/2006/relationships/image" Target="media/image27.png"/><Relationship Id="rId38" Type="http://schemas.openxmlformats.org/officeDocument/2006/relationships/image" Target="media/image17.png"/><Relationship Id="rId19" Type="http://schemas.openxmlformats.org/officeDocument/2006/relationships/image" Target="media/image13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