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29D0" w:rsidRDefault="004B1C0D" w:rsidP="004B1C0D">
      <w:pPr>
        <w:pStyle w:val="ListParagraph"/>
        <w:numPr>
          <w:ilvl w:val="0"/>
          <w:numId w:val="1"/>
        </w:numPr>
        <w:rPr>
          <w:b/>
          <w:sz w:val="32"/>
          <w:szCs w:val="32"/>
        </w:rPr>
      </w:pPr>
      <w:r w:rsidRPr="004B1C0D">
        <w:rPr>
          <w:b/>
          <w:sz w:val="32"/>
          <w:szCs w:val="32"/>
        </w:rPr>
        <w:t>INTRODUCTION</w:t>
      </w:r>
      <w:r>
        <w:rPr>
          <w:b/>
          <w:sz w:val="32"/>
          <w:szCs w:val="32"/>
        </w:rPr>
        <w:t>:</w:t>
      </w:r>
    </w:p>
    <w:p w:rsidR="004B1C0D" w:rsidRDefault="004B1C0D" w:rsidP="004B1C0D">
      <w:pPr>
        <w:pStyle w:val="ListParagraph"/>
        <w:numPr>
          <w:ilvl w:val="1"/>
          <w:numId w:val="1"/>
        </w:numPr>
        <w:rPr>
          <w:b/>
          <w:sz w:val="32"/>
          <w:szCs w:val="32"/>
        </w:rPr>
      </w:pPr>
      <w:r>
        <w:rPr>
          <w:b/>
          <w:sz w:val="32"/>
          <w:szCs w:val="32"/>
        </w:rPr>
        <w:t>Overview</w:t>
      </w:r>
    </w:p>
    <w:p w:rsidR="004B1C0D" w:rsidRDefault="004B1C0D" w:rsidP="004B1C0D">
      <w:pPr>
        <w:pStyle w:val="ListParagraph"/>
        <w:numPr>
          <w:ilvl w:val="0"/>
          <w:numId w:val="2"/>
        </w:numPr>
        <w:rPr>
          <w:b/>
          <w:sz w:val="32"/>
          <w:szCs w:val="32"/>
        </w:rPr>
      </w:pPr>
      <w:r>
        <w:rPr>
          <w:b/>
          <w:sz w:val="32"/>
          <w:szCs w:val="32"/>
        </w:rPr>
        <w:t xml:space="preserve"> Description of the Project</w:t>
      </w:r>
    </w:p>
    <w:p w:rsidR="004B1C0D" w:rsidRDefault="004B1C0D" w:rsidP="004B1C0D">
      <w:pPr>
        <w:rPr>
          <w:b/>
          <w:color w:val="1F497D" w:themeColor="text2"/>
          <w:sz w:val="40"/>
          <w:szCs w:val="40"/>
        </w:rPr>
      </w:pPr>
      <w:r w:rsidRPr="004B1C0D">
        <w:rPr>
          <w:b/>
          <w:color w:val="1F497D" w:themeColor="text2"/>
          <w:sz w:val="40"/>
          <w:szCs w:val="40"/>
        </w:rPr>
        <w:t>Project Description:</w:t>
      </w:r>
    </w:p>
    <w:p w:rsidR="004B1C0D" w:rsidRPr="004B1C0D" w:rsidRDefault="004B1C0D" w:rsidP="004B1C0D">
      <w:pPr>
        <w:pStyle w:val="BodyText"/>
        <w:spacing w:before="93" w:line="259" w:lineRule="auto"/>
        <w:ind w:left="106" w:right="571"/>
        <w:rPr>
          <w:sz w:val="32"/>
          <w:szCs w:val="32"/>
        </w:rPr>
      </w:pPr>
      <w:proofErr w:type="spellStart"/>
      <w:r w:rsidRPr="004B1C0D">
        <w:rPr>
          <w:sz w:val="32"/>
          <w:szCs w:val="32"/>
        </w:rPr>
        <w:t>EduConnect</w:t>
      </w:r>
      <w:proofErr w:type="spellEnd"/>
      <w:r w:rsidRPr="004B1C0D">
        <w:rPr>
          <w:spacing w:val="-4"/>
          <w:sz w:val="32"/>
          <w:szCs w:val="32"/>
        </w:rPr>
        <w:t xml:space="preserve"> </w:t>
      </w:r>
      <w:r w:rsidRPr="004B1C0D">
        <w:rPr>
          <w:sz w:val="32"/>
          <w:szCs w:val="32"/>
        </w:rPr>
        <w:t>Learning</w:t>
      </w:r>
      <w:r w:rsidRPr="004B1C0D">
        <w:rPr>
          <w:spacing w:val="-6"/>
          <w:sz w:val="32"/>
          <w:szCs w:val="32"/>
        </w:rPr>
        <w:t xml:space="preserve"> </w:t>
      </w:r>
      <w:r w:rsidRPr="004B1C0D">
        <w:rPr>
          <w:sz w:val="32"/>
          <w:szCs w:val="32"/>
        </w:rPr>
        <w:t>Center,</w:t>
      </w:r>
      <w:r w:rsidRPr="004B1C0D">
        <w:rPr>
          <w:spacing w:val="-4"/>
          <w:sz w:val="32"/>
          <w:szCs w:val="32"/>
        </w:rPr>
        <w:t xml:space="preserve"> </w:t>
      </w:r>
      <w:r w:rsidRPr="004B1C0D">
        <w:rPr>
          <w:sz w:val="32"/>
          <w:szCs w:val="32"/>
        </w:rPr>
        <w:t>an</w:t>
      </w:r>
      <w:r w:rsidRPr="004B1C0D">
        <w:rPr>
          <w:spacing w:val="-4"/>
          <w:sz w:val="32"/>
          <w:szCs w:val="32"/>
        </w:rPr>
        <w:t xml:space="preserve"> </w:t>
      </w:r>
      <w:r w:rsidRPr="004B1C0D">
        <w:rPr>
          <w:sz w:val="32"/>
          <w:szCs w:val="32"/>
        </w:rPr>
        <w:t>educational</w:t>
      </w:r>
      <w:r w:rsidRPr="004B1C0D">
        <w:rPr>
          <w:spacing w:val="-7"/>
          <w:sz w:val="32"/>
          <w:szCs w:val="32"/>
        </w:rPr>
        <w:t xml:space="preserve"> </w:t>
      </w:r>
      <w:r w:rsidRPr="004B1C0D">
        <w:rPr>
          <w:sz w:val="32"/>
          <w:szCs w:val="32"/>
        </w:rPr>
        <w:t>institution,</w:t>
      </w:r>
      <w:r w:rsidRPr="004B1C0D">
        <w:rPr>
          <w:spacing w:val="-6"/>
          <w:sz w:val="32"/>
          <w:szCs w:val="32"/>
        </w:rPr>
        <w:t xml:space="preserve"> </w:t>
      </w:r>
      <w:r w:rsidRPr="004B1C0D">
        <w:rPr>
          <w:sz w:val="32"/>
          <w:szCs w:val="32"/>
        </w:rPr>
        <w:t>uses</w:t>
      </w:r>
      <w:r w:rsidRPr="004B1C0D">
        <w:rPr>
          <w:spacing w:val="-3"/>
          <w:sz w:val="32"/>
          <w:szCs w:val="32"/>
        </w:rPr>
        <w:t xml:space="preserve"> </w:t>
      </w:r>
      <w:proofErr w:type="spellStart"/>
      <w:r w:rsidRPr="004B1C0D">
        <w:rPr>
          <w:sz w:val="32"/>
          <w:szCs w:val="32"/>
        </w:rPr>
        <w:t>Zoho</w:t>
      </w:r>
      <w:proofErr w:type="spellEnd"/>
      <w:r w:rsidRPr="004B1C0D">
        <w:rPr>
          <w:spacing w:val="-6"/>
          <w:sz w:val="32"/>
          <w:szCs w:val="32"/>
        </w:rPr>
        <w:t xml:space="preserve"> </w:t>
      </w:r>
      <w:r w:rsidRPr="004B1C0D">
        <w:rPr>
          <w:sz w:val="32"/>
          <w:szCs w:val="32"/>
        </w:rPr>
        <w:t>Books</w:t>
      </w:r>
      <w:r w:rsidRPr="004B1C0D">
        <w:rPr>
          <w:spacing w:val="-4"/>
          <w:sz w:val="32"/>
          <w:szCs w:val="32"/>
        </w:rPr>
        <w:t xml:space="preserve"> </w:t>
      </w:r>
      <w:r w:rsidRPr="004B1C0D">
        <w:rPr>
          <w:sz w:val="32"/>
          <w:szCs w:val="32"/>
        </w:rPr>
        <w:t>to</w:t>
      </w:r>
      <w:r w:rsidRPr="004B1C0D">
        <w:rPr>
          <w:spacing w:val="-4"/>
          <w:sz w:val="32"/>
          <w:szCs w:val="32"/>
        </w:rPr>
        <w:t xml:space="preserve"> </w:t>
      </w:r>
      <w:r w:rsidRPr="004B1C0D">
        <w:rPr>
          <w:sz w:val="32"/>
          <w:szCs w:val="32"/>
        </w:rPr>
        <w:t>manage</w:t>
      </w:r>
      <w:r w:rsidRPr="004B1C0D">
        <w:rPr>
          <w:spacing w:val="-4"/>
          <w:sz w:val="32"/>
          <w:szCs w:val="32"/>
        </w:rPr>
        <w:t xml:space="preserve"> </w:t>
      </w:r>
      <w:r w:rsidRPr="004B1C0D">
        <w:rPr>
          <w:sz w:val="32"/>
          <w:szCs w:val="32"/>
        </w:rPr>
        <w:t>their</w:t>
      </w:r>
      <w:r w:rsidRPr="004B1C0D">
        <w:rPr>
          <w:spacing w:val="-6"/>
          <w:sz w:val="32"/>
          <w:szCs w:val="32"/>
        </w:rPr>
        <w:t xml:space="preserve"> </w:t>
      </w:r>
      <w:r w:rsidRPr="004B1C0D">
        <w:rPr>
          <w:sz w:val="32"/>
          <w:szCs w:val="32"/>
        </w:rPr>
        <w:t>donations,</w:t>
      </w:r>
      <w:r w:rsidRPr="004B1C0D">
        <w:rPr>
          <w:spacing w:val="-63"/>
          <w:sz w:val="32"/>
          <w:szCs w:val="32"/>
        </w:rPr>
        <w:t xml:space="preserve"> </w:t>
      </w:r>
      <w:r w:rsidRPr="004B1C0D">
        <w:rPr>
          <w:sz w:val="32"/>
          <w:szCs w:val="32"/>
        </w:rPr>
        <w:t>track</w:t>
      </w:r>
      <w:r w:rsidRPr="004B1C0D">
        <w:rPr>
          <w:spacing w:val="-2"/>
          <w:sz w:val="32"/>
          <w:szCs w:val="32"/>
        </w:rPr>
        <w:t xml:space="preserve"> </w:t>
      </w:r>
      <w:r w:rsidRPr="004B1C0D">
        <w:rPr>
          <w:sz w:val="32"/>
          <w:szCs w:val="32"/>
        </w:rPr>
        <w:t>expenses,</w:t>
      </w:r>
      <w:r w:rsidRPr="004B1C0D">
        <w:rPr>
          <w:spacing w:val="-1"/>
          <w:sz w:val="32"/>
          <w:szCs w:val="32"/>
        </w:rPr>
        <w:t xml:space="preserve"> </w:t>
      </w:r>
      <w:r w:rsidRPr="004B1C0D">
        <w:rPr>
          <w:sz w:val="32"/>
          <w:szCs w:val="32"/>
        </w:rPr>
        <w:t>and</w:t>
      </w:r>
      <w:r w:rsidRPr="004B1C0D">
        <w:rPr>
          <w:spacing w:val="-3"/>
          <w:sz w:val="32"/>
          <w:szCs w:val="32"/>
        </w:rPr>
        <w:t xml:space="preserve"> </w:t>
      </w:r>
      <w:r w:rsidRPr="004B1C0D">
        <w:rPr>
          <w:sz w:val="32"/>
          <w:szCs w:val="32"/>
        </w:rPr>
        <w:t>handle</w:t>
      </w:r>
      <w:r w:rsidRPr="004B1C0D">
        <w:rPr>
          <w:spacing w:val="-4"/>
          <w:sz w:val="32"/>
          <w:szCs w:val="32"/>
        </w:rPr>
        <w:t xml:space="preserve"> </w:t>
      </w:r>
      <w:r w:rsidRPr="004B1C0D">
        <w:rPr>
          <w:sz w:val="32"/>
          <w:szCs w:val="32"/>
        </w:rPr>
        <w:t>grant</w:t>
      </w:r>
      <w:r w:rsidRPr="004B1C0D">
        <w:rPr>
          <w:spacing w:val="3"/>
          <w:sz w:val="32"/>
          <w:szCs w:val="32"/>
        </w:rPr>
        <w:t xml:space="preserve"> </w:t>
      </w:r>
      <w:r w:rsidRPr="004B1C0D">
        <w:rPr>
          <w:sz w:val="32"/>
          <w:szCs w:val="32"/>
        </w:rPr>
        <w:t>finances.</w:t>
      </w:r>
      <w:r w:rsidRPr="004B1C0D">
        <w:rPr>
          <w:spacing w:val="-5"/>
          <w:sz w:val="32"/>
          <w:szCs w:val="32"/>
        </w:rPr>
        <w:t xml:space="preserve"> </w:t>
      </w:r>
      <w:r w:rsidRPr="004B1C0D">
        <w:rPr>
          <w:sz w:val="32"/>
          <w:szCs w:val="32"/>
        </w:rPr>
        <w:t>They</w:t>
      </w:r>
      <w:r w:rsidRPr="004B1C0D">
        <w:rPr>
          <w:spacing w:val="-1"/>
          <w:sz w:val="32"/>
          <w:szCs w:val="32"/>
        </w:rPr>
        <w:t xml:space="preserve"> </w:t>
      </w:r>
      <w:r w:rsidRPr="004B1C0D">
        <w:rPr>
          <w:sz w:val="32"/>
          <w:szCs w:val="32"/>
        </w:rPr>
        <w:t>can</w:t>
      </w:r>
      <w:r w:rsidRPr="004B1C0D">
        <w:rPr>
          <w:spacing w:val="-2"/>
          <w:sz w:val="32"/>
          <w:szCs w:val="32"/>
        </w:rPr>
        <w:t xml:space="preserve"> </w:t>
      </w:r>
      <w:r w:rsidRPr="004B1C0D">
        <w:rPr>
          <w:sz w:val="32"/>
          <w:szCs w:val="32"/>
        </w:rPr>
        <w:t>generate</w:t>
      </w:r>
      <w:r w:rsidRPr="004B1C0D">
        <w:rPr>
          <w:spacing w:val="-2"/>
          <w:sz w:val="32"/>
          <w:szCs w:val="32"/>
        </w:rPr>
        <w:t xml:space="preserve"> </w:t>
      </w:r>
      <w:r w:rsidRPr="004B1C0D">
        <w:rPr>
          <w:sz w:val="32"/>
          <w:szCs w:val="32"/>
        </w:rPr>
        <w:t>donor</w:t>
      </w:r>
      <w:r w:rsidRPr="004B1C0D">
        <w:rPr>
          <w:spacing w:val="-1"/>
          <w:sz w:val="32"/>
          <w:szCs w:val="32"/>
        </w:rPr>
        <w:t xml:space="preserve"> </w:t>
      </w:r>
      <w:r w:rsidRPr="004B1C0D">
        <w:rPr>
          <w:sz w:val="32"/>
          <w:szCs w:val="32"/>
        </w:rPr>
        <w:t>receipts,</w:t>
      </w:r>
      <w:r w:rsidRPr="004B1C0D">
        <w:rPr>
          <w:spacing w:val="-1"/>
          <w:sz w:val="32"/>
          <w:szCs w:val="32"/>
        </w:rPr>
        <w:t xml:space="preserve"> </w:t>
      </w:r>
      <w:r w:rsidRPr="004B1C0D">
        <w:rPr>
          <w:sz w:val="32"/>
          <w:szCs w:val="32"/>
        </w:rPr>
        <w:t>track</w:t>
      </w:r>
      <w:r w:rsidRPr="004B1C0D">
        <w:rPr>
          <w:spacing w:val="-5"/>
          <w:sz w:val="32"/>
          <w:szCs w:val="32"/>
        </w:rPr>
        <w:t xml:space="preserve"> </w:t>
      </w:r>
      <w:r w:rsidRPr="004B1C0D">
        <w:rPr>
          <w:sz w:val="32"/>
          <w:szCs w:val="32"/>
        </w:rPr>
        <w:t>expenses</w:t>
      </w:r>
    </w:p>
    <w:p w:rsidR="004B1C0D" w:rsidRPr="004B1C0D" w:rsidRDefault="004B1C0D" w:rsidP="004B1C0D">
      <w:pPr>
        <w:pStyle w:val="BodyText"/>
        <w:spacing w:line="259" w:lineRule="auto"/>
        <w:ind w:left="106" w:right="571"/>
        <w:rPr>
          <w:sz w:val="32"/>
          <w:szCs w:val="32"/>
        </w:rPr>
      </w:pPr>
      <w:proofErr w:type="gramStart"/>
      <w:r w:rsidRPr="004B1C0D">
        <w:rPr>
          <w:sz w:val="32"/>
          <w:szCs w:val="32"/>
        </w:rPr>
        <w:t>related</w:t>
      </w:r>
      <w:proofErr w:type="gramEnd"/>
      <w:r w:rsidRPr="004B1C0D">
        <w:rPr>
          <w:spacing w:val="-5"/>
          <w:sz w:val="32"/>
          <w:szCs w:val="32"/>
        </w:rPr>
        <w:t xml:space="preserve"> </w:t>
      </w:r>
      <w:r w:rsidRPr="004B1C0D">
        <w:rPr>
          <w:sz w:val="32"/>
          <w:szCs w:val="32"/>
        </w:rPr>
        <w:t>to</w:t>
      </w:r>
      <w:r w:rsidRPr="004B1C0D">
        <w:rPr>
          <w:spacing w:val="-3"/>
          <w:sz w:val="32"/>
          <w:szCs w:val="32"/>
        </w:rPr>
        <w:t xml:space="preserve"> </w:t>
      </w:r>
      <w:r w:rsidRPr="004B1C0D">
        <w:rPr>
          <w:sz w:val="32"/>
          <w:szCs w:val="32"/>
        </w:rPr>
        <w:t>educational</w:t>
      </w:r>
      <w:r w:rsidRPr="004B1C0D">
        <w:rPr>
          <w:spacing w:val="-5"/>
          <w:sz w:val="32"/>
          <w:szCs w:val="32"/>
        </w:rPr>
        <w:t xml:space="preserve"> </w:t>
      </w:r>
      <w:r w:rsidRPr="004B1C0D">
        <w:rPr>
          <w:sz w:val="32"/>
          <w:szCs w:val="32"/>
        </w:rPr>
        <w:t>programs,</w:t>
      </w:r>
      <w:r w:rsidRPr="004B1C0D">
        <w:rPr>
          <w:spacing w:val="-3"/>
          <w:sz w:val="32"/>
          <w:szCs w:val="32"/>
        </w:rPr>
        <w:t xml:space="preserve"> </w:t>
      </w:r>
      <w:r w:rsidRPr="004B1C0D">
        <w:rPr>
          <w:sz w:val="32"/>
          <w:szCs w:val="32"/>
        </w:rPr>
        <w:t>and</w:t>
      </w:r>
      <w:r w:rsidRPr="004B1C0D">
        <w:rPr>
          <w:spacing w:val="-4"/>
          <w:sz w:val="32"/>
          <w:szCs w:val="32"/>
        </w:rPr>
        <w:t xml:space="preserve"> </w:t>
      </w:r>
      <w:r w:rsidRPr="004B1C0D">
        <w:rPr>
          <w:sz w:val="32"/>
          <w:szCs w:val="32"/>
        </w:rPr>
        <w:t>generate</w:t>
      </w:r>
      <w:r w:rsidRPr="004B1C0D">
        <w:rPr>
          <w:spacing w:val="-3"/>
          <w:sz w:val="32"/>
          <w:szCs w:val="32"/>
        </w:rPr>
        <w:t xml:space="preserve"> </w:t>
      </w:r>
      <w:r w:rsidRPr="004B1C0D">
        <w:rPr>
          <w:sz w:val="32"/>
          <w:szCs w:val="32"/>
        </w:rPr>
        <w:t>financial</w:t>
      </w:r>
      <w:r w:rsidRPr="004B1C0D">
        <w:rPr>
          <w:spacing w:val="-2"/>
          <w:sz w:val="32"/>
          <w:szCs w:val="32"/>
        </w:rPr>
        <w:t xml:space="preserve"> </w:t>
      </w:r>
      <w:r w:rsidRPr="004B1C0D">
        <w:rPr>
          <w:sz w:val="32"/>
          <w:szCs w:val="32"/>
        </w:rPr>
        <w:t>reports.</w:t>
      </w:r>
      <w:r w:rsidRPr="004B1C0D">
        <w:rPr>
          <w:spacing w:val="-2"/>
          <w:sz w:val="32"/>
          <w:szCs w:val="32"/>
        </w:rPr>
        <w:t xml:space="preserve"> </w:t>
      </w:r>
      <w:proofErr w:type="spellStart"/>
      <w:r w:rsidRPr="004B1C0D">
        <w:rPr>
          <w:sz w:val="32"/>
          <w:szCs w:val="32"/>
        </w:rPr>
        <w:t>Zoho</w:t>
      </w:r>
      <w:proofErr w:type="spellEnd"/>
      <w:r w:rsidRPr="004B1C0D">
        <w:rPr>
          <w:spacing w:val="-3"/>
          <w:sz w:val="32"/>
          <w:szCs w:val="32"/>
        </w:rPr>
        <w:t xml:space="preserve"> </w:t>
      </w:r>
      <w:r w:rsidRPr="004B1C0D">
        <w:rPr>
          <w:sz w:val="32"/>
          <w:szCs w:val="32"/>
        </w:rPr>
        <w:t>Books</w:t>
      </w:r>
      <w:r w:rsidRPr="004B1C0D">
        <w:rPr>
          <w:spacing w:val="-2"/>
          <w:sz w:val="32"/>
          <w:szCs w:val="32"/>
        </w:rPr>
        <w:t xml:space="preserve"> </w:t>
      </w:r>
      <w:r w:rsidRPr="004B1C0D">
        <w:rPr>
          <w:sz w:val="32"/>
          <w:szCs w:val="32"/>
        </w:rPr>
        <w:t>helps</w:t>
      </w:r>
      <w:r w:rsidRPr="004B1C0D">
        <w:rPr>
          <w:spacing w:val="-3"/>
          <w:sz w:val="32"/>
          <w:szCs w:val="32"/>
        </w:rPr>
        <w:t xml:space="preserve"> </w:t>
      </w:r>
      <w:r w:rsidRPr="004B1C0D">
        <w:rPr>
          <w:sz w:val="32"/>
          <w:szCs w:val="32"/>
        </w:rPr>
        <w:t>them</w:t>
      </w:r>
      <w:r w:rsidRPr="004B1C0D">
        <w:rPr>
          <w:spacing w:val="-3"/>
          <w:sz w:val="32"/>
          <w:szCs w:val="32"/>
        </w:rPr>
        <w:t xml:space="preserve"> </w:t>
      </w:r>
      <w:r w:rsidRPr="004B1C0D">
        <w:rPr>
          <w:sz w:val="32"/>
          <w:szCs w:val="32"/>
        </w:rPr>
        <w:t>maintain</w:t>
      </w:r>
      <w:r w:rsidRPr="004B1C0D">
        <w:rPr>
          <w:spacing w:val="-64"/>
          <w:sz w:val="32"/>
          <w:szCs w:val="32"/>
        </w:rPr>
        <w:t xml:space="preserve"> </w:t>
      </w:r>
      <w:r w:rsidRPr="004B1C0D">
        <w:rPr>
          <w:sz w:val="32"/>
          <w:szCs w:val="32"/>
        </w:rPr>
        <w:t>financial</w:t>
      </w:r>
      <w:r w:rsidRPr="004B1C0D">
        <w:rPr>
          <w:spacing w:val="-3"/>
          <w:sz w:val="32"/>
          <w:szCs w:val="32"/>
        </w:rPr>
        <w:t xml:space="preserve"> </w:t>
      </w:r>
      <w:r w:rsidRPr="004B1C0D">
        <w:rPr>
          <w:sz w:val="32"/>
          <w:szCs w:val="32"/>
        </w:rPr>
        <w:t>transparency</w:t>
      </w:r>
      <w:r w:rsidRPr="004B1C0D">
        <w:rPr>
          <w:spacing w:val="-2"/>
          <w:sz w:val="32"/>
          <w:szCs w:val="32"/>
        </w:rPr>
        <w:t xml:space="preserve"> </w:t>
      </w:r>
      <w:r w:rsidRPr="004B1C0D">
        <w:rPr>
          <w:sz w:val="32"/>
          <w:szCs w:val="32"/>
        </w:rPr>
        <w:t>and</w:t>
      </w:r>
      <w:r w:rsidRPr="004B1C0D">
        <w:rPr>
          <w:spacing w:val="-2"/>
          <w:sz w:val="32"/>
          <w:szCs w:val="32"/>
        </w:rPr>
        <w:t xml:space="preserve"> </w:t>
      </w:r>
      <w:r w:rsidRPr="004B1C0D">
        <w:rPr>
          <w:sz w:val="32"/>
          <w:szCs w:val="32"/>
        </w:rPr>
        <w:t>accountability.</w:t>
      </w:r>
    </w:p>
    <w:p w:rsidR="004B1C0D" w:rsidRPr="004B1C0D" w:rsidRDefault="004B1C0D" w:rsidP="004B1C0D">
      <w:pPr>
        <w:pStyle w:val="BodyText"/>
        <w:rPr>
          <w:sz w:val="32"/>
          <w:szCs w:val="32"/>
        </w:rPr>
      </w:pPr>
    </w:p>
    <w:p w:rsidR="004B1C0D" w:rsidRPr="004B1C0D" w:rsidRDefault="004B1C0D" w:rsidP="004B1C0D">
      <w:pPr>
        <w:pStyle w:val="ListParagraph"/>
        <w:numPr>
          <w:ilvl w:val="1"/>
          <w:numId w:val="1"/>
        </w:numPr>
        <w:rPr>
          <w:b/>
          <w:color w:val="000000" w:themeColor="text1"/>
          <w:sz w:val="32"/>
          <w:szCs w:val="32"/>
        </w:rPr>
      </w:pPr>
      <w:r w:rsidRPr="004B1C0D">
        <w:rPr>
          <w:b/>
          <w:color w:val="000000" w:themeColor="text1"/>
          <w:sz w:val="32"/>
          <w:szCs w:val="32"/>
        </w:rPr>
        <w:t>Purpose</w:t>
      </w:r>
    </w:p>
    <w:p w:rsidR="004B1C0D" w:rsidRDefault="004B1C0D" w:rsidP="004B1C0D">
      <w:pPr>
        <w:pStyle w:val="ListParagraph"/>
        <w:ind w:left="1635"/>
        <w:rPr>
          <w:b/>
          <w:color w:val="000000" w:themeColor="text1"/>
          <w:sz w:val="32"/>
          <w:szCs w:val="32"/>
        </w:rPr>
      </w:pPr>
    </w:p>
    <w:p w:rsidR="004B1C0D" w:rsidRDefault="0068139D" w:rsidP="004B1C0D">
      <w:pPr>
        <w:pStyle w:val="ListParagraph"/>
        <w:ind w:left="1635"/>
        <w:rPr>
          <w:b/>
          <w:color w:val="000000" w:themeColor="text1"/>
          <w:sz w:val="32"/>
          <w:szCs w:val="32"/>
        </w:rPr>
      </w:pPr>
      <w:r>
        <w:rPr>
          <w:b/>
          <w:noProof/>
          <w:color w:val="000000" w:themeColor="text1"/>
          <w:sz w:val="32"/>
          <w:szCs w:val="32"/>
        </w:rPr>
        <w:drawing>
          <wp:anchor distT="0" distB="0" distL="0" distR="0" simplePos="0" relativeHeight="251659264" behindDoc="0" locked="0" layoutInCell="1" allowOverlap="1">
            <wp:simplePos x="0" y="0"/>
            <wp:positionH relativeFrom="page">
              <wp:posOffset>380365</wp:posOffset>
            </wp:positionH>
            <wp:positionV relativeFrom="paragraph">
              <wp:posOffset>145415</wp:posOffset>
            </wp:positionV>
            <wp:extent cx="6927850" cy="3693160"/>
            <wp:effectExtent l="19050" t="0" r="6350" b="0"/>
            <wp:wrapTopAndBottom/>
            <wp:docPr id="2" name="image8.png" descr="Check | Help | Zoho 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png"/>
                    <pic:cNvPicPr/>
                  </pic:nvPicPr>
                  <pic:blipFill>
                    <a:blip r:embed="rId6" cstate="print"/>
                    <a:stretch>
                      <a:fillRect/>
                    </a:stretch>
                  </pic:blipFill>
                  <pic:spPr>
                    <a:xfrm>
                      <a:off x="0" y="0"/>
                      <a:ext cx="6927850" cy="3693160"/>
                    </a:xfrm>
                    <a:prstGeom prst="rect">
                      <a:avLst/>
                    </a:prstGeom>
                  </pic:spPr>
                </pic:pic>
              </a:graphicData>
            </a:graphic>
          </wp:anchor>
        </w:drawing>
      </w:r>
    </w:p>
    <w:p w:rsidR="0068139D" w:rsidRDefault="0068139D" w:rsidP="0068139D">
      <w:pPr>
        <w:pStyle w:val="ListParagraph"/>
        <w:rPr>
          <w:b/>
          <w:color w:val="000000" w:themeColor="text1"/>
          <w:sz w:val="32"/>
          <w:szCs w:val="32"/>
        </w:rPr>
      </w:pPr>
      <w:r w:rsidRPr="0068139D">
        <w:rPr>
          <w:b/>
          <w:color w:val="000000" w:themeColor="text1"/>
          <w:sz w:val="32"/>
          <w:szCs w:val="32"/>
        </w:rPr>
        <w:lastRenderedPageBreak/>
        <w:t>2. Problem definition &amp; design Thinking</w:t>
      </w:r>
    </w:p>
    <w:p w:rsidR="004B1C0D" w:rsidRPr="00AE2902" w:rsidRDefault="0068139D" w:rsidP="00AE2902">
      <w:pPr>
        <w:pStyle w:val="ListParagraph"/>
        <w:rPr>
          <w:b/>
          <w:color w:val="000000" w:themeColor="text1"/>
          <w:sz w:val="32"/>
          <w:szCs w:val="32"/>
        </w:rPr>
      </w:pPr>
      <w:r>
        <w:rPr>
          <w:b/>
          <w:color w:val="000000" w:themeColor="text1"/>
          <w:sz w:val="32"/>
          <w:szCs w:val="32"/>
        </w:rPr>
        <w:t xml:space="preserve">     </w:t>
      </w:r>
      <w:r w:rsidRPr="0068139D">
        <w:rPr>
          <w:b/>
          <w:color w:val="000000" w:themeColor="text1"/>
          <w:sz w:val="32"/>
          <w:szCs w:val="32"/>
        </w:rPr>
        <w:t xml:space="preserve"> 2.1 Empathy ma</w:t>
      </w:r>
      <w:r w:rsidR="00AE2902">
        <w:rPr>
          <w:b/>
          <w:color w:val="000000" w:themeColor="text1"/>
          <w:sz w:val="32"/>
          <w:szCs w:val="32"/>
        </w:rPr>
        <w:t>p</w:t>
      </w:r>
    </w:p>
    <w:p w:rsidR="004B1C0D" w:rsidRDefault="004B1C0D" w:rsidP="004B1C0D">
      <w:pPr>
        <w:pStyle w:val="ListParagraph"/>
        <w:ind w:left="1635"/>
        <w:rPr>
          <w:b/>
          <w:color w:val="000000" w:themeColor="text1"/>
          <w:sz w:val="32"/>
          <w:szCs w:val="32"/>
        </w:rPr>
      </w:pPr>
    </w:p>
    <w:p w:rsidR="004B1C0D" w:rsidRDefault="004B1C0D" w:rsidP="004B1C0D">
      <w:pPr>
        <w:pStyle w:val="ListParagraph"/>
        <w:ind w:left="1635"/>
        <w:rPr>
          <w:b/>
          <w:color w:val="000000" w:themeColor="text1"/>
          <w:sz w:val="32"/>
          <w:szCs w:val="32"/>
        </w:rPr>
      </w:pPr>
    </w:p>
    <w:p w:rsidR="004B1C0D" w:rsidRDefault="00AE2902" w:rsidP="004B1C0D">
      <w:pPr>
        <w:pStyle w:val="ListParagraph"/>
        <w:ind w:left="1635"/>
        <w:rPr>
          <w:b/>
          <w:color w:val="000000" w:themeColor="text1"/>
          <w:sz w:val="32"/>
          <w:szCs w:val="32"/>
        </w:rPr>
      </w:pPr>
      <w:r>
        <w:rPr>
          <w:b/>
          <w:noProof/>
          <w:color w:val="000000" w:themeColor="text1"/>
          <w:sz w:val="32"/>
          <w:szCs w:val="32"/>
        </w:rPr>
        <w:drawing>
          <wp:inline distT="0" distB="0" distL="0" distR="0">
            <wp:extent cx="3887932" cy="4003777"/>
            <wp:effectExtent l="19050" t="0" r="0" b="0"/>
            <wp:docPr id="4" name="Picture 2" descr="C:\Users\student\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Pictures\Screenshots\Screenshot (14).png"/>
                    <pic:cNvPicPr>
                      <a:picLocks noChangeAspect="1" noChangeArrowheads="1"/>
                    </pic:cNvPicPr>
                  </pic:nvPicPr>
                  <pic:blipFill>
                    <a:blip r:embed="rId7"/>
                    <a:srcRect l="32254" t="21708" r="32856" b="14235"/>
                    <a:stretch>
                      <a:fillRect/>
                    </a:stretch>
                  </pic:blipFill>
                  <pic:spPr bwMode="auto">
                    <a:xfrm>
                      <a:off x="0" y="0"/>
                      <a:ext cx="3897956" cy="4014100"/>
                    </a:xfrm>
                    <a:prstGeom prst="rect">
                      <a:avLst/>
                    </a:prstGeom>
                    <a:noFill/>
                    <a:ln w="9525">
                      <a:noFill/>
                      <a:miter lim="800000"/>
                      <a:headEnd/>
                      <a:tailEnd/>
                    </a:ln>
                  </pic:spPr>
                </pic:pic>
              </a:graphicData>
            </a:graphic>
          </wp:inline>
        </w:drawing>
      </w:r>
    </w:p>
    <w:p w:rsidR="00AE2902" w:rsidRDefault="00AE2902" w:rsidP="004B1C0D">
      <w:pPr>
        <w:pStyle w:val="ListParagraph"/>
        <w:ind w:left="1635"/>
        <w:rPr>
          <w:b/>
          <w:color w:val="000000" w:themeColor="text1"/>
          <w:sz w:val="32"/>
          <w:szCs w:val="32"/>
        </w:rPr>
      </w:pPr>
    </w:p>
    <w:p w:rsidR="00AE2902" w:rsidRDefault="00AE2902">
      <w:pPr>
        <w:rPr>
          <w:b/>
          <w:color w:val="000000" w:themeColor="text1"/>
          <w:sz w:val="32"/>
          <w:szCs w:val="32"/>
        </w:rPr>
      </w:pPr>
      <w:r>
        <w:rPr>
          <w:b/>
          <w:color w:val="000000" w:themeColor="text1"/>
          <w:sz w:val="32"/>
          <w:szCs w:val="32"/>
        </w:rPr>
        <w:br w:type="page"/>
      </w:r>
    </w:p>
    <w:p w:rsidR="00AE2902" w:rsidRDefault="003326A0" w:rsidP="004552FC">
      <w:pPr>
        <w:rPr>
          <w:b/>
          <w:color w:val="000000" w:themeColor="text1"/>
          <w:sz w:val="36"/>
          <w:szCs w:val="36"/>
        </w:rPr>
      </w:pPr>
      <w:r w:rsidRPr="003326A0">
        <w:rPr>
          <w:b/>
          <w:color w:val="000000" w:themeColor="text1"/>
          <w:sz w:val="36"/>
          <w:szCs w:val="36"/>
        </w:rPr>
        <w:lastRenderedPageBreak/>
        <w:t>2.2 Ideation &amp; Brainstorming map</w:t>
      </w:r>
      <w:r w:rsidR="004552FC" w:rsidRPr="003326A0">
        <w:rPr>
          <w:b/>
          <w:noProof/>
          <w:color w:val="000000" w:themeColor="text1"/>
          <w:sz w:val="36"/>
          <w:szCs w:val="36"/>
        </w:rPr>
        <w:drawing>
          <wp:anchor distT="0" distB="0" distL="114300" distR="114300" simplePos="0" relativeHeight="251660288" behindDoc="0" locked="0" layoutInCell="1" allowOverlap="1">
            <wp:simplePos x="933450" y="914400"/>
            <wp:positionH relativeFrom="margin">
              <wp:align>center</wp:align>
            </wp:positionH>
            <wp:positionV relativeFrom="margin">
              <wp:align>center</wp:align>
            </wp:positionV>
            <wp:extent cx="5941093" cy="2660073"/>
            <wp:effectExtent l="19050" t="0" r="2507" b="0"/>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t="14947" b="5329"/>
                    <a:stretch>
                      <a:fillRect/>
                    </a:stretch>
                  </pic:blipFill>
                  <pic:spPr bwMode="auto">
                    <a:xfrm>
                      <a:off x="0" y="0"/>
                      <a:ext cx="5941093" cy="2660073"/>
                    </a:xfrm>
                    <a:prstGeom prst="rect">
                      <a:avLst/>
                    </a:prstGeom>
                    <a:noFill/>
                    <a:ln w="9525">
                      <a:noFill/>
                      <a:miter lim="800000"/>
                      <a:headEnd/>
                      <a:tailEnd/>
                    </a:ln>
                  </pic:spPr>
                </pic:pic>
              </a:graphicData>
            </a:graphic>
          </wp:anchor>
        </w:drawing>
      </w:r>
      <w:r w:rsidRPr="003326A0">
        <w:rPr>
          <w:b/>
          <w:color w:val="000000" w:themeColor="text1"/>
          <w:sz w:val="36"/>
          <w:szCs w:val="36"/>
        </w:rPr>
        <w:t>:</w:t>
      </w: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Default="003326A0" w:rsidP="004552FC">
      <w:pPr>
        <w:rPr>
          <w:b/>
          <w:color w:val="000000" w:themeColor="text1"/>
          <w:sz w:val="36"/>
          <w:szCs w:val="36"/>
        </w:rPr>
      </w:pPr>
    </w:p>
    <w:p w:rsidR="003326A0" w:rsidRPr="003326A0" w:rsidRDefault="003326A0" w:rsidP="003326A0">
      <w:pPr>
        <w:rPr>
          <w:b/>
          <w:color w:val="000000" w:themeColor="text1"/>
          <w:sz w:val="36"/>
          <w:szCs w:val="36"/>
        </w:rPr>
      </w:pPr>
      <w:proofErr w:type="gramStart"/>
      <w:r w:rsidRPr="003326A0">
        <w:rPr>
          <w:b/>
          <w:color w:val="000000" w:themeColor="text1"/>
          <w:sz w:val="36"/>
          <w:szCs w:val="36"/>
        </w:rPr>
        <w:lastRenderedPageBreak/>
        <w:t>3.Result</w:t>
      </w:r>
      <w:proofErr w:type="gramEnd"/>
      <w:r>
        <w:rPr>
          <w:b/>
          <w:color w:val="000000" w:themeColor="text1"/>
          <w:sz w:val="36"/>
          <w:szCs w:val="36"/>
        </w:rPr>
        <w:t>:</w:t>
      </w:r>
    </w:p>
    <w:p w:rsidR="003326A0" w:rsidRDefault="003326A0" w:rsidP="003326A0">
      <w:pPr>
        <w:rPr>
          <w:b/>
          <w:color w:val="000000" w:themeColor="text1"/>
          <w:sz w:val="36"/>
          <w:szCs w:val="36"/>
        </w:rPr>
      </w:pPr>
      <w:r>
        <w:rPr>
          <w:b/>
          <w:color w:val="000000" w:themeColor="text1"/>
          <w:sz w:val="36"/>
          <w:szCs w:val="36"/>
        </w:rPr>
        <w:t xml:space="preserve">      </w:t>
      </w:r>
      <w:proofErr w:type="spellStart"/>
      <w:r w:rsidRPr="003326A0">
        <w:rPr>
          <w:b/>
          <w:color w:val="000000" w:themeColor="text1"/>
          <w:sz w:val="36"/>
          <w:szCs w:val="36"/>
        </w:rPr>
        <w:t>Profit&amp;loss</w:t>
      </w:r>
      <w:proofErr w:type="spellEnd"/>
    </w:p>
    <w:p w:rsidR="003326A0" w:rsidRDefault="003326A0" w:rsidP="003326A0">
      <w:pPr>
        <w:rPr>
          <w:b/>
          <w:color w:val="000000" w:themeColor="text1"/>
          <w:sz w:val="36"/>
          <w:szCs w:val="36"/>
        </w:rPr>
      </w:pPr>
    </w:p>
    <w:p w:rsidR="003326A0" w:rsidRDefault="003326A0" w:rsidP="003326A0">
      <w:pPr>
        <w:rPr>
          <w:b/>
          <w:color w:val="000000" w:themeColor="text1"/>
          <w:sz w:val="36"/>
          <w:szCs w:val="36"/>
        </w:rPr>
      </w:pPr>
      <w:r>
        <w:rPr>
          <w:b/>
          <w:noProof/>
          <w:color w:val="000000" w:themeColor="text1"/>
          <w:sz w:val="36"/>
          <w:szCs w:val="36"/>
        </w:rPr>
        <w:drawing>
          <wp:anchor distT="0" distB="0" distL="114300" distR="114300" simplePos="0" relativeHeight="251661312" behindDoc="0" locked="0" layoutInCell="1" allowOverlap="1">
            <wp:simplePos x="0" y="0"/>
            <wp:positionH relativeFrom="margin">
              <wp:posOffset>149225</wp:posOffset>
            </wp:positionH>
            <wp:positionV relativeFrom="margin">
              <wp:posOffset>1496060</wp:posOffset>
            </wp:positionV>
            <wp:extent cx="6155690" cy="4749800"/>
            <wp:effectExtent l="19050" t="0" r="0" b="0"/>
            <wp:wrapSquare wrapText="bothSides"/>
            <wp:docPr id="6" name="Picture 5" descr="PROFIT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T LOSS.png"/>
                    <pic:cNvPicPr/>
                  </pic:nvPicPr>
                  <pic:blipFill>
                    <a:blip r:embed="rId9"/>
                    <a:srcRect t="16727" b="9243"/>
                    <a:stretch>
                      <a:fillRect/>
                    </a:stretch>
                  </pic:blipFill>
                  <pic:spPr>
                    <a:xfrm>
                      <a:off x="0" y="0"/>
                      <a:ext cx="6155690" cy="4749800"/>
                    </a:xfrm>
                    <a:prstGeom prst="rect">
                      <a:avLst/>
                    </a:prstGeom>
                  </pic:spPr>
                </pic:pic>
              </a:graphicData>
            </a:graphic>
          </wp:anchor>
        </w:drawing>
      </w:r>
    </w:p>
    <w:p w:rsidR="003326A0" w:rsidRDefault="003326A0" w:rsidP="003326A0">
      <w:pPr>
        <w:rPr>
          <w:b/>
          <w:color w:val="000000" w:themeColor="text1"/>
          <w:sz w:val="36"/>
          <w:szCs w:val="36"/>
        </w:rPr>
      </w:pPr>
    </w:p>
    <w:p w:rsidR="003326A0" w:rsidRDefault="003326A0" w:rsidP="003326A0">
      <w:pPr>
        <w:rPr>
          <w:b/>
          <w:color w:val="000000" w:themeColor="text1"/>
          <w:sz w:val="36"/>
          <w:szCs w:val="36"/>
        </w:rPr>
      </w:pPr>
    </w:p>
    <w:p w:rsidR="003326A0" w:rsidRDefault="003326A0" w:rsidP="003326A0">
      <w:pPr>
        <w:rPr>
          <w:b/>
          <w:color w:val="000000" w:themeColor="text1"/>
          <w:sz w:val="36"/>
          <w:szCs w:val="36"/>
        </w:rPr>
      </w:pPr>
    </w:p>
    <w:p w:rsidR="003326A0" w:rsidRDefault="003326A0" w:rsidP="003326A0">
      <w:pPr>
        <w:rPr>
          <w:b/>
          <w:color w:val="000000" w:themeColor="text1"/>
          <w:sz w:val="36"/>
          <w:szCs w:val="36"/>
        </w:rPr>
      </w:pPr>
      <w:r w:rsidRPr="003326A0">
        <w:rPr>
          <w:b/>
          <w:color w:val="000000" w:themeColor="text1"/>
          <w:sz w:val="36"/>
          <w:szCs w:val="36"/>
        </w:rPr>
        <w:lastRenderedPageBreak/>
        <w:t>Balance sheet:</w:t>
      </w:r>
    </w:p>
    <w:p w:rsidR="003326A0" w:rsidRDefault="003326A0"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r>
        <w:rPr>
          <w:b/>
          <w:noProof/>
          <w:color w:val="000000" w:themeColor="text1"/>
          <w:sz w:val="36"/>
          <w:szCs w:val="36"/>
        </w:rPr>
        <w:drawing>
          <wp:anchor distT="0" distB="0" distL="114300" distR="114300" simplePos="0" relativeHeight="251662336" behindDoc="0" locked="0" layoutInCell="1" allowOverlap="1">
            <wp:simplePos x="0" y="0"/>
            <wp:positionH relativeFrom="margin">
              <wp:posOffset>457835</wp:posOffset>
            </wp:positionH>
            <wp:positionV relativeFrom="margin">
              <wp:posOffset>3099435</wp:posOffset>
            </wp:positionV>
            <wp:extent cx="4861560" cy="3895090"/>
            <wp:effectExtent l="19050" t="0" r="0" b="0"/>
            <wp:wrapSquare wrapText="bothSides"/>
            <wp:docPr id="9" name="Picture 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0"/>
                    <a:srcRect t="18149" r="18167" b="6041"/>
                    <a:stretch>
                      <a:fillRect/>
                    </a:stretch>
                  </pic:blipFill>
                  <pic:spPr>
                    <a:xfrm>
                      <a:off x="0" y="0"/>
                      <a:ext cx="4861560" cy="3895090"/>
                    </a:xfrm>
                    <a:prstGeom prst="rect">
                      <a:avLst/>
                    </a:prstGeom>
                  </pic:spPr>
                </pic:pic>
              </a:graphicData>
            </a:graphic>
          </wp:anchor>
        </w:drawing>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326A0" w:rsidRDefault="00353222" w:rsidP="003326A0">
      <w:pPr>
        <w:rPr>
          <w:b/>
          <w:color w:val="000000" w:themeColor="text1"/>
          <w:sz w:val="36"/>
          <w:szCs w:val="36"/>
        </w:rPr>
      </w:pPr>
      <w:r w:rsidRPr="00353222">
        <w:rPr>
          <w:b/>
          <w:color w:val="000000" w:themeColor="text1"/>
          <w:sz w:val="36"/>
          <w:szCs w:val="36"/>
        </w:rPr>
        <w:lastRenderedPageBreak/>
        <w:t>Purchase order:</w:t>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r>
        <w:rPr>
          <w:b/>
          <w:noProof/>
          <w:color w:val="000000" w:themeColor="text1"/>
          <w:sz w:val="36"/>
          <w:szCs w:val="36"/>
        </w:rPr>
        <w:drawing>
          <wp:inline distT="0" distB="0" distL="0" distR="0">
            <wp:extent cx="5940458" cy="3811979"/>
            <wp:effectExtent l="19050" t="0" r="3142" b="0"/>
            <wp:docPr id="10" name="Picture 9" descr="PURCH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RCHASE.png"/>
                    <pic:cNvPicPr/>
                  </pic:nvPicPr>
                  <pic:blipFill>
                    <a:blip r:embed="rId11"/>
                    <a:srcRect t="18149" r="-1" b="6397"/>
                    <a:stretch>
                      <a:fillRect/>
                    </a:stretch>
                  </pic:blipFill>
                  <pic:spPr>
                    <a:xfrm>
                      <a:off x="0" y="0"/>
                      <a:ext cx="5941145" cy="3812420"/>
                    </a:xfrm>
                    <a:prstGeom prst="rect">
                      <a:avLst/>
                    </a:prstGeom>
                  </pic:spPr>
                </pic:pic>
              </a:graphicData>
            </a:graphic>
          </wp:inline>
        </w:drawing>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r>
        <w:rPr>
          <w:b/>
          <w:color w:val="000000" w:themeColor="text1"/>
          <w:sz w:val="36"/>
          <w:szCs w:val="36"/>
        </w:rPr>
        <w:lastRenderedPageBreak/>
        <w:t>Sales Order:</w:t>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r>
        <w:rPr>
          <w:b/>
          <w:noProof/>
          <w:color w:val="000000" w:themeColor="text1"/>
          <w:sz w:val="36"/>
          <w:szCs w:val="36"/>
        </w:rPr>
        <w:drawing>
          <wp:inline distT="0" distB="0" distL="0" distR="0">
            <wp:extent cx="5941035" cy="3942608"/>
            <wp:effectExtent l="19050" t="0" r="2565" b="0"/>
            <wp:docPr id="11" name="Picture 10" descr="SALE OR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E ORDER.png"/>
                    <pic:cNvPicPr/>
                  </pic:nvPicPr>
                  <pic:blipFill>
                    <a:blip r:embed="rId12"/>
                    <a:srcRect t="16370" b="7109"/>
                    <a:stretch>
                      <a:fillRect/>
                    </a:stretch>
                  </pic:blipFill>
                  <pic:spPr>
                    <a:xfrm>
                      <a:off x="0" y="0"/>
                      <a:ext cx="5941728" cy="3943068"/>
                    </a:xfrm>
                    <a:prstGeom prst="rect">
                      <a:avLst/>
                    </a:prstGeom>
                  </pic:spPr>
                </pic:pic>
              </a:graphicData>
            </a:graphic>
          </wp:inline>
        </w:drawing>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r>
        <w:rPr>
          <w:b/>
          <w:color w:val="000000" w:themeColor="text1"/>
          <w:sz w:val="36"/>
          <w:szCs w:val="36"/>
        </w:rPr>
        <w:lastRenderedPageBreak/>
        <w:t>Invoice:</w:t>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r>
        <w:rPr>
          <w:b/>
          <w:noProof/>
          <w:color w:val="000000" w:themeColor="text1"/>
          <w:sz w:val="36"/>
          <w:szCs w:val="36"/>
        </w:rPr>
        <w:drawing>
          <wp:inline distT="0" distB="0" distL="0" distR="0">
            <wp:extent cx="5933473" cy="3753034"/>
            <wp:effectExtent l="19050" t="0" r="0" b="0"/>
            <wp:docPr id="14" name="Picture 12"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3"/>
                    <a:srcRect t="17874" b="5788"/>
                    <a:stretch>
                      <a:fillRect/>
                    </a:stretch>
                  </pic:blipFill>
                  <pic:spPr>
                    <a:xfrm>
                      <a:off x="0" y="0"/>
                      <a:ext cx="5933473" cy="3753034"/>
                    </a:xfrm>
                    <a:prstGeom prst="rect">
                      <a:avLst/>
                    </a:prstGeom>
                  </pic:spPr>
                </pic:pic>
              </a:graphicData>
            </a:graphic>
          </wp:inline>
        </w:drawing>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r>
        <w:rPr>
          <w:b/>
          <w:color w:val="000000" w:themeColor="text1"/>
          <w:sz w:val="36"/>
          <w:szCs w:val="36"/>
        </w:rPr>
        <w:lastRenderedPageBreak/>
        <w:t>Bill:</w:t>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FE7CB9" w:rsidP="003326A0">
      <w:pPr>
        <w:rPr>
          <w:b/>
          <w:color w:val="000000" w:themeColor="text1"/>
          <w:sz w:val="36"/>
          <w:szCs w:val="36"/>
        </w:rPr>
      </w:pPr>
      <w:r>
        <w:rPr>
          <w:b/>
          <w:noProof/>
          <w:color w:val="000000" w:themeColor="text1"/>
          <w:sz w:val="36"/>
          <w:szCs w:val="36"/>
        </w:rPr>
        <w:drawing>
          <wp:anchor distT="0" distB="0" distL="114300" distR="114300" simplePos="0" relativeHeight="251663360" behindDoc="0" locked="0" layoutInCell="1" allowOverlap="1">
            <wp:simplePos x="0" y="0"/>
            <wp:positionH relativeFrom="margin">
              <wp:posOffset>42545</wp:posOffset>
            </wp:positionH>
            <wp:positionV relativeFrom="margin">
              <wp:posOffset>2600325</wp:posOffset>
            </wp:positionV>
            <wp:extent cx="5935345" cy="4084955"/>
            <wp:effectExtent l="19050" t="0" r="8255" b="0"/>
            <wp:wrapSquare wrapText="bothSides"/>
            <wp:docPr id="15" name="Picture 14"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4"/>
                    <a:srcRect t="18438" b="6916"/>
                    <a:stretch>
                      <a:fillRect/>
                    </a:stretch>
                  </pic:blipFill>
                  <pic:spPr>
                    <a:xfrm>
                      <a:off x="0" y="0"/>
                      <a:ext cx="5935345" cy="4084955"/>
                    </a:xfrm>
                    <a:prstGeom prst="rect">
                      <a:avLst/>
                    </a:prstGeom>
                  </pic:spPr>
                </pic:pic>
              </a:graphicData>
            </a:graphic>
          </wp:anchor>
        </w:drawing>
      </w: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353222" w:rsidP="003326A0">
      <w:pPr>
        <w:rPr>
          <w:b/>
          <w:color w:val="000000" w:themeColor="text1"/>
          <w:sz w:val="36"/>
          <w:szCs w:val="36"/>
        </w:rPr>
      </w:pPr>
    </w:p>
    <w:p w:rsidR="00353222" w:rsidRDefault="00FE7CB9" w:rsidP="003326A0">
      <w:pPr>
        <w:rPr>
          <w:b/>
          <w:color w:val="000000" w:themeColor="text1"/>
          <w:sz w:val="36"/>
          <w:szCs w:val="36"/>
        </w:rPr>
      </w:pPr>
      <w:r>
        <w:rPr>
          <w:b/>
          <w:color w:val="000000" w:themeColor="text1"/>
          <w:sz w:val="36"/>
          <w:szCs w:val="36"/>
        </w:rPr>
        <w:t xml:space="preserve">Advantages </w:t>
      </w:r>
      <w:proofErr w:type="gramStart"/>
      <w:r>
        <w:rPr>
          <w:b/>
          <w:color w:val="000000" w:themeColor="text1"/>
          <w:sz w:val="36"/>
          <w:szCs w:val="36"/>
        </w:rPr>
        <w:t>Of</w:t>
      </w:r>
      <w:proofErr w:type="gramEnd"/>
      <w:r>
        <w:rPr>
          <w:b/>
          <w:color w:val="000000" w:themeColor="text1"/>
          <w:sz w:val="36"/>
          <w:szCs w:val="36"/>
        </w:rPr>
        <w:t xml:space="preserve"> </w:t>
      </w:r>
      <w:proofErr w:type="spellStart"/>
      <w:r>
        <w:rPr>
          <w:b/>
          <w:color w:val="000000" w:themeColor="text1"/>
          <w:sz w:val="36"/>
          <w:szCs w:val="36"/>
        </w:rPr>
        <w:t>Educonnect</w:t>
      </w:r>
      <w:proofErr w:type="spellEnd"/>
      <w:r>
        <w:rPr>
          <w:b/>
          <w:color w:val="000000" w:themeColor="text1"/>
          <w:sz w:val="36"/>
          <w:szCs w:val="36"/>
        </w:rPr>
        <w:t xml:space="preserve"> Learning Center:</w:t>
      </w:r>
    </w:p>
    <w:p w:rsidR="00FE7CB9" w:rsidRDefault="00FE7CB9" w:rsidP="003326A0">
      <w:pPr>
        <w:rPr>
          <w:b/>
          <w:color w:val="000000" w:themeColor="text1"/>
          <w:sz w:val="36"/>
          <w:szCs w:val="36"/>
        </w:rPr>
      </w:pPr>
    </w:p>
    <w:p w:rsidR="00FE7CB9" w:rsidRPr="00FE7CB9" w:rsidRDefault="00FE7CB9" w:rsidP="00FE7CB9">
      <w:pPr>
        <w:pStyle w:val="ListParagraph"/>
        <w:numPr>
          <w:ilvl w:val="0"/>
          <w:numId w:val="2"/>
        </w:numPr>
        <w:rPr>
          <w:b/>
          <w:color w:val="000000" w:themeColor="text1"/>
          <w:sz w:val="36"/>
          <w:szCs w:val="36"/>
        </w:rPr>
      </w:pPr>
      <w:r w:rsidRPr="00FE7CB9">
        <w:rPr>
          <w:rFonts w:ascii="Georgia" w:hAnsi="Georgia"/>
          <w:color w:val="242424"/>
          <w:spacing w:val="-1"/>
          <w:sz w:val="37"/>
          <w:szCs w:val="37"/>
          <w:shd w:val="clear" w:color="auto" w:fill="FFFFFF"/>
        </w:rPr>
        <w:t xml:space="preserve">Project </w:t>
      </w:r>
      <w:proofErr w:type="spellStart"/>
      <w:r w:rsidRPr="00FE7CB9">
        <w:rPr>
          <w:rFonts w:ascii="Georgia" w:hAnsi="Georgia"/>
          <w:color w:val="242424"/>
          <w:spacing w:val="-1"/>
          <w:sz w:val="37"/>
          <w:szCs w:val="37"/>
          <w:shd w:val="clear" w:color="auto" w:fill="FFFFFF"/>
        </w:rPr>
        <w:t>EduConnect</w:t>
      </w:r>
      <w:proofErr w:type="spellEnd"/>
      <w:r w:rsidRPr="00FE7CB9">
        <w:rPr>
          <w:rFonts w:ascii="Georgia" w:hAnsi="Georgia"/>
          <w:color w:val="242424"/>
          <w:spacing w:val="-1"/>
          <w:sz w:val="37"/>
          <w:szCs w:val="37"/>
          <w:shd w:val="clear" w:color="auto" w:fill="FFFFFF"/>
        </w:rPr>
        <w:t xml:space="preserve"> has witnessed transformative impact. Students who were once limited by their geographical location now have access to a wealth of educational resources.</w:t>
      </w:r>
    </w:p>
    <w:p w:rsidR="00FE7CB9" w:rsidRPr="00FE7CB9" w:rsidRDefault="00FE7CB9" w:rsidP="00FE7CB9">
      <w:pPr>
        <w:pStyle w:val="ListParagraph"/>
        <w:rPr>
          <w:b/>
          <w:color w:val="000000" w:themeColor="text1"/>
          <w:sz w:val="36"/>
          <w:szCs w:val="36"/>
        </w:rPr>
      </w:pPr>
    </w:p>
    <w:p w:rsidR="00FE7CB9" w:rsidRPr="00FE7CB9" w:rsidRDefault="00FE7CB9" w:rsidP="00FE7CB9">
      <w:pPr>
        <w:pStyle w:val="ListParagraph"/>
        <w:numPr>
          <w:ilvl w:val="0"/>
          <w:numId w:val="2"/>
        </w:numPr>
        <w:rPr>
          <w:b/>
          <w:color w:val="000000" w:themeColor="text1"/>
          <w:sz w:val="36"/>
          <w:szCs w:val="36"/>
        </w:rPr>
      </w:pPr>
      <w:r>
        <w:rPr>
          <w:rFonts w:ascii="Georgia" w:hAnsi="Georgia"/>
          <w:color w:val="242424"/>
          <w:spacing w:val="-1"/>
          <w:sz w:val="37"/>
          <w:szCs w:val="37"/>
          <w:shd w:val="clear" w:color="auto" w:fill="FFFFFF"/>
        </w:rPr>
        <w:t> Increased attendance, improved academic performance, and a renewed enthusiasm for learning have been reported in these rural areas.</w:t>
      </w:r>
    </w:p>
    <w:p w:rsidR="00FE7CB9" w:rsidRPr="00FE7CB9" w:rsidRDefault="00FE7CB9" w:rsidP="00FE7CB9">
      <w:pPr>
        <w:pStyle w:val="ListParagraph"/>
        <w:rPr>
          <w:b/>
          <w:color w:val="000000" w:themeColor="text1"/>
          <w:sz w:val="36"/>
          <w:szCs w:val="36"/>
        </w:rPr>
      </w:pPr>
    </w:p>
    <w:p w:rsidR="00FE7CB9" w:rsidRPr="00FE7CB9" w:rsidRDefault="00FE7CB9" w:rsidP="00FE7CB9">
      <w:pPr>
        <w:pStyle w:val="ListParagraph"/>
        <w:rPr>
          <w:b/>
          <w:color w:val="000000" w:themeColor="text1"/>
          <w:sz w:val="36"/>
          <w:szCs w:val="36"/>
        </w:rPr>
      </w:pPr>
    </w:p>
    <w:p w:rsidR="00FE7CB9" w:rsidRPr="00FE7CB9" w:rsidRDefault="00FE7CB9" w:rsidP="00FE7CB9">
      <w:pPr>
        <w:pStyle w:val="ListParagraph"/>
        <w:numPr>
          <w:ilvl w:val="0"/>
          <w:numId w:val="2"/>
        </w:numPr>
        <w:rPr>
          <w:b/>
          <w:color w:val="000000" w:themeColor="text1"/>
          <w:sz w:val="36"/>
          <w:szCs w:val="36"/>
        </w:rPr>
      </w:pPr>
      <w:r>
        <w:rPr>
          <w:rFonts w:ascii="Georgia" w:hAnsi="Georgia"/>
          <w:color w:val="242424"/>
          <w:spacing w:val="-1"/>
          <w:sz w:val="37"/>
          <w:szCs w:val="37"/>
          <w:shd w:val="clear" w:color="auto" w:fill="FFFFFF"/>
        </w:rPr>
        <w:t xml:space="preserve">Project </w:t>
      </w:r>
      <w:proofErr w:type="spellStart"/>
      <w:r>
        <w:rPr>
          <w:rFonts w:ascii="Georgia" w:hAnsi="Georgia"/>
          <w:color w:val="242424"/>
          <w:spacing w:val="-1"/>
          <w:sz w:val="37"/>
          <w:szCs w:val="37"/>
          <w:shd w:val="clear" w:color="auto" w:fill="FFFFFF"/>
        </w:rPr>
        <w:t>EduConnect</w:t>
      </w:r>
      <w:proofErr w:type="spellEnd"/>
      <w:r>
        <w:rPr>
          <w:rFonts w:ascii="Georgia" w:hAnsi="Georgia"/>
          <w:color w:val="242424"/>
          <w:spacing w:val="-1"/>
          <w:sz w:val="37"/>
          <w:szCs w:val="37"/>
          <w:shd w:val="clear" w:color="auto" w:fill="FFFFFF"/>
        </w:rPr>
        <w:t xml:space="preserve"> exemplifies the potential of technology to bridge educational disparities. By leveraging the power of the digital world and fostering community participation, </w:t>
      </w:r>
      <w:proofErr w:type="spellStart"/>
      <w:r>
        <w:rPr>
          <w:rFonts w:ascii="Georgia" w:hAnsi="Georgia"/>
          <w:color w:val="242424"/>
          <w:spacing w:val="-1"/>
          <w:sz w:val="37"/>
          <w:szCs w:val="37"/>
          <w:shd w:val="clear" w:color="auto" w:fill="FFFFFF"/>
        </w:rPr>
        <w:t>EduConnect</w:t>
      </w:r>
      <w:proofErr w:type="spellEnd"/>
      <w:r>
        <w:rPr>
          <w:rFonts w:ascii="Georgia" w:hAnsi="Georgia"/>
          <w:color w:val="242424"/>
          <w:spacing w:val="-1"/>
          <w:sz w:val="37"/>
          <w:szCs w:val="37"/>
          <w:shd w:val="clear" w:color="auto" w:fill="FFFFFF"/>
        </w:rPr>
        <w:t xml:space="preserve"> serves as a beacon of hope for rural students who aspire to learn and grow, regardless of the barriers that may stand in their way.</w:t>
      </w:r>
    </w:p>
    <w:p w:rsidR="00FE7CB9" w:rsidRDefault="00FE7CB9" w:rsidP="00FE7CB9">
      <w:pPr>
        <w:rPr>
          <w:b/>
          <w:color w:val="000000" w:themeColor="text1"/>
          <w:sz w:val="36"/>
          <w:szCs w:val="36"/>
        </w:rPr>
      </w:pPr>
    </w:p>
    <w:p w:rsidR="00FE7CB9" w:rsidRDefault="00FE7CB9" w:rsidP="00FE7CB9">
      <w:pPr>
        <w:rPr>
          <w:b/>
          <w:color w:val="000000" w:themeColor="text1"/>
          <w:sz w:val="36"/>
          <w:szCs w:val="36"/>
        </w:rPr>
      </w:pPr>
    </w:p>
    <w:p w:rsidR="00FE7CB9" w:rsidRDefault="00FE7CB9" w:rsidP="00FE7CB9">
      <w:pPr>
        <w:rPr>
          <w:b/>
          <w:color w:val="000000" w:themeColor="text1"/>
          <w:sz w:val="36"/>
          <w:szCs w:val="36"/>
        </w:rPr>
      </w:pPr>
    </w:p>
    <w:p w:rsidR="00FE7CB9" w:rsidRDefault="00FE7CB9" w:rsidP="00FE7CB9">
      <w:pPr>
        <w:rPr>
          <w:b/>
          <w:color w:val="000000" w:themeColor="text1"/>
          <w:sz w:val="36"/>
          <w:szCs w:val="36"/>
        </w:rPr>
      </w:pPr>
    </w:p>
    <w:p w:rsidR="00FE7CB9" w:rsidRDefault="00FE7CB9" w:rsidP="00FE7CB9">
      <w:pPr>
        <w:rPr>
          <w:b/>
          <w:color w:val="000000" w:themeColor="text1"/>
          <w:sz w:val="36"/>
          <w:szCs w:val="36"/>
        </w:rPr>
      </w:pPr>
      <w:r>
        <w:rPr>
          <w:b/>
          <w:color w:val="000000" w:themeColor="text1"/>
          <w:sz w:val="36"/>
          <w:szCs w:val="36"/>
        </w:rPr>
        <w:t xml:space="preserve">Disadvantages </w:t>
      </w:r>
      <w:proofErr w:type="gramStart"/>
      <w:r>
        <w:rPr>
          <w:b/>
          <w:color w:val="000000" w:themeColor="text1"/>
          <w:sz w:val="36"/>
          <w:szCs w:val="36"/>
        </w:rPr>
        <w:t>Of</w:t>
      </w:r>
      <w:proofErr w:type="gramEnd"/>
      <w:r>
        <w:rPr>
          <w:b/>
          <w:color w:val="000000" w:themeColor="text1"/>
          <w:sz w:val="36"/>
          <w:szCs w:val="36"/>
        </w:rPr>
        <w:t xml:space="preserve"> </w:t>
      </w:r>
      <w:proofErr w:type="spellStart"/>
      <w:r>
        <w:rPr>
          <w:b/>
          <w:color w:val="000000" w:themeColor="text1"/>
          <w:sz w:val="36"/>
          <w:szCs w:val="36"/>
        </w:rPr>
        <w:t>Educonnect</w:t>
      </w:r>
      <w:proofErr w:type="spellEnd"/>
      <w:r>
        <w:rPr>
          <w:b/>
          <w:color w:val="000000" w:themeColor="text1"/>
          <w:sz w:val="36"/>
          <w:szCs w:val="36"/>
        </w:rPr>
        <w:t xml:space="preserve"> Learning Center:</w:t>
      </w:r>
    </w:p>
    <w:p w:rsidR="00FE7CB9" w:rsidRDefault="00FE7CB9" w:rsidP="00FE7CB9">
      <w:pPr>
        <w:rPr>
          <w:b/>
          <w:color w:val="000000" w:themeColor="text1"/>
          <w:sz w:val="36"/>
          <w:szCs w:val="36"/>
        </w:rPr>
      </w:pPr>
    </w:p>
    <w:p w:rsidR="00FE7CB9" w:rsidRPr="00FE7CB9" w:rsidRDefault="00FE7CB9" w:rsidP="00FE7CB9">
      <w:pPr>
        <w:pStyle w:val="ListParagraph"/>
        <w:numPr>
          <w:ilvl w:val="0"/>
          <w:numId w:val="3"/>
        </w:numPr>
        <w:rPr>
          <w:b/>
          <w:color w:val="000000" w:themeColor="text1"/>
          <w:sz w:val="36"/>
          <w:szCs w:val="36"/>
        </w:rPr>
      </w:pPr>
      <w:r>
        <w:rPr>
          <w:rFonts w:ascii="Segoe UI" w:hAnsi="Segoe UI" w:cs="Segoe UI"/>
          <w:color w:val="1A1A1A"/>
          <w:sz w:val="32"/>
          <w:szCs w:val="32"/>
          <w:shd w:val="clear" w:color="auto" w:fill="FFFFFF"/>
        </w:rPr>
        <w:t>Their resistance to change doesn’t allow them to adapt to the online learning environment, whereas it takes time for them to get accustomed to Course Management Systems (CMS) and the methods of computer-based education.</w:t>
      </w:r>
    </w:p>
    <w:p w:rsidR="00FE7CB9" w:rsidRPr="00FE7CB9" w:rsidRDefault="00FE7CB9" w:rsidP="00FE7CB9">
      <w:pPr>
        <w:pStyle w:val="ListParagraph"/>
        <w:rPr>
          <w:b/>
          <w:color w:val="000000" w:themeColor="text1"/>
          <w:sz w:val="36"/>
          <w:szCs w:val="36"/>
        </w:rPr>
      </w:pPr>
    </w:p>
    <w:p w:rsidR="00FE7CB9" w:rsidRPr="00FE7CB9" w:rsidRDefault="00FE7CB9" w:rsidP="00FE7CB9">
      <w:pPr>
        <w:pStyle w:val="ListParagraph"/>
        <w:numPr>
          <w:ilvl w:val="0"/>
          <w:numId w:val="3"/>
        </w:numPr>
        <w:rPr>
          <w:b/>
          <w:color w:val="000000" w:themeColor="text1"/>
          <w:sz w:val="36"/>
          <w:szCs w:val="36"/>
        </w:rPr>
      </w:pPr>
      <w:r>
        <w:rPr>
          <w:rFonts w:ascii="Segoe UI" w:hAnsi="Segoe UI" w:cs="Segoe UI"/>
          <w:color w:val="1A1A1A"/>
          <w:sz w:val="32"/>
          <w:szCs w:val="32"/>
          <w:shd w:val="clear" w:color="auto" w:fill="FFFFFF"/>
        </w:rPr>
        <w:t>Many students are not provided with the high bandwidth or the strong internet connection that online courses require, and thus fail to catch up with their virtual classmates: Their weak monitors make it hard to follow the Course Management System and their learning experience becomes problematic.</w:t>
      </w:r>
    </w:p>
    <w:p w:rsidR="00FE7CB9" w:rsidRPr="00FE7CB9" w:rsidRDefault="00FE7CB9" w:rsidP="00FE7CB9">
      <w:pPr>
        <w:pStyle w:val="ListParagraph"/>
        <w:rPr>
          <w:b/>
          <w:color w:val="000000" w:themeColor="text1"/>
          <w:sz w:val="36"/>
          <w:szCs w:val="36"/>
        </w:rPr>
      </w:pPr>
    </w:p>
    <w:p w:rsidR="00FE7CB9" w:rsidRPr="00FE7CB9" w:rsidRDefault="00FE7CB9" w:rsidP="00FE7CB9">
      <w:pPr>
        <w:pStyle w:val="ListParagraph"/>
        <w:rPr>
          <w:b/>
          <w:color w:val="000000" w:themeColor="text1"/>
          <w:sz w:val="36"/>
          <w:szCs w:val="36"/>
        </w:rPr>
      </w:pPr>
    </w:p>
    <w:p w:rsidR="00FE7CB9" w:rsidRPr="00FE7CB9" w:rsidRDefault="00FE7CB9" w:rsidP="00FE7CB9">
      <w:pPr>
        <w:pStyle w:val="ListParagraph"/>
        <w:numPr>
          <w:ilvl w:val="0"/>
          <w:numId w:val="3"/>
        </w:numPr>
        <w:rPr>
          <w:b/>
          <w:color w:val="000000" w:themeColor="text1"/>
          <w:sz w:val="36"/>
          <w:szCs w:val="36"/>
        </w:rPr>
      </w:pPr>
      <w:r>
        <w:rPr>
          <w:rFonts w:ascii="Segoe UI" w:hAnsi="Segoe UI" w:cs="Segoe UI"/>
          <w:color w:val="1A1A1A"/>
          <w:sz w:val="32"/>
          <w:szCs w:val="32"/>
          <w:shd w:val="clear" w:color="auto" w:fill="FFFFFF"/>
        </w:rPr>
        <w:t xml:space="preserve">Time management is a difficult task for </w:t>
      </w:r>
      <w:proofErr w:type="spellStart"/>
      <w:r>
        <w:rPr>
          <w:rFonts w:ascii="Segoe UI" w:hAnsi="Segoe UI" w:cs="Segoe UI"/>
          <w:color w:val="1A1A1A"/>
          <w:sz w:val="32"/>
          <w:szCs w:val="32"/>
          <w:shd w:val="clear" w:color="auto" w:fill="FFFFFF"/>
        </w:rPr>
        <w:t>eLearners</w:t>
      </w:r>
      <w:proofErr w:type="spellEnd"/>
      <w:r>
        <w:rPr>
          <w:rFonts w:ascii="Segoe UI" w:hAnsi="Segoe UI" w:cs="Segoe UI"/>
          <w:color w:val="1A1A1A"/>
          <w:sz w:val="32"/>
          <w:szCs w:val="32"/>
          <w:shd w:val="clear" w:color="auto" w:fill="FFFFFF"/>
        </w:rPr>
        <w:t>, as online courses require a lot of time and intensive work. Furthermore, whereas it is mostly adults who prefer web-based learning programs for their place and time flexibility, they rarely have the time to take the courses due to their various everyday commitments. </w:t>
      </w:r>
    </w:p>
    <w:p w:rsidR="00FE7CB9" w:rsidRDefault="00FE7CB9" w:rsidP="00FE7CB9">
      <w:pPr>
        <w:rPr>
          <w:b/>
          <w:color w:val="000000" w:themeColor="text1"/>
          <w:sz w:val="36"/>
          <w:szCs w:val="36"/>
        </w:rPr>
      </w:pPr>
    </w:p>
    <w:p w:rsidR="00FE7CB9" w:rsidRDefault="00FE7CB9" w:rsidP="00FE7CB9">
      <w:pPr>
        <w:pStyle w:val="ListParagraph"/>
        <w:rPr>
          <w:b/>
          <w:color w:val="000000" w:themeColor="text1"/>
          <w:sz w:val="36"/>
          <w:szCs w:val="36"/>
        </w:rPr>
      </w:pPr>
    </w:p>
    <w:p w:rsidR="00FE7CB9" w:rsidRDefault="00FE7CB9" w:rsidP="00FE7CB9">
      <w:pPr>
        <w:pStyle w:val="ListParagraph"/>
        <w:rPr>
          <w:b/>
          <w:color w:val="000000" w:themeColor="text1"/>
          <w:sz w:val="36"/>
          <w:szCs w:val="36"/>
        </w:rPr>
      </w:pPr>
    </w:p>
    <w:p w:rsidR="00FE7CB9" w:rsidRDefault="00FE7CB9" w:rsidP="00FE7CB9">
      <w:pPr>
        <w:pStyle w:val="ListParagraph"/>
        <w:rPr>
          <w:b/>
          <w:color w:val="000000" w:themeColor="text1"/>
          <w:sz w:val="36"/>
          <w:szCs w:val="36"/>
        </w:rPr>
      </w:pPr>
      <w:r w:rsidRPr="00FE7CB9">
        <w:rPr>
          <w:b/>
          <w:color w:val="000000" w:themeColor="text1"/>
          <w:sz w:val="36"/>
          <w:szCs w:val="36"/>
        </w:rPr>
        <w:t>APPENDIX:</w:t>
      </w:r>
    </w:p>
    <w:p w:rsidR="00A949A5" w:rsidRDefault="00A949A5" w:rsidP="00FE7CB9">
      <w:pPr>
        <w:pStyle w:val="ListParagraph"/>
        <w:rPr>
          <w:b/>
          <w:color w:val="000000" w:themeColor="text1"/>
          <w:sz w:val="36"/>
          <w:szCs w:val="36"/>
        </w:rPr>
      </w:pPr>
      <w:hyperlink r:id="rId15" w:history="1">
        <w:r w:rsidRPr="000D733E">
          <w:rPr>
            <w:rStyle w:val="Hyperlink"/>
            <w:b/>
            <w:sz w:val="36"/>
            <w:szCs w:val="36"/>
          </w:rPr>
          <w:t>https://github.com/ramprakashrohith/edu-connect-learning-center_NM2023TMID22805</w:t>
        </w:r>
      </w:hyperlink>
    </w:p>
    <w:p w:rsidR="00A949A5" w:rsidRDefault="00A949A5" w:rsidP="00FE7CB9">
      <w:pPr>
        <w:pStyle w:val="ListParagraph"/>
        <w:rPr>
          <w:b/>
          <w:color w:val="000000" w:themeColor="text1"/>
          <w:sz w:val="36"/>
          <w:szCs w:val="36"/>
        </w:rPr>
      </w:pPr>
    </w:p>
    <w:tbl>
      <w:tblPr>
        <w:tblW w:w="0" w:type="auto"/>
        <w:tblCellSpacing w:w="15" w:type="dxa"/>
        <w:tblCellMar>
          <w:top w:w="15" w:type="dxa"/>
          <w:left w:w="15" w:type="dxa"/>
          <w:bottom w:w="15" w:type="dxa"/>
          <w:right w:w="15" w:type="dxa"/>
        </w:tblCellMar>
        <w:tblLook w:val="04A0"/>
      </w:tblPr>
      <w:tblGrid>
        <w:gridCol w:w="1632"/>
        <w:gridCol w:w="7818"/>
      </w:tblGrid>
      <w:tr w:rsidR="00A949A5" w:rsidRPr="00A949A5" w:rsidTr="00A949A5">
        <w:trPr>
          <w:gridAfter w:val="1"/>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gridAfter w:val="1"/>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br/>
              <w:t>&lt;!DOCTYPE html&gt;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xml:space="preserve">&lt;html </w:t>
            </w:r>
            <w:proofErr w:type="spellStart"/>
            <w:r w:rsidRPr="00A949A5">
              <w:rPr>
                <w:rFonts w:ascii="Times New Roman" w:eastAsia="Times New Roman" w:hAnsi="Times New Roman" w:cs="Times New Roman"/>
                <w:color w:val="000000"/>
                <w:sz w:val="24"/>
                <w:szCs w:val="24"/>
              </w:rPr>
              <w:t>lang</w:t>
            </w:r>
            <w:proofErr w:type="spellEnd"/>
            <w:r w:rsidRPr="00A949A5">
              <w:rPr>
                <w:rFonts w:ascii="Times New Roman" w:eastAsia="Times New Roman" w:hAnsi="Times New Roman" w:cs="Times New Roman"/>
                <w:color w:val="000000"/>
                <w:sz w:val="24"/>
                <w:szCs w:val="24"/>
              </w:rPr>
              <w:t>="en" data-color-mode="auto" data-light-theme="light" data-dark-theme="dark" data-a11y-animated-images="system" data-a11y-link-underlines="false"&gt;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&lt;style&gt;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for each iteration, uncomment the CSS variable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light themes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[data-color-mode="light"][data-light-theme*="light"],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[data-color-mode="auto"][data-light-theme*="light"]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1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--border-color-iteration-1: #C8CCD0;</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2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--border-color-iteration-2: #BABFC5;</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3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--border-color-iteration-3: #A6ADB4;</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final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--border-color-iteration-4: #868F99;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the first value is the final step, which falls back to previous iterations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 xml:space="preserve">-rest: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(--border-color-iteration-4,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(--border-color-iteration-3,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(--border-color-iteration-2,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(--border-color-iteration-1))))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dark themes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[data-color-mode="dark"][data-dark-theme*="dark"],</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[data-color-mode="auto"][data-light-theme*="dark"]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1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--border-color-iteration-1: #363940;</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2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--border-color-iteration-2: #3F434B;</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3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--border-color-iteration-3: #4B5159;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final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--border-color-iteration-4: #666E79;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the first value is the final step, which falls back to previous iterations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 xml:space="preserve">-rest: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(--border-color-iteration-4,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(--border-color-iteration-3,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(--border-color-iteration-2,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(--border-color-iteration-1))))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[data-color-mode="dark"][data-dark-theme="</w:t>
            </w:r>
            <w:proofErr w:type="spellStart"/>
            <w:r w:rsidRPr="00A949A5">
              <w:rPr>
                <w:rFonts w:ascii="Times New Roman" w:eastAsia="Times New Roman" w:hAnsi="Times New Roman" w:cs="Times New Roman"/>
                <w:color w:val="000000"/>
                <w:sz w:val="24"/>
                <w:szCs w:val="24"/>
              </w:rPr>
              <w:t>dark_dimmed</w:t>
            </w:r>
            <w:proofErr w:type="spellEnd"/>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[data-color-mode="dark"][data-dark-theme="</w:t>
            </w:r>
            <w:proofErr w:type="spellStart"/>
            <w:r w:rsidRPr="00A949A5">
              <w:rPr>
                <w:rFonts w:ascii="Times New Roman" w:eastAsia="Times New Roman" w:hAnsi="Times New Roman" w:cs="Times New Roman"/>
                <w:color w:val="000000"/>
                <w:sz w:val="24"/>
                <w:szCs w:val="24"/>
              </w:rPr>
              <w:t>light_high_contrast</w:t>
            </w:r>
            <w:proofErr w:type="spellEnd"/>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[data-color-mode="dark"][data-dark-theme="</w:t>
            </w:r>
            <w:proofErr w:type="spellStart"/>
            <w:r w:rsidRPr="00A949A5">
              <w:rPr>
                <w:rFonts w:ascii="Times New Roman" w:eastAsia="Times New Roman" w:hAnsi="Times New Roman" w:cs="Times New Roman"/>
                <w:color w:val="000000"/>
                <w:sz w:val="24"/>
                <w:szCs w:val="24"/>
              </w:rPr>
              <w:t>dark_high_contrast</w:t>
            </w:r>
            <w:proofErr w:type="spellEnd"/>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[data-color-mode="light"][data-light-theme="</w:t>
            </w:r>
            <w:proofErr w:type="spellStart"/>
            <w:r w:rsidRPr="00A949A5">
              <w:rPr>
                <w:rFonts w:ascii="Times New Roman" w:eastAsia="Times New Roman" w:hAnsi="Times New Roman" w:cs="Times New Roman"/>
                <w:color w:val="000000"/>
                <w:sz w:val="24"/>
                <w:szCs w:val="24"/>
              </w:rPr>
              <w:t>dark_dimmed</w:t>
            </w:r>
            <w:proofErr w:type="spellEnd"/>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[data-color-mode="light"][data-light-theme="light_high_contrast"],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[data-color-mode="light"][data-light-theme="</w:t>
            </w:r>
            <w:proofErr w:type="spellStart"/>
            <w:r w:rsidRPr="00A949A5">
              <w:rPr>
                <w:rFonts w:ascii="Times New Roman" w:eastAsia="Times New Roman" w:hAnsi="Times New Roman" w:cs="Times New Roman"/>
                <w:color w:val="000000"/>
                <w:sz w:val="24"/>
                <w:szCs w:val="24"/>
              </w:rPr>
              <w:t>dark_high_contrast</w:t>
            </w:r>
            <w:proofErr w:type="spellEnd"/>
            <w:r w:rsidRPr="00A949A5">
              <w:rPr>
                <w:rFonts w:ascii="Times New Roman" w:eastAsia="Times New Roman" w:hAnsi="Times New Roman" w:cs="Times New Roman"/>
                <w:color w:val="000000"/>
                <w:sz w:val="24"/>
                <w:szCs w:val="24"/>
              </w:rPr>
              <w:t>"]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skip these themes, use the fallback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-rest: initial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@media (prefers-color-scheme: dark)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dark colors in dark mode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[data-color-mode="auto"][data-dark-theme*="dark"]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1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--border-color-iteration-1: #363940;</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2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--border-color-iteration-2: #3F434B;</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3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--border-color-iteration-3: #4B5159;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final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--border-color-iteration-4: #666E79;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the first value is the final step, which falls back to previous iterations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 xml:space="preserve">-rest: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(--border-color-iteration-4,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(--border-color-iteration-3,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(--border-color-iteration-2,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(--border-color-iteration-1))))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light colors in dark mode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[data-color-mode="auto"][data-dark-theme*="light"]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1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--border-color-iteration-1: #C8CCD0;</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2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--border-color-iteration-2: #BABFC5;</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3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--border-color-iteration-3: #A6ADB4;</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final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--border-color-iteration-4: #868F99;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the first value is the final step, which falls back to previous iterations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 xml:space="preserve">-rest: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(--border-color-iteration-4,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(--border-color-iteration-3,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(--border-color-iteration-2,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(--border-color-iteration-1))))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[data-color-mode="auto"][data-dark-theme="</w:t>
            </w:r>
            <w:proofErr w:type="spellStart"/>
            <w:r w:rsidRPr="00A949A5">
              <w:rPr>
                <w:rFonts w:ascii="Times New Roman" w:eastAsia="Times New Roman" w:hAnsi="Times New Roman" w:cs="Times New Roman"/>
                <w:color w:val="000000"/>
                <w:sz w:val="24"/>
                <w:szCs w:val="24"/>
              </w:rPr>
              <w:t>dark_dimmed</w:t>
            </w:r>
            <w:proofErr w:type="spellEnd"/>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[data-color-mode="auto"][data-dark-theme="</w:t>
            </w:r>
            <w:proofErr w:type="spellStart"/>
            <w:r w:rsidRPr="00A949A5">
              <w:rPr>
                <w:rFonts w:ascii="Times New Roman" w:eastAsia="Times New Roman" w:hAnsi="Times New Roman" w:cs="Times New Roman"/>
                <w:color w:val="000000"/>
                <w:sz w:val="24"/>
                <w:szCs w:val="24"/>
              </w:rPr>
              <w:t>light_high_contrast</w:t>
            </w:r>
            <w:proofErr w:type="spellEnd"/>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[data-color-mode="auto"][data-dark-theme="</w:t>
            </w:r>
            <w:proofErr w:type="spellStart"/>
            <w:r w:rsidRPr="00A949A5">
              <w:rPr>
                <w:rFonts w:ascii="Times New Roman" w:eastAsia="Times New Roman" w:hAnsi="Times New Roman" w:cs="Times New Roman"/>
                <w:color w:val="000000"/>
                <w:sz w:val="24"/>
                <w:szCs w:val="24"/>
              </w:rPr>
              <w:t>dark_high_contrast</w:t>
            </w:r>
            <w:proofErr w:type="spellEnd"/>
            <w:r w:rsidRPr="00A949A5">
              <w:rPr>
                <w:rFonts w:ascii="Times New Roman" w:eastAsia="Times New Roman" w:hAnsi="Times New Roman" w:cs="Times New Roman"/>
                <w:color w:val="000000"/>
                <w:sz w:val="24"/>
                <w:szCs w:val="24"/>
              </w:rPr>
              <w:t>"]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skip these themes, use the fallback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-rest: initial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@media (prefers-color-scheme: light)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dark colors in light mode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[data-color-mode="auto"][data-light-theme*="dark"]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1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--border-color-iteration-1: #363940;</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2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--border-color-iteration-2: #3F434B;</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3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--border-color-iteration-3: #4B5159;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final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--border-color-iteration-4: #666E79;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the first value is the final step, which falls back to previous iterations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 xml:space="preserve">-rest: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(--border-color-iteration-4,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(--border-color-iteration-3,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(--border-color-iteration-2,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(--border-color-iteration-1))))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light colors in light mode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[data-color-mode="auto"][data-light-theme*="light"]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1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--border-color-iteration-1: #C8CCD0;</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2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--border-color-iteration-2: #BABFC5;</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3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--border-color-iteration-3: #A6ADB4;</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iteration final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--border-color-iteration-4: #868F99;</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the first value is the final step, which falls back to previous iterations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 xml:space="preserve">-rest: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(--border-color-iteration-4,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(--border-color-iteration-3,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 xml:space="preserve">(--border-color-iteration-2, </w:t>
            </w:r>
            <w:proofErr w:type="spellStart"/>
            <w:r w:rsidRPr="00A949A5">
              <w:rPr>
                <w:rFonts w:ascii="Times New Roman" w:eastAsia="Times New Roman" w:hAnsi="Times New Roman" w:cs="Times New Roman"/>
                <w:color w:val="000000"/>
                <w:sz w:val="24"/>
                <w:szCs w:val="24"/>
              </w:rPr>
              <w:t>var</w:t>
            </w:r>
            <w:proofErr w:type="spellEnd"/>
            <w:r w:rsidRPr="00A949A5">
              <w:rPr>
                <w:rFonts w:ascii="Times New Roman" w:eastAsia="Times New Roman" w:hAnsi="Times New Roman" w:cs="Times New Roman"/>
                <w:color w:val="000000"/>
                <w:sz w:val="24"/>
                <w:szCs w:val="24"/>
              </w:rPr>
              <w:t>(--border-color-iteration-1))))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[data-color-mode="auto"][data-light-theme="</w:t>
            </w:r>
            <w:proofErr w:type="spellStart"/>
            <w:r w:rsidRPr="00A949A5">
              <w:rPr>
                <w:rFonts w:ascii="Times New Roman" w:eastAsia="Times New Roman" w:hAnsi="Times New Roman" w:cs="Times New Roman"/>
                <w:color w:val="000000"/>
                <w:sz w:val="24"/>
                <w:szCs w:val="24"/>
              </w:rPr>
              <w:t>dark_dimmed</w:t>
            </w:r>
            <w:proofErr w:type="spellEnd"/>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[data-color-mode="auto"][data-light-theme="light_high_contrast"],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[data-color-mode="auto"][data-light-theme="</w:t>
            </w:r>
            <w:proofErr w:type="spellStart"/>
            <w:r w:rsidRPr="00A949A5">
              <w:rPr>
                <w:rFonts w:ascii="Times New Roman" w:eastAsia="Times New Roman" w:hAnsi="Times New Roman" w:cs="Times New Roman"/>
                <w:color w:val="000000"/>
                <w:sz w:val="24"/>
                <w:szCs w:val="24"/>
              </w:rPr>
              <w:t>dark_high_contrast</w:t>
            </w:r>
            <w:proofErr w:type="spellEnd"/>
            <w:r w:rsidRPr="00A949A5">
              <w:rPr>
                <w:rFonts w:ascii="Times New Roman" w:eastAsia="Times New Roman" w:hAnsi="Times New Roman" w:cs="Times New Roman"/>
                <w:color w:val="000000"/>
                <w:sz w:val="24"/>
                <w:szCs w:val="24"/>
              </w:rPr>
              <w:t>"]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 skip these themes, use the fallback */</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--control-</w:t>
            </w:r>
            <w:proofErr w:type="spellStart"/>
            <w:r w:rsidRPr="00A949A5">
              <w:rPr>
                <w:rFonts w:ascii="Times New Roman" w:eastAsia="Times New Roman" w:hAnsi="Times New Roman" w:cs="Times New Roman"/>
                <w:color w:val="000000"/>
                <w:sz w:val="24"/>
                <w:szCs w:val="24"/>
              </w:rPr>
              <w:t>borderColor</w:t>
            </w:r>
            <w:proofErr w:type="spellEnd"/>
            <w:r w:rsidRPr="00A949A5">
              <w:rPr>
                <w:rFonts w:ascii="Times New Roman" w:eastAsia="Times New Roman" w:hAnsi="Times New Roman" w:cs="Times New Roman"/>
                <w:color w:val="000000"/>
                <w:sz w:val="24"/>
                <w:szCs w:val="24"/>
              </w:rPr>
              <w:t>-rest: initial !important;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r w:rsidRPr="00A949A5">
              <w:rPr>
                <w:rFonts w:ascii="Times New Roman" w:eastAsia="Times New Roman" w:hAnsi="Times New Roman" w:cs="Times New Roman"/>
                <w:color w:val="000000"/>
                <w:sz w:val="24"/>
                <w:szCs w:val="24"/>
              </w:rPr>
              <w:t>&lt;/style&gt;</w:t>
            </w:r>
          </w:p>
        </w:tc>
      </w:tr>
      <w:tr w:rsidR="00A949A5" w:rsidRPr="00A949A5" w:rsidTr="00A949A5">
        <w:trPr>
          <w:tblCellSpacing w:w="15" w:type="dxa"/>
        </w:trPr>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c>
          <w:tcPr>
            <w:tcW w:w="0" w:type="auto"/>
            <w:vAlign w:val="center"/>
            <w:hideMark/>
          </w:tcPr>
          <w:p w:rsidR="00A949A5" w:rsidRPr="00A949A5" w:rsidRDefault="00A949A5" w:rsidP="00A949A5">
            <w:pPr>
              <w:spacing w:after="0" w:line="240" w:lineRule="auto"/>
              <w:rPr>
                <w:rFonts w:ascii="Times New Roman" w:eastAsia="Times New Roman" w:hAnsi="Times New Roman" w:cs="Times New Roman"/>
                <w:color w:val="000000"/>
                <w:sz w:val="24"/>
                <w:szCs w:val="24"/>
              </w:rPr>
            </w:pPr>
          </w:p>
        </w:tc>
      </w:tr>
    </w:tbl>
    <w:p w:rsidR="00A949A5" w:rsidRPr="00FE7CB9" w:rsidRDefault="00A949A5" w:rsidP="00FE7CB9">
      <w:pPr>
        <w:pStyle w:val="ListParagraph"/>
        <w:rPr>
          <w:b/>
          <w:color w:val="000000" w:themeColor="text1"/>
          <w:sz w:val="36"/>
          <w:szCs w:val="36"/>
        </w:rPr>
      </w:pPr>
    </w:p>
    <w:p w:rsidR="00FE7CB9" w:rsidRPr="00FE7CB9" w:rsidRDefault="00FE7CB9" w:rsidP="00FE7CB9">
      <w:pPr>
        <w:rPr>
          <w:b/>
          <w:color w:val="000000" w:themeColor="text1"/>
          <w:sz w:val="36"/>
          <w:szCs w:val="36"/>
        </w:rPr>
      </w:pPr>
    </w:p>
    <w:sectPr w:rsidR="00FE7CB9" w:rsidRPr="00FE7CB9" w:rsidSect="00EA29D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MT">
    <w:altName w:val="Arial"/>
    <w:charset w:val="01"/>
    <w:family w:val="swiss"/>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91DA6"/>
    <w:multiLevelType w:val="multilevel"/>
    <w:tmpl w:val="142E68BE"/>
    <w:lvl w:ilvl="0">
      <w:start w:val="1"/>
      <w:numFmt w:val="bullet"/>
      <w:lvlText w:val=""/>
      <w:lvlJc w:val="left"/>
      <w:pPr>
        <w:ind w:left="720" w:hanging="360"/>
      </w:pPr>
      <w:rPr>
        <w:rFonts w:ascii="Symbol" w:hAnsi="Symbol" w:hint="default"/>
      </w:rPr>
    </w:lvl>
    <w:lvl w:ilvl="1">
      <w:start w:val="1"/>
      <w:numFmt w:val="decimal"/>
      <w:isLgl/>
      <w:lvlText w:val="%1.%2"/>
      <w:lvlJc w:val="left"/>
      <w:pPr>
        <w:ind w:left="1635" w:hanging="72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3105" w:hanging="1080"/>
      </w:pPr>
      <w:rPr>
        <w:rFonts w:hint="default"/>
      </w:rPr>
    </w:lvl>
    <w:lvl w:ilvl="4">
      <w:start w:val="1"/>
      <w:numFmt w:val="decimal"/>
      <w:isLgl/>
      <w:lvlText w:val="%1.%2.%3.%4.%5"/>
      <w:lvlJc w:val="left"/>
      <w:pPr>
        <w:ind w:left="4020" w:hanging="1440"/>
      </w:pPr>
      <w:rPr>
        <w:rFonts w:hint="default"/>
      </w:rPr>
    </w:lvl>
    <w:lvl w:ilvl="5">
      <w:start w:val="1"/>
      <w:numFmt w:val="decimal"/>
      <w:isLgl/>
      <w:lvlText w:val="%1.%2.%3.%4.%5.%6"/>
      <w:lvlJc w:val="left"/>
      <w:pPr>
        <w:ind w:left="4575" w:hanging="1440"/>
      </w:pPr>
      <w:rPr>
        <w:rFonts w:hint="default"/>
      </w:rPr>
    </w:lvl>
    <w:lvl w:ilvl="6">
      <w:start w:val="1"/>
      <w:numFmt w:val="decimal"/>
      <w:isLgl/>
      <w:lvlText w:val="%1.%2.%3.%4.%5.%6.%7"/>
      <w:lvlJc w:val="left"/>
      <w:pPr>
        <w:ind w:left="5490" w:hanging="1800"/>
      </w:pPr>
      <w:rPr>
        <w:rFonts w:hint="default"/>
      </w:rPr>
    </w:lvl>
    <w:lvl w:ilvl="7">
      <w:start w:val="1"/>
      <w:numFmt w:val="decimal"/>
      <w:isLgl/>
      <w:lvlText w:val="%1.%2.%3.%4.%5.%6.%7.%8"/>
      <w:lvlJc w:val="left"/>
      <w:pPr>
        <w:ind w:left="6405" w:hanging="2160"/>
      </w:pPr>
      <w:rPr>
        <w:rFonts w:hint="default"/>
      </w:rPr>
    </w:lvl>
    <w:lvl w:ilvl="8">
      <w:start w:val="1"/>
      <w:numFmt w:val="decimal"/>
      <w:isLgl/>
      <w:lvlText w:val="%1.%2.%3.%4.%5.%6.%7.%8.%9"/>
      <w:lvlJc w:val="left"/>
      <w:pPr>
        <w:ind w:left="6960" w:hanging="2160"/>
      </w:pPr>
      <w:rPr>
        <w:rFonts w:hint="default"/>
      </w:rPr>
    </w:lvl>
  </w:abstractNum>
  <w:abstractNum w:abstractNumId="1">
    <w:nsid w:val="252E02E3"/>
    <w:multiLevelType w:val="multilevel"/>
    <w:tmpl w:val="142E68BE"/>
    <w:lvl w:ilvl="0">
      <w:start w:val="1"/>
      <w:numFmt w:val="bullet"/>
      <w:lvlText w:val=""/>
      <w:lvlJc w:val="left"/>
      <w:pPr>
        <w:ind w:left="720" w:hanging="360"/>
      </w:pPr>
      <w:rPr>
        <w:rFonts w:ascii="Symbol" w:hAnsi="Symbol" w:hint="default"/>
      </w:rPr>
    </w:lvl>
    <w:lvl w:ilvl="1">
      <w:start w:val="1"/>
      <w:numFmt w:val="decimal"/>
      <w:isLgl/>
      <w:lvlText w:val="%1.%2"/>
      <w:lvlJc w:val="left"/>
      <w:pPr>
        <w:ind w:left="1635" w:hanging="72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3105" w:hanging="1080"/>
      </w:pPr>
      <w:rPr>
        <w:rFonts w:hint="default"/>
      </w:rPr>
    </w:lvl>
    <w:lvl w:ilvl="4">
      <w:start w:val="1"/>
      <w:numFmt w:val="decimal"/>
      <w:isLgl/>
      <w:lvlText w:val="%1.%2.%3.%4.%5"/>
      <w:lvlJc w:val="left"/>
      <w:pPr>
        <w:ind w:left="4020" w:hanging="1440"/>
      </w:pPr>
      <w:rPr>
        <w:rFonts w:hint="default"/>
      </w:rPr>
    </w:lvl>
    <w:lvl w:ilvl="5">
      <w:start w:val="1"/>
      <w:numFmt w:val="decimal"/>
      <w:isLgl/>
      <w:lvlText w:val="%1.%2.%3.%4.%5.%6"/>
      <w:lvlJc w:val="left"/>
      <w:pPr>
        <w:ind w:left="4575" w:hanging="1440"/>
      </w:pPr>
      <w:rPr>
        <w:rFonts w:hint="default"/>
      </w:rPr>
    </w:lvl>
    <w:lvl w:ilvl="6">
      <w:start w:val="1"/>
      <w:numFmt w:val="decimal"/>
      <w:isLgl/>
      <w:lvlText w:val="%1.%2.%3.%4.%5.%6.%7"/>
      <w:lvlJc w:val="left"/>
      <w:pPr>
        <w:ind w:left="5490" w:hanging="1800"/>
      </w:pPr>
      <w:rPr>
        <w:rFonts w:hint="default"/>
      </w:rPr>
    </w:lvl>
    <w:lvl w:ilvl="7">
      <w:start w:val="1"/>
      <w:numFmt w:val="decimal"/>
      <w:isLgl/>
      <w:lvlText w:val="%1.%2.%3.%4.%5.%6.%7.%8"/>
      <w:lvlJc w:val="left"/>
      <w:pPr>
        <w:ind w:left="6405" w:hanging="2160"/>
      </w:pPr>
      <w:rPr>
        <w:rFonts w:hint="default"/>
      </w:rPr>
    </w:lvl>
    <w:lvl w:ilvl="8">
      <w:start w:val="1"/>
      <w:numFmt w:val="decimal"/>
      <w:isLgl/>
      <w:lvlText w:val="%1.%2.%3.%4.%5.%6.%7.%8.%9"/>
      <w:lvlJc w:val="left"/>
      <w:pPr>
        <w:ind w:left="6960" w:hanging="2160"/>
      </w:pPr>
      <w:rPr>
        <w:rFonts w:hint="default"/>
      </w:rPr>
    </w:lvl>
  </w:abstractNum>
  <w:abstractNum w:abstractNumId="2">
    <w:nsid w:val="5E9D6C73"/>
    <w:multiLevelType w:val="multilevel"/>
    <w:tmpl w:val="3DC28644"/>
    <w:lvl w:ilvl="0">
      <w:start w:val="1"/>
      <w:numFmt w:val="decimal"/>
      <w:lvlText w:val="%1."/>
      <w:lvlJc w:val="left"/>
      <w:pPr>
        <w:ind w:left="720" w:hanging="360"/>
      </w:pPr>
      <w:rPr>
        <w:rFonts w:hint="default"/>
      </w:rPr>
    </w:lvl>
    <w:lvl w:ilvl="1">
      <w:start w:val="1"/>
      <w:numFmt w:val="decimal"/>
      <w:isLgl/>
      <w:lvlText w:val="%1.%2"/>
      <w:lvlJc w:val="left"/>
      <w:pPr>
        <w:ind w:left="1635" w:hanging="720"/>
      </w:pPr>
      <w:rPr>
        <w:rFonts w:hint="default"/>
      </w:rPr>
    </w:lvl>
    <w:lvl w:ilvl="2">
      <w:start w:val="1"/>
      <w:numFmt w:val="decimal"/>
      <w:isLgl/>
      <w:lvlText w:val="%1.%2.%3"/>
      <w:lvlJc w:val="left"/>
      <w:pPr>
        <w:ind w:left="2190" w:hanging="720"/>
      </w:pPr>
      <w:rPr>
        <w:rFonts w:hint="default"/>
      </w:rPr>
    </w:lvl>
    <w:lvl w:ilvl="3">
      <w:start w:val="1"/>
      <w:numFmt w:val="decimal"/>
      <w:isLgl/>
      <w:lvlText w:val="%1.%2.%3.%4"/>
      <w:lvlJc w:val="left"/>
      <w:pPr>
        <w:ind w:left="3105" w:hanging="1080"/>
      </w:pPr>
      <w:rPr>
        <w:rFonts w:hint="default"/>
      </w:rPr>
    </w:lvl>
    <w:lvl w:ilvl="4">
      <w:start w:val="1"/>
      <w:numFmt w:val="decimal"/>
      <w:isLgl/>
      <w:lvlText w:val="%1.%2.%3.%4.%5"/>
      <w:lvlJc w:val="left"/>
      <w:pPr>
        <w:ind w:left="4020" w:hanging="1440"/>
      </w:pPr>
      <w:rPr>
        <w:rFonts w:hint="default"/>
      </w:rPr>
    </w:lvl>
    <w:lvl w:ilvl="5">
      <w:start w:val="1"/>
      <w:numFmt w:val="decimal"/>
      <w:isLgl/>
      <w:lvlText w:val="%1.%2.%3.%4.%5.%6"/>
      <w:lvlJc w:val="left"/>
      <w:pPr>
        <w:ind w:left="4575" w:hanging="1440"/>
      </w:pPr>
      <w:rPr>
        <w:rFonts w:hint="default"/>
      </w:rPr>
    </w:lvl>
    <w:lvl w:ilvl="6">
      <w:start w:val="1"/>
      <w:numFmt w:val="decimal"/>
      <w:isLgl/>
      <w:lvlText w:val="%1.%2.%3.%4.%5.%6.%7"/>
      <w:lvlJc w:val="left"/>
      <w:pPr>
        <w:ind w:left="5490" w:hanging="1800"/>
      </w:pPr>
      <w:rPr>
        <w:rFonts w:hint="default"/>
      </w:rPr>
    </w:lvl>
    <w:lvl w:ilvl="7">
      <w:start w:val="1"/>
      <w:numFmt w:val="decimal"/>
      <w:isLgl/>
      <w:lvlText w:val="%1.%2.%3.%4.%5.%6.%7.%8"/>
      <w:lvlJc w:val="left"/>
      <w:pPr>
        <w:ind w:left="6405" w:hanging="2160"/>
      </w:pPr>
      <w:rPr>
        <w:rFonts w:hint="default"/>
      </w:rPr>
    </w:lvl>
    <w:lvl w:ilvl="8">
      <w:start w:val="1"/>
      <w:numFmt w:val="decimal"/>
      <w:isLgl/>
      <w:lvlText w:val="%1.%2.%3.%4.%5.%6.%7.%8.%9"/>
      <w:lvlJc w:val="left"/>
      <w:pPr>
        <w:ind w:left="6960" w:hanging="2160"/>
      </w:pPr>
      <w:rPr>
        <w:rFont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B1C0D"/>
    <w:rsid w:val="003326A0"/>
    <w:rsid w:val="00353222"/>
    <w:rsid w:val="004552FC"/>
    <w:rsid w:val="004B1C0D"/>
    <w:rsid w:val="0068139D"/>
    <w:rsid w:val="00A949A5"/>
    <w:rsid w:val="00AE2902"/>
    <w:rsid w:val="00EA29D0"/>
    <w:rsid w:val="00FE7CB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29D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B1C0D"/>
    <w:pPr>
      <w:ind w:left="720"/>
      <w:contextualSpacing/>
    </w:pPr>
  </w:style>
  <w:style w:type="paragraph" w:styleId="BodyText">
    <w:name w:val="Body Text"/>
    <w:basedOn w:val="Normal"/>
    <w:link w:val="BodyTextChar"/>
    <w:uiPriority w:val="1"/>
    <w:qFormat/>
    <w:rsid w:val="004B1C0D"/>
    <w:pPr>
      <w:widowControl w:val="0"/>
      <w:autoSpaceDE w:val="0"/>
      <w:autoSpaceDN w:val="0"/>
      <w:spacing w:after="0" w:line="240" w:lineRule="auto"/>
    </w:pPr>
    <w:rPr>
      <w:rFonts w:ascii="Arial MT" w:eastAsia="Arial MT" w:hAnsi="Arial MT" w:cs="Arial MT"/>
      <w:sz w:val="24"/>
      <w:szCs w:val="24"/>
    </w:rPr>
  </w:style>
  <w:style w:type="character" w:customStyle="1" w:styleId="BodyTextChar">
    <w:name w:val="Body Text Char"/>
    <w:basedOn w:val="DefaultParagraphFont"/>
    <w:link w:val="BodyText"/>
    <w:uiPriority w:val="1"/>
    <w:rsid w:val="004B1C0D"/>
    <w:rPr>
      <w:rFonts w:ascii="Arial MT" w:eastAsia="Arial MT" w:hAnsi="Arial MT" w:cs="Arial MT"/>
      <w:sz w:val="24"/>
      <w:szCs w:val="24"/>
    </w:rPr>
  </w:style>
  <w:style w:type="paragraph" w:styleId="BalloonText">
    <w:name w:val="Balloon Text"/>
    <w:basedOn w:val="Normal"/>
    <w:link w:val="BalloonTextChar"/>
    <w:uiPriority w:val="99"/>
    <w:semiHidden/>
    <w:unhideWhenUsed/>
    <w:rsid w:val="00AE290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2902"/>
    <w:rPr>
      <w:rFonts w:ascii="Tahoma" w:hAnsi="Tahoma" w:cs="Tahoma"/>
      <w:sz w:val="16"/>
      <w:szCs w:val="16"/>
    </w:rPr>
  </w:style>
  <w:style w:type="character" w:styleId="Hyperlink">
    <w:name w:val="Hyperlink"/>
    <w:basedOn w:val="DefaultParagraphFont"/>
    <w:uiPriority w:val="99"/>
    <w:unhideWhenUsed/>
    <w:rsid w:val="00A949A5"/>
    <w:rPr>
      <w:color w:val="0000FF" w:themeColor="hyperlink"/>
      <w:u w:val="single"/>
    </w:rPr>
  </w:style>
  <w:style w:type="character" w:customStyle="1" w:styleId="html-doctype">
    <w:name w:val="html-doctype"/>
    <w:basedOn w:val="DefaultParagraphFont"/>
    <w:rsid w:val="00A949A5"/>
  </w:style>
  <w:style w:type="character" w:customStyle="1" w:styleId="html-tag">
    <w:name w:val="html-tag"/>
    <w:basedOn w:val="DefaultParagraphFont"/>
    <w:rsid w:val="00A949A5"/>
  </w:style>
  <w:style w:type="character" w:customStyle="1" w:styleId="html-attribute-name">
    <w:name w:val="html-attribute-name"/>
    <w:basedOn w:val="DefaultParagraphFont"/>
    <w:rsid w:val="00A949A5"/>
  </w:style>
  <w:style w:type="character" w:customStyle="1" w:styleId="html-attribute-value">
    <w:name w:val="html-attribute-value"/>
    <w:basedOn w:val="DefaultParagraphFont"/>
    <w:rsid w:val="00A949A5"/>
  </w:style>
</w:styles>
</file>

<file path=word/webSettings.xml><?xml version="1.0" encoding="utf-8"?>
<w:webSettings xmlns:r="http://schemas.openxmlformats.org/officeDocument/2006/relationships" xmlns:w="http://schemas.openxmlformats.org/wordprocessingml/2006/main">
  <w:divs>
    <w:div w:id="214488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github.com/ramprakashrohith/edu-connect-learning-center_NM2023TMID22805" TargetMode="Externa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DE831EA-B2BC-466D-9423-D3E131F901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15</Pages>
  <Words>1122</Words>
  <Characters>6397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1</cp:revision>
  <dcterms:created xsi:type="dcterms:W3CDTF">2023-10-18T05:09:00Z</dcterms:created>
  <dcterms:modified xsi:type="dcterms:W3CDTF">2023-10-18T07:44:00Z</dcterms:modified>
</cp:coreProperties>
</file>