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Ex-6 : Implement Wi-Fi security (WPA2, IP based, MAC Based)</w:t>
      </w:r>
    </w:p>
    <w:p w:rsidR="00000000" w:rsidDel="00000000" w:rsidP="00000000" w:rsidRDefault="00000000" w:rsidRPr="00000000" w14:paraId="0000000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Power on your D-Link Router.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Connect your PC to the router using an Ethernet Cable or WiFi.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Once your PC is connected, open a web browser and go to </w:t>
      </w:r>
      <w:hyperlink r:id="rId6">
        <w:r w:rsidDel="00000000" w:rsidR="00000000" w:rsidRPr="00000000">
          <w:rPr>
            <w:rFonts w:ascii="Times" w:cs="Times" w:eastAsia="Times" w:hAnsi="Times"/>
            <w:b w:val="1"/>
            <w:i w:val="1"/>
            <w:color w:val="cc0000"/>
            <w:sz w:val="24"/>
            <w:szCs w:val="24"/>
            <w:u w:val="single"/>
            <w:rtl w:val="0"/>
          </w:rPr>
          <w:t xml:space="preserve">http://192.168.0.1</w:t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8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login page will appear. The default username is admin and the password field is to be left blank. Click on 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Log In.</w:t>
      </w:r>
    </w:p>
    <w:p w:rsidR="00000000" w:rsidDel="00000000" w:rsidP="00000000" w:rsidRDefault="00000000" w:rsidRPr="00000000" w14:paraId="00000008">
      <w:pPr>
        <w:shd w:fill="ffffff" w:val="clear"/>
        <w:spacing w:after="800"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76850" cy="3305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800"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581400" cy="2390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80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Now, configure and set up your router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Internet Connection Setup Wizard.</w:t>
      </w:r>
    </w:p>
    <w:p w:rsidR="00000000" w:rsidDel="00000000" w:rsidP="00000000" w:rsidRDefault="00000000" w:rsidRPr="00000000" w14:paraId="0000000B">
      <w:pPr>
        <w:shd w:fill="ffffff" w:val="clear"/>
        <w:spacing w:after="800"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Under Wireless Setup enter SSID (WiFi Name) and Key (Password).</w:t>
      </w:r>
    </w:p>
    <w:p w:rsidR="00000000" w:rsidDel="00000000" w:rsidP="00000000" w:rsidRDefault="00000000" w:rsidRPr="00000000" w14:paraId="0000000C">
      <w:pPr>
        <w:shd w:fill="ffffff" w:val="clear"/>
        <w:spacing w:after="800" w:line="360" w:lineRule="auto"/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Under WAN Setup choose Connect type: DHCP/Static/PPPoE</w:t>
      </w:r>
    </w:p>
    <w:p w:rsidR="00000000" w:rsidDel="00000000" w:rsidP="00000000" w:rsidRDefault="00000000" w:rsidRPr="00000000" w14:paraId="0000000D">
      <w:pPr>
        <w:shd w:fill="ffffff" w:val="clear"/>
        <w:spacing w:after="800" w:line="360" w:lineRule="auto"/>
        <w:ind w:left="0" w:firstLine="0"/>
        <w:jc w:val="both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  <w:rtl w:val="0"/>
        </w:rPr>
        <w:t xml:space="preserve">DHCP: (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Dynamic Host Configuration Protocol)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800" w:line="360" w:lineRule="auto"/>
        <w:ind w:left="0" w:firstLine="0"/>
        <w:jc w:val="both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9191a"/>
          <w:sz w:val="24"/>
          <w:szCs w:val="24"/>
          <w:highlight w:val="white"/>
          <w:rtl w:val="0"/>
        </w:rPr>
        <w:t xml:space="preserve">DHCP dynamically and automatically assigns IP addresses to network devices on a physical network. It provides an automated way to distribute and update IP addresses and other configuration information over a network.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800" w:line="360" w:lineRule="auto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80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8.After configuring  internet connection, click on Save and Connect and the router will now connect to the Internet.</w:t>
      </w:r>
    </w:p>
    <w:p w:rsidR="00000000" w:rsidDel="00000000" w:rsidP="00000000" w:rsidRDefault="00000000" w:rsidRPr="00000000" w14:paraId="00000011">
      <w:pPr>
        <w:shd w:fill="ffffff" w:val="clear"/>
        <w:spacing w:after="80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Static IP: A fixed  IP address to each computer on a network. The address does not change  over time unless it is changed manually.</w:t>
      </w:r>
    </w:p>
    <w:p w:rsidR="00000000" w:rsidDel="00000000" w:rsidP="00000000" w:rsidRDefault="00000000" w:rsidRPr="00000000" w14:paraId="00000012">
      <w:pPr>
        <w:shd w:fill="ffffff" w:val="clear"/>
        <w:spacing w:after="800"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</w:rPr>
        <w:drawing>
          <wp:inline distB="114300" distT="114300" distL="114300" distR="114300">
            <wp:extent cx="5391150" cy="480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800" w:line="3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9.Visit the Wireless Settings and set up your Wi-Fi Network including its SSID and password.</w:t>
      </w:r>
    </w:p>
    <w:p w:rsidR="00000000" w:rsidDel="00000000" w:rsidP="00000000" w:rsidRDefault="00000000" w:rsidRPr="00000000" w14:paraId="00000014">
      <w:pPr>
        <w:shd w:fill="ffffff" w:val="clear"/>
        <w:spacing w:after="800" w:line="360" w:lineRule="auto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800" w:line="360" w:lineRule="auto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  <w:drawing>
          <wp:inline distB="114300" distT="114300" distL="114300" distR="114300">
            <wp:extent cx="5943600" cy="6096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800" w:line="360" w:lineRule="auto"/>
        <w:ind w:left="0" w:firstLine="0"/>
        <w:rPr>
          <w:rFonts w:ascii="Roboto" w:cs="Roboto" w:eastAsia="Roboto" w:hAnsi="Roboto"/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800" w:line="360" w:lineRule="auto"/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800" w:line="360" w:lineRule="auto"/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800" w:line="360" w:lineRule="auto"/>
        <w:ind w:left="0" w:firstLine="0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800" w:line="36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19216801.one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