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5BD65147" w:rsidR="00923247" w:rsidRDefault="00801933" w:rsidP="00923247">
      <w:pPr>
        <w:pStyle w:val="Title"/>
      </w:pPr>
      <w:r>
        <w:t>Module</w:t>
      </w:r>
      <w:r w:rsidR="00923247">
        <w:t xml:space="preserve"> 0</w:t>
      </w:r>
      <w:r w:rsidR="00C2562E">
        <w:t>3</w:t>
      </w:r>
      <w:r>
        <w:t xml:space="preserve"> Notes</w:t>
      </w:r>
    </w:p>
    <w:p w14:paraId="663FC67A" w14:textId="43C95971" w:rsidR="00923247" w:rsidRDefault="00FB47F0" w:rsidP="00923247">
      <w:pPr>
        <w:pStyle w:val="Subtitle"/>
      </w:pPr>
      <w:r>
        <w:rPr>
          <w:rStyle w:val="SubtitleChar"/>
        </w:rPr>
        <w:t>Data Movement – Part 1 (ETL Processing)</w:t>
      </w:r>
    </w:p>
    <w:p w14:paraId="4ADC8707" w14:textId="1FB59BFC" w:rsidR="00923247" w:rsidRPr="00030894" w:rsidRDefault="00923247" w:rsidP="00030894">
      <w:pPr>
        <w:pStyle w:val="Heading1"/>
        <w:rPr>
          <w:rStyle w:val="Strong"/>
          <w:b/>
          <w:bCs w:val="0"/>
        </w:rPr>
      </w:pPr>
      <w:r w:rsidRPr="00030894">
        <w:rPr>
          <w:rStyle w:val="Strong"/>
          <w:b/>
          <w:bCs w:val="0"/>
        </w:rPr>
        <w:t xml:space="preserve">Module Overview </w:t>
      </w:r>
    </w:p>
    <w:p w14:paraId="17FF43D5" w14:textId="72A9C292" w:rsidR="00923247" w:rsidRDefault="00923247" w:rsidP="003B6D2E">
      <w:r>
        <w:t>In this module</w:t>
      </w:r>
      <w:r w:rsidR="00D66246">
        <w:t>,</w:t>
      </w:r>
      <w:r>
        <w:t xml:space="preserve"> you learn about </w:t>
      </w:r>
      <w:r w:rsidR="00FB47F0">
        <w:t xml:space="preserve">how </w:t>
      </w:r>
      <w:r w:rsidR="00FB47F0" w:rsidRPr="00791D0B">
        <w:rPr>
          <w:b/>
          <w:bCs/>
        </w:rPr>
        <w:t>data is moved between relational databases</w:t>
      </w:r>
      <w:r w:rsidR="00FB47F0">
        <w:t xml:space="preserve">. This process involves </w:t>
      </w:r>
      <w:r w:rsidR="00EE203C" w:rsidRPr="00791D0B">
        <w:rPr>
          <w:b/>
          <w:bCs/>
        </w:rPr>
        <w:t>extracting</w:t>
      </w:r>
      <w:r w:rsidR="00FB47F0" w:rsidRPr="00791D0B">
        <w:rPr>
          <w:b/>
          <w:bCs/>
        </w:rPr>
        <w:t xml:space="preserve"> source data</w:t>
      </w:r>
      <w:r w:rsidR="00EE203C" w:rsidRPr="00791D0B">
        <w:rPr>
          <w:b/>
          <w:bCs/>
        </w:rPr>
        <w:t>, transforming</w:t>
      </w:r>
      <w:r w:rsidR="00FB47F0">
        <w:t xml:space="preserve"> that data</w:t>
      </w:r>
      <w:r w:rsidR="00EE203C">
        <w:t>, and loading data</w:t>
      </w:r>
      <w:r w:rsidR="00FB47F0">
        <w:t xml:space="preserve"> into its destination</w:t>
      </w:r>
      <w:r w:rsidR="00EE203C">
        <w:t xml:space="preserve">. We will use </w:t>
      </w:r>
      <w:r w:rsidR="00FB47F0">
        <w:t>an</w:t>
      </w:r>
      <w:r w:rsidR="00EE203C">
        <w:t xml:space="preserve"> </w:t>
      </w:r>
      <w:r w:rsidR="00EE203C" w:rsidRPr="00791D0B">
        <w:rPr>
          <w:b/>
          <w:bCs/>
        </w:rPr>
        <w:t>example of a data warehouse</w:t>
      </w:r>
      <w:r w:rsidR="00EE203C">
        <w:t xml:space="preserve">, but the </w:t>
      </w:r>
      <w:r w:rsidR="00EE203C" w:rsidRPr="00791D0B">
        <w:rPr>
          <w:b/>
          <w:bCs/>
        </w:rPr>
        <w:t>techniques show</w:t>
      </w:r>
      <w:r w:rsidR="00791D0B" w:rsidRPr="00791D0B">
        <w:rPr>
          <w:b/>
          <w:bCs/>
        </w:rPr>
        <w:t>n</w:t>
      </w:r>
      <w:r w:rsidR="00EE203C" w:rsidRPr="00791D0B">
        <w:rPr>
          <w:b/>
          <w:bCs/>
        </w:rPr>
        <w:t xml:space="preserve"> </w:t>
      </w:r>
      <w:r w:rsidR="004709E7">
        <w:rPr>
          <w:b/>
          <w:bCs/>
        </w:rPr>
        <w:t>are</w:t>
      </w:r>
      <w:r w:rsidR="00EE203C" w:rsidRPr="00791D0B">
        <w:rPr>
          <w:b/>
          <w:bCs/>
        </w:rPr>
        <w:t xml:space="preserve"> applicable to many scenarios</w:t>
      </w:r>
      <w:r w:rsidR="00EE203C">
        <w:t>.</w:t>
      </w:r>
      <w:r>
        <w:t xml:space="preserve"> </w:t>
      </w:r>
      <w:r w:rsidR="00FB47F0">
        <w:t>This module will also</w:t>
      </w:r>
      <w:r w:rsidR="00E73EA9">
        <w:t xml:space="preserve"> </w:t>
      </w:r>
      <w:r w:rsidR="00EE203C" w:rsidRPr="00791D0B">
        <w:rPr>
          <w:b/>
          <w:bCs/>
        </w:rPr>
        <w:t>expand your knowledge</w:t>
      </w:r>
      <w:r w:rsidR="00EE203C">
        <w:t xml:space="preserve"> of how </w:t>
      </w:r>
      <w:r w:rsidR="00EE203C" w:rsidRPr="00791D0B">
        <w:rPr>
          <w:b/>
          <w:bCs/>
        </w:rPr>
        <w:t>stored</w:t>
      </w:r>
      <w:r w:rsidR="00EE203C">
        <w:t xml:space="preserve"> </w:t>
      </w:r>
      <w:r w:rsidR="00EE203C" w:rsidRPr="00791D0B">
        <w:rPr>
          <w:b/>
          <w:bCs/>
        </w:rPr>
        <w:t>procedures</w:t>
      </w:r>
      <w:r w:rsidR="00EE203C">
        <w:t xml:space="preserve"> are created and used in the real world!</w:t>
      </w:r>
    </w:p>
    <w:p w14:paraId="45FEC5AE" w14:textId="43E29032" w:rsidR="00923247" w:rsidRPr="00030894" w:rsidRDefault="00923247" w:rsidP="00030894">
      <w:pPr>
        <w:pStyle w:val="Heading1"/>
        <w:rPr>
          <w:rStyle w:val="Strong"/>
          <w:b/>
          <w:bCs w:val="0"/>
        </w:rPr>
      </w:pPr>
      <w:r w:rsidRPr="00030894">
        <w:rPr>
          <w:rStyle w:val="Strong"/>
          <w:b/>
          <w:bCs w:val="0"/>
        </w:rPr>
        <w:t xml:space="preserve">Required Software </w:t>
      </w:r>
    </w:p>
    <w:p w14:paraId="7D138CB1" w14:textId="3F7C5EE9" w:rsidR="003B6D2E" w:rsidRDefault="003B6D2E" w:rsidP="00EB3F79">
      <w:r w:rsidRPr="00EB3F79">
        <w:t>Install SQL Dev</w:t>
      </w:r>
      <w:r w:rsidR="00923247" w:rsidRPr="00EB3F79">
        <w:t xml:space="preserve">eloper Edition (or equivalent), </w:t>
      </w:r>
      <w:r w:rsidRPr="00EB3F79">
        <w:t>Visual Studio 2019 Community edition</w:t>
      </w:r>
      <w:r w:rsidR="00E73EA9">
        <w:t>,</w:t>
      </w:r>
      <w:r w:rsidRPr="00EB3F79">
        <w:t xml:space="preserve"> and </w:t>
      </w:r>
      <w:r w:rsidR="00030894">
        <w:t>Report Builder.</w:t>
      </w:r>
    </w:p>
    <w:p w14:paraId="70E05469" w14:textId="41AAF045" w:rsidR="00E73EA9" w:rsidRDefault="00BE4113" w:rsidP="00BE4113">
      <w:pPr>
        <w:pStyle w:val="Heading1"/>
      </w:pPr>
      <w:r>
        <w:t>Assignment</w:t>
      </w:r>
    </w:p>
    <w:p w14:paraId="55D06DF1" w14:textId="588DDD0D" w:rsidR="00030894" w:rsidRDefault="00030894" w:rsidP="00030894">
      <w:r>
        <w:t>Each we</w:t>
      </w:r>
      <w:r w:rsidR="004709E7">
        <w:t>ek</w:t>
      </w:r>
      <w:r>
        <w:t xml:space="preserve"> you have an assignment to perform. </w:t>
      </w:r>
      <w:r w:rsidR="006038EF">
        <w:t>Let us</w:t>
      </w:r>
      <w:r>
        <w:t xml:space="preserve"> review this week's assignment.</w:t>
      </w:r>
    </w:p>
    <w:p w14:paraId="4EF1C3E1" w14:textId="221D149E" w:rsidR="005717B9" w:rsidRDefault="005717B9" w:rsidP="001C1A50">
      <w:pPr>
        <w:pStyle w:val="Heading1"/>
      </w:pPr>
      <w:bookmarkStart w:id="0" w:name="_Toc30493296"/>
      <w:r>
        <w:t>Source Data</w:t>
      </w:r>
    </w:p>
    <w:p w14:paraId="50ACAB78" w14:textId="0A6568DC" w:rsidR="001B2E91" w:rsidRDefault="00FB47F0" w:rsidP="001B2E91">
      <w:r>
        <w:t xml:space="preserve">The first thing you need to perform any ETL process is a source of data. Data sources can be anything from text files to relational databases, or non-relational databases and beyond. Of course, the </w:t>
      </w:r>
      <w:r w:rsidRPr="00FB47F0">
        <w:rPr>
          <w:b/>
          <w:bCs/>
        </w:rPr>
        <w:t>more exotic the source is the more difficult it can be to access its data.</w:t>
      </w:r>
      <w:r>
        <w:t xml:space="preserve"> </w:t>
      </w:r>
    </w:p>
    <w:p w14:paraId="6F747A23" w14:textId="7135184C" w:rsidR="00FB47F0" w:rsidRDefault="00FB47F0" w:rsidP="001B2E91">
      <w:r>
        <w:t xml:space="preserve">You have likely had some experience with </w:t>
      </w:r>
      <w:r w:rsidRPr="00791D0B">
        <w:rPr>
          <w:b/>
          <w:bCs/>
        </w:rPr>
        <w:t xml:space="preserve">importing data using tools like BCP or Bulk insert, both of which import </w:t>
      </w:r>
      <w:r w:rsidR="00791D0B" w:rsidRPr="00791D0B">
        <w:rPr>
          <w:b/>
          <w:bCs/>
        </w:rPr>
        <w:t xml:space="preserve">text </w:t>
      </w:r>
      <w:r w:rsidRPr="00791D0B">
        <w:rPr>
          <w:b/>
          <w:bCs/>
        </w:rPr>
        <w:t>file data.</w:t>
      </w:r>
      <w:r>
        <w:t xml:space="preserve"> Text </w:t>
      </w:r>
      <w:r w:rsidR="00791D0B">
        <w:t>f</w:t>
      </w:r>
      <w:r>
        <w:t xml:space="preserve">ile imports are </w:t>
      </w:r>
      <w:r w:rsidRPr="00791D0B">
        <w:rPr>
          <w:b/>
          <w:bCs/>
        </w:rPr>
        <w:t>best when the source and destination are very dissimilar</w:t>
      </w:r>
      <w:r>
        <w:t xml:space="preserve">. That is because </w:t>
      </w:r>
      <w:r w:rsidR="00791D0B" w:rsidRPr="00791D0B">
        <w:rPr>
          <w:b/>
          <w:bCs/>
        </w:rPr>
        <w:t>text files provide a common data format using a globally agreed</w:t>
      </w:r>
      <w:r w:rsidR="004709E7">
        <w:rPr>
          <w:b/>
          <w:bCs/>
        </w:rPr>
        <w:t xml:space="preserve">-upon </w:t>
      </w:r>
      <w:r w:rsidR="00791D0B" w:rsidRPr="00791D0B">
        <w:rPr>
          <w:b/>
          <w:bCs/>
        </w:rPr>
        <w:t>"code pages."</w:t>
      </w:r>
      <w:r w:rsidR="00791D0B">
        <w:t xml:space="preserve"> These code pages map character</w:t>
      </w:r>
      <w:r w:rsidR="004709E7">
        <w:t>s</w:t>
      </w:r>
      <w:r w:rsidR="00791D0B">
        <w:t xml:space="preserve"> and symbols to binary values that can </w:t>
      </w:r>
      <w:r w:rsidR="00791D0B" w:rsidRPr="00791D0B">
        <w:rPr>
          <w:b/>
          <w:bCs/>
        </w:rPr>
        <w:t>easily be written by one system and read by another.</w:t>
      </w:r>
      <w:r w:rsidR="00791D0B">
        <w:t xml:space="preserve"> </w:t>
      </w:r>
    </w:p>
    <w:p w14:paraId="5305C287" w14:textId="46ADC059" w:rsidR="00B6381E" w:rsidRDefault="00B6381E" w:rsidP="00876D57">
      <w:pPr>
        <w:pStyle w:val="NoSpacing"/>
      </w:pPr>
      <w:r>
        <w:rPr>
          <w:noProof/>
        </w:rPr>
        <w:drawing>
          <wp:inline distT="0" distB="0" distL="0" distR="0" wp14:anchorId="1B442523" wp14:editId="74FEB50F">
            <wp:extent cx="3853543" cy="134695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0956" cy="1363529"/>
                    </a:xfrm>
                    <a:prstGeom prst="rect">
                      <a:avLst/>
                    </a:prstGeom>
                  </pic:spPr>
                </pic:pic>
              </a:graphicData>
            </a:graphic>
          </wp:inline>
        </w:drawing>
      </w:r>
    </w:p>
    <w:p w14:paraId="12B8F0EC" w14:textId="67652756" w:rsidR="00876D57" w:rsidRDefault="00876D57" w:rsidP="00876D57">
      <w:pPr>
        <w:pStyle w:val="NoSpacing"/>
      </w:pPr>
      <w:r>
        <w:t>Figure. Importing text data into a SQL server</w:t>
      </w:r>
    </w:p>
    <w:p w14:paraId="2EA2F532" w14:textId="77777777" w:rsidR="00876D57" w:rsidRDefault="00876D57" w:rsidP="00876D57">
      <w:pPr>
        <w:pStyle w:val="NoSpacing"/>
      </w:pPr>
    </w:p>
    <w:p w14:paraId="76BE8E99" w14:textId="271A06E1" w:rsidR="00E9306A" w:rsidRPr="005F6323" w:rsidRDefault="004450D7" w:rsidP="001B2E91">
      <w:pPr>
        <w:rPr>
          <w:b/>
          <w:bCs/>
        </w:rPr>
      </w:pPr>
      <w:r>
        <w:t xml:space="preserve">Often you will </w:t>
      </w:r>
      <w:r w:rsidR="005247D7">
        <w:t xml:space="preserve">load data into </w:t>
      </w:r>
      <w:r>
        <w:t xml:space="preserve">a </w:t>
      </w:r>
      <w:r w:rsidRPr="005F6323">
        <w:rPr>
          <w:b/>
          <w:bCs/>
        </w:rPr>
        <w:t>"staging area</w:t>
      </w:r>
      <w:r w:rsidR="005247D7" w:rsidRPr="005F6323">
        <w:rPr>
          <w:b/>
          <w:bCs/>
        </w:rPr>
        <w:t>" before loading it into its destination</w:t>
      </w:r>
      <w:r w:rsidR="005247D7">
        <w:t xml:space="preserve">. This </w:t>
      </w:r>
      <w:r w:rsidR="005247D7" w:rsidRPr="005F6323">
        <w:rPr>
          <w:b/>
          <w:bCs/>
        </w:rPr>
        <w:t>staging</w:t>
      </w:r>
      <w:r w:rsidR="005247D7">
        <w:t xml:space="preserve"> area hold the data in its </w:t>
      </w:r>
      <w:r w:rsidR="005247D7" w:rsidRPr="005F6323">
        <w:rPr>
          <w:b/>
          <w:bCs/>
        </w:rPr>
        <w:t>original format</w:t>
      </w:r>
      <w:r w:rsidR="005247D7">
        <w:t xml:space="preserve"> and may need to </w:t>
      </w:r>
      <w:r w:rsidR="005F6323" w:rsidRPr="005F6323">
        <w:rPr>
          <w:b/>
          <w:bCs/>
        </w:rPr>
        <w:t>transform</w:t>
      </w:r>
      <w:r w:rsidR="005247D7">
        <w:t xml:space="preserve">. Common transformations include </w:t>
      </w:r>
      <w:r w:rsidR="005247D7" w:rsidRPr="005F6323">
        <w:rPr>
          <w:b/>
          <w:bCs/>
        </w:rPr>
        <w:t xml:space="preserve">sorting, filtering, </w:t>
      </w:r>
      <w:r w:rsidR="005F6323" w:rsidRPr="005F6323">
        <w:rPr>
          <w:b/>
          <w:bCs/>
        </w:rPr>
        <w:t>calculating, and formatting.</w:t>
      </w:r>
      <w:r w:rsidR="005247D7" w:rsidRPr="005F6323">
        <w:rPr>
          <w:b/>
          <w:bCs/>
        </w:rPr>
        <w:t xml:space="preserve"> </w:t>
      </w:r>
    </w:p>
    <w:p w14:paraId="5EB08A08" w14:textId="1464E7AA" w:rsidR="005247D7" w:rsidRDefault="005247D7" w:rsidP="001B2E91">
      <w:r>
        <w:rPr>
          <w:noProof/>
        </w:rPr>
        <w:drawing>
          <wp:inline distT="0" distB="0" distL="0" distR="0" wp14:anchorId="0FEE2ACE" wp14:editId="221CC4C9">
            <wp:extent cx="2933205" cy="1306362"/>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8288" cy="1317533"/>
                    </a:xfrm>
                    <a:prstGeom prst="rect">
                      <a:avLst/>
                    </a:prstGeom>
                  </pic:spPr>
                </pic:pic>
              </a:graphicData>
            </a:graphic>
          </wp:inline>
        </w:drawing>
      </w:r>
    </w:p>
    <w:p w14:paraId="7E181023" w14:textId="70E69477" w:rsidR="00876D57" w:rsidRDefault="00876D57" w:rsidP="001B2E91">
      <w:r>
        <w:t>Figure. Using a staging table</w:t>
      </w:r>
    </w:p>
    <w:p w14:paraId="70CDDD7C" w14:textId="13C36F1C" w:rsidR="006038EF" w:rsidRDefault="006038EF" w:rsidP="005717B9">
      <w:pPr>
        <w:pStyle w:val="Heading2"/>
      </w:pPr>
      <w:r w:rsidRPr="00030894">
        <w:lastRenderedPageBreak/>
        <w:t xml:space="preserve">Demonstration </w:t>
      </w:r>
      <w:r>
        <w:t>–</w:t>
      </w:r>
      <w:r w:rsidRPr="00030894">
        <w:t xml:space="preserve"> </w:t>
      </w:r>
      <w:r w:rsidR="001C1A50">
        <w:t>Creating the Source database</w:t>
      </w:r>
    </w:p>
    <w:p w14:paraId="5C7C7219" w14:textId="0CFCC4F0" w:rsidR="001C1A50" w:rsidRDefault="005F6323" w:rsidP="001C1A50">
      <w:r>
        <w:t>In this demo</w:t>
      </w:r>
      <w:r w:rsidR="004709E7">
        <w:t>,</w:t>
      </w:r>
      <w:r>
        <w:t xml:space="preserve"> you review a SQL script that creates a source database and fills it with data generated on the internet and from an existing relational database. </w:t>
      </w:r>
    </w:p>
    <w:p w14:paraId="79BDED39" w14:textId="29B82E17" w:rsidR="005F6323" w:rsidRDefault="005F6323" w:rsidP="001C1A50">
      <w:r>
        <w:t>Files needed:</w:t>
      </w:r>
    </w:p>
    <w:p w14:paraId="6EA957C3" w14:textId="6E605168" w:rsidR="00A7402E" w:rsidRDefault="005F6323" w:rsidP="00F94C37">
      <w:pPr>
        <w:pStyle w:val="ListParagraph"/>
        <w:numPr>
          <w:ilvl w:val="0"/>
          <w:numId w:val="14"/>
        </w:numPr>
      </w:pPr>
      <w:r w:rsidRPr="005F6323">
        <w:t>0_InstPubs.sql</w:t>
      </w:r>
    </w:p>
    <w:p w14:paraId="1AEC5AA9" w14:textId="0BF94D9A" w:rsidR="005F6323" w:rsidRDefault="005F6323" w:rsidP="00F94C37">
      <w:pPr>
        <w:pStyle w:val="ListParagraph"/>
        <w:numPr>
          <w:ilvl w:val="0"/>
          <w:numId w:val="14"/>
        </w:numPr>
      </w:pPr>
      <w:r w:rsidRPr="005F6323">
        <w:t>1_SourceDatabase.sql</w:t>
      </w:r>
    </w:p>
    <w:p w14:paraId="170CDD56" w14:textId="16A7D873" w:rsidR="00876D57" w:rsidRDefault="00876D57" w:rsidP="00A7402E">
      <w:pPr>
        <w:pStyle w:val="Heading1"/>
      </w:pPr>
      <w:r>
        <w:t>Destination Data</w:t>
      </w:r>
    </w:p>
    <w:p w14:paraId="6E08A737" w14:textId="581BF212" w:rsidR="005C5EDB" w:rsidRDefault="005C5EDB" w:rsidP="00876D57">
      <w:r>
        <w:t>Transformed d</w:t>
      </w:r>
      <w:r w:rsidR="00876D57">
        <w:t xml:space="preserve">ata needs to be </w:t>
      </w:r>
      <w:r>
        <w:t>store</w:t>
      </w:r>
      <w:r w:rsidR="00876D57">
        <w:t xml:space="preserve"> </w:t>
      </w:r>
      <w:r>
        <w:t>at a</w:t>
      </w:r>
      <w:r w:rsidR="00876D57">
        <w:t xml:space="preserve"> destination. In a relational database</w:t>
      </w:r>
      <w:r w:rsidR="004709E7">
        <w:t>,</w:t>
      </w:r>
      <w:r w:rsidR="00876D57">
        <w:t xml:space="preserve"> th</w:t>
      </w:r>
      <w:r>
        <w:t xml:space="preserve">e destination </w:t>
      </w:r>
      <w:r w:rsidR="00876D57">
        <w:t xml:space="preserve">is a set of one </w:t>
      </w:r>
      <w:r>
        <w:t>or</w:t>
      </w:r>
      <w:r w:rsidR="00876D57">
        <w:t xml:space="preserve"> more tables.</w:t>
      </w:r>
      <w:r>
        <w:t xml:space="preserve"> </w:t>
      </w:r>
    </w:p>
    <w:p w14:paraId="40276D19" w14:textId="570B7808" w:rsidR="00876D57" w:rsidRPr="00876D57" w:rsidRDefault="005C5EDB" w:rsidP="00876D57">
      <w:r>
        <w:t xml:space="preserve">When that data is being stored for reporting purposes it may be held in </w:t>
      </w:r>
      <w:r w:rsidRPr="005C5EDB">
        <w:rPr>
          <w:b/>
          <w:bCs/>
        </w:rPr>
        <w:t>reporting tables</w:t>
      </w:r>
      <w:r>
        <w:t xml:space="preserve">. These reporting tables are </w:t>
      </w:r>
      <w:r w:rsidRPr="005C5EDB">
        <w:rPr>
          <w:b/>
          <w:bCs/>
        </w:rPr>
        <w:t>often designed using "Dimensional Modeling."</w:t>
      </w:r>
      <w:r>
        <w:t xml:space="preserve"> A database designed using dimensional modeling is commonly called a data warehouse.</w:t>
      </w:r>
    </w:p>
    <w:p w14:paraId="40C05F4A" w14:textId="78D3904D" w:rsidR="00A7402E" w:rsidRPr="0096636C" w:rsidRDefault="00A7402E" w:rsidP="00A7402E">
      <w:pPr>
        <w:pStyle w:val="Heading1"/>
      </w:pPr>
      <w:r w:rsidRPr="0096636C">
        <w:t>Data Warehouse</w:t>
      </w:r>
      <w:r w:rsidR="005C5EDB">
        <w:t>s</w:t>
      </w:r>
    </w:p>
    <w:p w14:paraId="08296A6B" w14:textId="2731DB03" w:rsidR="00A7402E" w:rsidRDefault="00A7402E" w:rsidP="005F6323">
      <w:r w:rsidRPr="0096636C">
        <w:t xml:space="preserve">A data warehouse is </w:t>
      </w:r>
      <w:r w:rsidRPr="00694273">
        <w:t xml:space="preserve">a collection of </w:t>
      </w:r>
      <w:r w:rsidRPr="005F6323">
        <w:rPr>
          <w:b/>
          <w:bCs/>
        </w:rPr>
        <w:t xml:space="preserve">data </w:t>
      </w:r>
      <w:r w:rsidR="005C5EDB">
        <w:rPr>
          <w:b/>
          <w:bCs/>
        </w:rPr>
        <w:t xml:space="preserve">objects </w:t>
      </w:r>
      <w:r w:rsidRPr="005F6323">
        <w:rPr>
          <w:b/>
          <w:bCs/>
        </w:rPr>
        <w:t>designed for the easy extraction of information</w:t>
      </w:r>
      <w:r w:rsidR="005F6323">
        <w:t xml:space="preserve">. </w:t>
      </w:r>
      <w:r w:rsidR="005C5EDB" w:rsidRPr="005C5EDB">
        <w:rPr>
          <w:b/>
          <w:bCs/>
        </w:rPr>
        <w:t>R</w:t>
      </w:r>
      <w:r w:rsidR="005C5EDB" w:rsidRPr="005F6323">
        <w:rPr>
          <w:b/>
          <w:bCs/>
        </w:rPr>
        <w:t>elational database</w:t>
      </w:r>
      <w:r w:rsidR="005C5EDB">
        <w:rPr>
          <w:b/>
          <w:bCs/>
        </w:rPr>
        <w:t>s</w:t>
      </w:r>
      <w:r w:rsidR="005C5EDB">
        <w:t xml:space="preserve"> are </w:t>
      </w:r>
      <w:r w:rsidR="005C5EDB" w:rsidRPr="005F6323">
        <w:rPr>
          <w:b/>
          <w:bCs/>
        </w:rPr>
        <w:t>frequently</w:t>
      </w:r>
      <w:r w:rsidR="005F6323" w:rsidRPr="005F6323">
        <w:rPr>
          <w:b/>
          <w:bCs/>
        </w:rPr>
        <w:t xml:space="preserve"> use</w:t>
      </w:r>
      <w:r w:rsidR="005C5EDB">
        <w:rPr>
          <w:b/>
          <w:bCs/>
        </w:rPr>
        <w:t>d</w:t>
      </w:r>
      <w:r w:rsidR="005F6323" w:rsidRPr="005F6323">
        <w:rPr>
          <w:b/>
          <w:bCs/>
        </w:rPr>
        <w:t xml:space="preserve"> </w:t>
      </w:r>
      <w:r w:rsidR="005F6323">
        <w:t xml:space="preserve">for this purpose, but </w:t>
      </w:r>
      <w:r w:rsidR="004709E7">
        <w:t xml:space="preserve">data warehouses </w:t>
      </w:r>
      <w:r w:rsidR="005F6323">
        <w:t>c</w:t>
      </w:r>
      <w:r w:rsidR="004709E7">
        <w:t>an</w:t>
      </w:r>
      <w:r w:rsidR="005F6323">
        <w:t xml:space="preserve"> </w:t>
      </w:r>
      <w:r w:rsidRPr="0096636C">
        <w:t xml:space="preserve">be in </w:t>
      </w:r>
      <w:r w:rsidRPr="00694273">
        <w:t>any form</w:t>
      </w:r>
      <w:r w:rsidRPr="0096636C">
        <w:t xml:space="preserve">, including a series of </w:t>
      </w:r>
      <w:r w:rsidRPr="00694273">
        <w:t>text ﬁle</w:t>
      </w:r>
      <w:r w:rsidR="005F6323">
        <w:t>s. You can t</w:t>
      </w:r>
      <w:r w:rsidRPr="0096636C">
        <w:t xml:space="preserve">hink of a data warehouse as a </w:t>
      </w:r>
      <w:r w:rsidRPr="00694273">
        <w:t>reporting database</w:t>
      </w:r>
      <w:r w:rsidR="005F6323">
        <w:t>.</w:t>
      </w:r>
    </w:p>
    <w:p w14:paraId="37E43E0C" w14:textId="208E221E" w:rsidR="00A7402E" w:rsidRDefault="00A7402E" w:rsidP="00A7402E">
      <w:pPr>
        <w:pStyle w:val="Heading2"/>
      </w:pPr>
      <w:r w:rsidRPr="0096636C">
        <w:t xml:space="preserve">Data Mart </w:t>
      </w:r>
    </w:p>
    <w:p w14:paraId="4A2D2E85" w14:textId="3F6FEC64" w:rsidR="00A7402E" w:rsidRDefault="00A7402E" w:rsidP="00F94C37">
      <w:pPr>
        <w:pStyle w:val="ListParagraph"/>
        <w:numPr>
          <w:ilvl w:val="0"/>
          <w:numId w:val="1"/>
        </w:numPr>
      </w:pPr>
      <w:r w:rsidRPr="0096636C">
        <w:t xml:space="preserve">A data mart is also a </w:t>
      </w:r>
      <w:r w:rsidRPr="00694273">
        <w:rPr>
          <w:b/>
          <w:bCs/>
        </w:rPr>
        <w:t>collection of data</w:t>
      </w:r>
      <w:r>
        <w:rPr>
          <w:b/>
          <w:bCs/>
        </w:rPr>
        <w:t xml:space="preserve"> for a given topic</w:t>
      </w:r>
      <w:r w:rsidRPr="0096636C">
        <w:t xml:space="preserve">. </w:t>
      </w:r>
    </w:p>
    <w:p w14:paraId="425E8E31" w14:textId="77777777" w:rsidR="00A7402E" w:rsidRDefault="00A7402E" w:rsidP="00F94C37">
      <w:pPr>
        <w:pStyle w:val="ListParagraph"/>
        <w:numPr>
          <w:ilvl w:val="0"/>
          <w:numId w:val="1"/>
        </w:numPr>
      </w:pPr>
      <w:r w:rsidRPr="00694273">
        <w:rPr>
          <w:b/>
          <w:bCs/>
        </w:rPr>
        <w:t>More speciﬁc</w:t>
      </w:r>
      <w:r w:rsidRPr="0096636C">
        <w:t xml:space="preserve"> than that of a data warehouse. </w:t>
      </w:r>
    </w:p>
    <w:p w14:paraId="4081BA87" w14:textId="72D1B487" w:rsidR="00A7402E" w:rsidRDefault="00A7402E" w:rsidP="00F94C37">
      <w:pPr>
        <w:pStyle w:val="ListParagraph"/>
        <w:numPr>
          <w:ilvl w:val="0"/>
          <w:numId w:val="1"/>
        </w:numPr>
      </w:pPr>
      <w:r w:rsidRPr="00694273">
        <w:rPr>
          <w:b/>
          <w:bCs/>
        </w:rPr>
        <w:t>Created for a particular process</w:t>
      </w:r>
      <w:r w:rsidRPr="0096636C">
        <w:t xml:space="preserve">, such as a </w:t>
      </w:r>
      <w:r w:rsidRPr="00694273">
        <w:rPr>
          <w:b/>
          <w:bCs/>
        </w:rPr>
        <w:t>sales event or taking inventory</w:t>
      </w:r>
    </w:p>
    <w:p w14:paraId="4BDDA6E2" w14:textId="77777777" w:rsidR="00A7402E" w:rsidRDefault="00A7402E" w:rsidP="00F94C37">
      <w:pPr>
        <w:pStyle w:val="ListParagraph"/>
        <w:numPr>
          <w:ilvl w:val="0"/>
          <w:numId w:val="1"/>
        </w:numPr>
      </w:pPr>
      <w:r w:rsidRPr="00694273">
        <w:rPr>
          <w:b/>
          <w:bCs/>
        </w:rPr>
        <w:t>Designed around departments</w:t>
      </w:r>
      <w:r w:rsidRPr="0096636C">
        <w:t xml:space="preserve"> within the company</w:t>
      </w:r>
    </w:p>
    <w:p w14:paraId="1157FDC7" w14:textId="4ABBC834" w:rsidR="00A7402E" w:rsidRDefault="005F6323" w:rsidP="00F94C37">
      <w:pPr>
        <w:pStyle w:val="ListParagraph"/>
        <w:numPr>
          <w:ilvl w:val="0"/>
          <w:numId w:val="1"/>
        </w:numPr>
      </w:pPr>
      <w:r>
        <w:t>T</w:t>
      </w:r>
      <w:r w:rsidRPr="0096636C">
        <w:t>ypically,</w:t>
      </w:r>
      <w:r w:rsidR="00A7402E" w:rsidRPr="0096636C">
        <w:t xml:space="preserve"> </w:t>
      </w:r>
      <w:r w:rsidR="00A7402E" w:rsidRPr="00694273">
        <w:rPr>
          <w:b/>
          <w:bCs/>
        </w:rPr>
        <w:t>better</w:t>
      </w:r>
      <w:r w:rsidR="00A7402E" w:rsidRPr="0096636C">
        <w:t xml:space="preserve"> off deﬁning the data mart based on a </w:t>
      </w:r>
      <w:r w:rsidR="00A7402E" w:rsidRPr="00694273">
        <w:rPr>
          <w:b/>
          <w:bCs/>
        </w:rPr>
        <w:t>process, not a department</w:t>
      </w:r>
    </w:p>
    <w:p w14:paraId="77AF6E51" w14:textId="15052EA7" w:rsidR="00A7402E" w:rsidRDefault="00A7402E" w:rsidP="00A7402E">
      <w:pPr>
        <w:pStyle w:val="Heading2"/>
      </w:pPr>
      <w:r>
        <w:t xml:space="preserve">Design Patterns of Data </w:t>
      </w:r>
    </w:p>
    <w:p w14:paraId="20280E04" w14:textId="5F96ED2B" w:rsidR="00A7402E" w:rsidRDefault="00A7402E" w:rsidP="005F6323">
      <w:r w:rsidRPr="0096636C">
        <w:t xml:space="preserve">The three basic </w:t>
      </w:r>
      <w:r w:rsidRPr="005F6323">
        <w:rPr>
          <w:b/>
          <w:bCs/>
        </w:rPr>
        <w:t xml:space="preserve">patterns </w:t>
      </w:r>
      <w:r w:rsidR="005F6323" w:rsidRPr="005F6323">
        <w:rPr>
          <w:b/>
          <w:bCs/>
        </w:rPr>
        <w:t xml:space="preserve">of data regardless of </w:t>
      </w:r>
      <w:r w:rsidR="004709E7">
        <w:rPr>
          <w:b/>
          <w:bCs/>
        </w:rPr>
        <w:t>its</w:t>
      </w:r>
      <w:r w:rsidR="005F6323" w:rsidRPr="005F6323">
        <w:rPr>
          <w:b/>
          <w:bCs/>
        </w:rPr>
        <w:t xml:space="preserve"> form</w:t>
      </w:r>
      <w:r w:rsidR="005F6323">
        <w:t xml:space="preserve"> are</w:t>
      </w:r>
      <w:r>
        <w:t>;</w:t>
      </w:r>
      <w:r w:rsidRPr="0096636C">
        <w:t xml:space="preserve"> </w:t>
      </w:r>
      <w:r w:rsidRPr="00694273">
        <w:rPr>
          <w:b/>
          <w:bCs/>
        </w:rPr>
        <w:t>one-to-one, one-to-many, and many-to-many</w:t>
      </w:r>
      <w:r w:rsidR="005F6323">
        <w:rPr>
          <w:b/>
          <w:bCs/>
        </w:rPr>
        <w:t xml:space="preserve">. </w:t>
      </w:r>
      <w:r w:rsidR="005F6323" w:rsidRPr="00155FE5">
        <w:t>In a relational database the pattens happen</w:t>
      </w:r>
      <w:r w:rsidR="005F6323">
        <w:rPr>
          <w:b/>
          <w:bCs/>
        </w:rPr>
        <w:t xml:space="preserve"> between </w:t>
      </w:r>
      <w:r w:rsidR="005F6323" w:rsidRPr="00155FE5">
        <w:rPr>
          <w:b/>
          <w:bCs/>
          <w:u w:val="single"/>
        </w:rPr>
        <w:t>columns</w:t>
      </w:r>
      <w:r w:rsidR="005F6323">
        <w:rPr>
          <w:b/>
          <w:bCs/>
        </w:rPr>
        <w:t xml:space="preserve"> and </w:t>
      </w:r>
      <w:r w:rsidR="005F6323" w:rsidRPr="000C6DAB">
        <w:rPr>
          <w:b/>
          <w:bCs/>
          <w:u w:val="single"/>
        </w:rPr>
        <w:t>tables</w:t>
      </w:r>
      <w:r w:rsidR="005F6323">
        <w:rPr>
          <w:b/>
          <w:bCs/>
        </w:rPr>
        <w:t>.</w:t>
      </w:r>
    </w:p>
    <w:p w14:paraId="0B53521C" w14:textId="0E037141" w:rsidR="00C26EEE" w:rsidRDefault="000C6DAB" w:rsidP="000C6DAB">
      <w:r>
        <w:rPr>
          <w:noProof/>
        </w:rPr>
        <w:drawing>
          <wp:inline distT="0" distB="0" distL="0" distR="0" wp14:anchorId="41EB231F" wp14:editId="3EBBD381">
            <wp:extent cx="3954483" cy="25385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209" cy="2553148"/>
                    </a:xfrm>
                    <a:prstGeom prst="rect">
                      <a:avLst/>
                    </a:prstGeom>
                  </pic:spPr>
                </pic:pic>
              </a:graphicData>
            </a:graphic>
          </wp:inline>
        </w:drawing>
      </w:r>
    </w:p>
    <w:p w14:paraId="351C8B94" w14:textId="66D5D59C" w:rsidR="00876D57" w:rsidRPr="000C6DAB" w:rsidRDefault="00876D57" w:rsidP="000C6DAB">
      <w:r>
        <w:t>Figure. Relationships between column and table data</w:t>
      </w:r>
    </w:p>
    <w:p w14:paraId="33310AD8" w14:textId="24E6C7F1" w:rsidR="006D35B5" w:rsidRPr="000C6DAB" w:rsidRDefault="00876D57" w:rsidP="000C6DAB">
      <w:r>
        <w:lastRenderedPageBreak/>
        <w:t xml:space="preserve">Here are some </w:t>
      </w:r>
      <w:r w:rsidRPr="005C5EDB">
        <w:rPr>
          <w:b/>
          <w:bCs/>
        </w:rPr>
        <w:t xml:space="preserve">basic </w:t>
      </w:r>
      <w:r w:rsidR="005C5EDB" w:rsidRPr="005C5EDB">
        <w:rPr>
          <w:b/>
          <w:bCs/>
        </w:rPr>
        <w:t>facts</w:t>
      </w:r>
      <w:r>
        <w:t xml:space="preserve"> you should know as a database professional</w:t>
      </w:r>
      <w:r w:rsidR="006D35B5">
        <w:t>:</w:t>
      </w:r>
    </w:p>
    <w:p w14:paraId="4D5476E5" w14:textId="77777777" w:rsidR="00876D57" w:rsidRDefault="00876D57" w:rsidP="00F94C37">
      <w:pPr>
        <w:pStyle w:val="ListParagraph"/>
        <w:numPr>
          <w:ilvl w:val="0"/>
          <w:numId w:val="2"/>
        </w:numPr>
      </w:pPr>
      <w:r>
        <w:t xml:space="preserve">Data Warehouses store </w:t>
      </w:r>
      <w:r w:rsidRPr="005C5EDB">
        <w:rPr>
          <w:b/>
          <w:bCs/>
        </w:rPr>
        <w:t>reporting data</w:t>
      </w:r>
      <w:r>
        <w:t xml:space="preserve">. </w:t>
      </w:r>
    </w:p>
    <w:p w14:paraId="2FB96C3C" w14:textId="7FCF4344" w:rsidR="00A7402E" w:rsidRDefault="00A7402E" w:rsidP="00F94C37">
      <w:pPr>
        <w:pStyle w:val="ListParagraph"/>
        <w:numPr>
          <w:ilvl w:val="0"/>
          <w:numId w:val="2"/>
        </w:numPr>
      </w:pPr>
      <w:r>
        <w:t xml:space="preserve">Data Warehouse Design </w:t>
      </w:r>
      <w:r w:rsidRPr="00694273">
        <w:rPr>
          <w:b/>
          <w:bCs/>
        </w:rPr>
        <w:t xml:space="preserve">(OLAP) design is </w:t>
      </w:r>
      <w:r w:rsidR="006D35B5" w:rsidRPr="00694273">
        <w:rPr>
          <w:b/>
          <w:bCs/>
        </w:rPr>
        <w:t>like</w:t>
      </w:r>
      <w:r w:rsidRPr="00694273">
        <w:rPr>
          <w:b/>
          <w:bCs/>
        </w:rPr>
        <w:t xml:space="preserve"> OLTP</w:t>
      </w:r>
      <w:r>
        <w:t xml:space="preserve">, but its focus is different </w:t>
      </w:r>
    </w:p>
    <w:p w14:paraId="7779F450" w14:textId="77777777" w:rsidR="00A7402E" w:rsidRDefault="00A7402E" w:rsidP="00F94C37">
      <w:pPr>
        <w:pStyle w:val="ListParagraph"/>
        <w:numPr>
          <w:ilvl w:val="0"/>
          <w:numId w:val="2"/>
        </w:numPr>
      </w:pPr>
      <w:r>
        <w:t xml:space="preserve">The focus is on </w:t>
      </w:r>
      <w:r w:rsidRPr="00694273">
        <w:rPr>
          <w:b/>
          <w:bCs/>
        </w:rPr>
        <w:t>report performance and simplicity</w:t>
      </w:r>
      <w:r>
        <w:t xml:space="preserve"> </w:t>
      </w:r>
    </w:p>
    <w:p w14:paraId="1C9E9BF3" w14:textId="77777777" w:rsidR="00A7402E" w:rsidRDefault="00A7402E" w:rsidP="00F94C37">
      <w:pPr>
        <w:pStyle w:val="ListParagraph"/>
        <w:numPr>
          <w:ilvl w:val="0"/>
          <w:numId w:val="2"/>
        </w:numPr>
      </w:pPr>
      <w:r>
        <w:t xml:space="preserve">It should be </w:t>
      </w:r>
      <w:r w:rsidRPr="00694273">
        <w:rPr>
          <w:b/>
          <w:bCs/>
        </w:rPr>
        <w:t>easy to understand</w:t>
      </w:r>
      <w:r>
        <w:t xml:space="preserve"> and consist of a </w:t>
      </w:r>
      <w:r w:rsidRPr="00694273">
        <w:rPr>
          <w:b/>
          <w:bCs/>
        </w:rPr>
        <w:t>minimal set of tables</w:t>
      </w:r>
      <w:r>
        <w:t xml:space="preserve"> wherever possible</w:t>
      </w:r>
    </w:p>
    <w:p w14:paraId="7BA50106" w14:textId="44912D7C" w:rsidR="00A7402E" w:rsidRDefault="00A7402E" w:rsidP="00F94C37">
      <w:pPr>
        <w:pStyle w:val="ListParagraph"/>
        <w:numPr>
          <w:ilvl w:val="0"/>
          <w:numId w:val="2"/>
        </w:numPr>
      </w:pPr>
      <w:r w:rsidRPr="00694273">
        <w:rPr>
          <w:b/>
          <w:bCs/>
        </w:rPr>
        <w:t>Make things consistent</w:t>
      </w:r>
      <w:r>
        <w:t xml:space="preserve"> so that </w:t>
      </w:r>
      <w:r w:rsidRPr="00694273">
        <w:rPr>
          <w:b/>
          <w:bCs/>
        </w:rPr>
        <w:t>additional processes can be added later</w:t>
      </w:r>
      <w:r>
        <w:t>, in what Kimball refers to as a bus architecture.</w:t>
      </w:r>
    </w:p>
    <w:p w14:paraId="108ACC16" w14:textId="3EABCBAB" w:rsidR="005C5EDB" w:rsidRPr="00C74BDA" w:rsidRDefault="005C5EDB" w:rsidP="00F94C37">
      <w:pPr>
        <w:pStyle w:val="ListParagraph"/>
        <w:numPr>
          <w:ilvl w:val="0"/>
          <w:numId w:val="2"/>
        </w:numPr>
      </w:pPr>
      <w:r>
        <w:rPr>
          <w:b/>
          <w:bCs/>
        </w:rPr>
        <w:t>The OLAP designs usually follow the dimensional modeling patten</w:t>
      </w:r>
    </w:p>
    <w:p w14:paraId="0050D618" w14:textId="5FB14732" w:rsidR="00C74BDA" w:rsidRDefault="00C74BDA" w:rsidP="00C74BDA">
      <w:r>
        <w:t>Here is an example of both a</w:t>
      </w:r>
      <w:r w:rsidR="004709E7">
        <w:t>n</w:t>
      </w:r>
      <w:r>
        <w:t xml:space="preserve"> OLTP database and its OLAP counterpoint:</w:t>
      </w:r>
    </w:p>
    <w:p w14:paraId="04254389" w14:textId="64EFF5B7" w:rsidR="00A7402E" w:rsidRDefault="00A7402E" w:rsidP="00A7402E">
      <w:r>
        <w:rPr>
          <w:noProof/>
        </w:rPr>
        <w:drawing>
          <wp:inline distT="0" distB="0" distL="0" distR="0" wp14:anchorId="7A33A3B3" wp14:editId="3A36EA25">
            <wp:extent cx="6724464" cy="480356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8153" cy="4841921"/>
                    </a:xfrm>
                    <a:prstGeom prst="rect">
                      <a:avLst/>
                    </a:prstGeom>
                    <a:noFill/>
                    <a:ln>
                      <a:noFill/>
                    </a:ln>
                  </pic:spPr>
                </pic:pic>
              </a:graphicData>
            </a:graphic>
          </wp:inline>
        </w:drawing>
      </w:r>
    </w:p>
    <w:p w14:paraId="64B26357" w14:textId="1534057B" w:rsidR="00C74BDA" w:rsidRDefault="00C74BDA" w:rsidP="00A7402E">
      <w:r>
        <w:t>Figure. An OLTP and OPAP database diagram</w:t>
      </w:r>
    </w:p>
    <w:p w14:paraId="08E31FFA" w14:textId="77777777" w:rsidR="00C74BDA" w:rsidRDefault="00C74BDA">
      <w:pPr>
        <w:rPr>
          <w:rFonts w:asciiTheme="majorHAnsi" w:eastAsiaTheme="majorEastAsia" w:hAnsiTheme="majorHAnsi" w:cstheme="majorBidi"/>
          <w:b/>
          <w:color w:val="2F5496" w:themeColor="accent1" w:themeShade="BF"/>
          <w:sz w:val="28"/>
          <w:szCs w:val="26"/>
        </w:rPr>
      </w:pPr>
      <w:r>
        <w:br w:type="page"/>
      </w:r>
    </w:p>
    <w:p w14:paraId="249C9817" w14:textId="47EA76FA" w:rsidR="00A7402E" w:rsidRDefault="00A7402E" w:rsidP="00A7402E">
      <w:pPr>
        <w:pStyle w:val="Heading2"/>
      </w:pPr>
      <w:r>
        <w:lastRenderedPageBreak/>
        <w:t>Measures</w:t>
      </w:r>
    </w:p>
    <w:p w14:paraId="26838279" w14:textId="01A11709" w:rsidR="00A7402E" w:rsidRDefault="005C5EDB" w:rsidP="005C5EDB">
      <w:r>
        <w:t xml:space="preserve">In dimensional modeling, Measures are </w:t>
      </w:r>
      <w:r w:rsidRPr="005C5EDB">
        <w:rPr>
          <w:b/>
          <w:bCs/>
        </w:rPr>
        <w:t>n</w:t>
      </w:r>
      <w:r w:rsidR="00A7402E" w:rsidRPr="00791398">
        <w:rPr>
          <w:b/>
          <w:bCs/>
        </w:rPr>
        <w:t>umeric values used to calculate aggregates for reporting</w:t>
      </w:r>
      <w:r w:rsidR="00A7402E">
        <w:t xml:space="preserve"> on a given process (ex.  selling something)</w:t>
      </w:r>
    </w:p>
    <w:p w14:paraId="1E3126D0" w14:textId="77777777" w:rsidR="00A7402E" w:rsidRDefault="00A7402E" w:rsidP="00F94C37">
      <w:pPr>
        <w:pStyle w:val="ListParagraph"/>
        <w:numPr>
          <w:ilvl w:val="0"/>
          <w:numId w:val="3"/>
        </w:numPr>
      </w:pPr>
      <w:r>
        <w:t xml:space="preserve">Always </w:t>
      </w:r>
      <w:r w:rsidRPr="00791398">
        <w:rPr>
          <w:b/>
          <w:bCs/>
        </w:rPr>
        <w:t>held in a Fact Table</w:t>
      </w:r>
    </w:p>
    <w:p w14:paraId="5EAABEA5" w14:textId="77777777" w:rsidR="00A7402E" w:rsidRDefault="00A7402E" w:rsidP="00F94C37">
      <w:pPr>
        <w:pStyle w:val="ListParagraph"/>
        <w:numPr>
          <w:ilvl w:val="0"/>
          <w:numId w:val="3"/>
        </w:numPr>
        <w:rPr>
          <w:b/>
          <w:bCs/>
        </w:rPr>
      </w:pPr>
      <w:r w:rsidRPr="00791398">
        <w:rPr>
          <w:b/>
          <w:bCs/>
        </w:rPr>
        <w:t>Numeric values in dimension tables are not measures</w:t>
      </w:r>
    </w:p>
    <w:p w14:paraId="5760ABE9" w14:textId="77777777" w:rsidR="00A7402E" w:rsidRDefault="00A7402E" w:rsidP="00F94C37">
      <w:pPr>
        <w:pStyle w:val="ListParagraph"/>
        <w:numPr>
          <w:ilvl w:val="0"/>
          <w:numId w:val="3"/>
        </w:numPr>
      </w:pPr>
      <w:r w:rsidRPr="00D41F8A">
        <w:t xml:space="preserve">Measure values </w:t>
      </w:r>
      <w:r w:rsidRPr="00791398">
        <w:rPr>
          <w:b/>
          <w:bCs/>
        </w:rPr>
        <w:t>typically represent the lowest level of detail</w:t>
      </w:r>
      <w:r w:rsidRPr="00D41F8A">
        <w:t xml:space="preserve"> tracked by a given process. </w:t>
      </w:r>
    </w:p>
    <w:p w14:paraId="32B00008" w14:textId="582AE965" w:rsidR="00A7402E" w:rsidRDefault="004709E7" w:rsidP="00F94C37">
      <w:pPr>
        <w:pStyle w:val="ListParagraph"/>
        <w:numPr>
          <w:ilvl w:val="0"/>
          <w:numId w:val="3"/>
        </w:numPr>
      </w:pPr>
      <w:r>
        <w:t>The l</w:t>
      </w:r>
      <w:r w:rsidR="00A7402E" w:rsidRPr="00D41F8A">
        <w:t xml:space="preserve">owest level of detail </w:t>
      </w:r>
      <w:r w:rsidR="00A7402E" w:rsidRPr="00791398">
        <w:rPr>
          <w:b/>
          <w:bCs/>
        </w:rPr>
        <w:t>deﬁne</w:t>
      </w:r>
      <w:r>
        <w:rPr>
          <w:b/>
          <w:bCs/>
        </w:rPr>
        <w:t>s</w:t>
      </w:r>
      <w:r w:rsidR="00A7402E" w:rsidRPr="00791398">
        <w:rPr>
          <w:b/>
          <w:bCs/>
        </w:rPr>
        <w:t xml:space="preserve"> the granularity</w:t>
      </w:r>
      <w:r w:rsidR="00A7402E" w:rsidRPr="00D41F8A">
        <w:t xml:space="preserve"> of </w:t>
      </w:r>
      <w:r w:rsidR="00A7402E">
        <w:t>a</w:t>
      </w:r>
      <w:r w:rsidR="00A7402E" w:rsidRPr="00D41F8A">
        <w:t xml:space="preserve"> measure</w:t>
      </w:r>
      <w:r w:rsidR="00A7402E">
        <w:t xml:space="preserve"> in a data mart</w:t>
      </w:r>
      <w:r w:rsidR="00A7402E" w:rsidRPr="00D41F8A">
        <w:t xml:space="preserve"> </w:t>
      </w:r>
    </w:p>
    <w:p w14:paraId="6214CC7B" w14:textId="77777777" w:rsidR="005C5EDB" w:rsidRDefault="00A7402E" w:rsidP="00A7402E">
      <w:pPr>
        <w:pStyle w:val="Heading2"/>
      </w:pPr>
      <w:r w:rsidRPr="00D41F8A">
        <w:t>Fact Table</w:t>
      </w:r>
      <w:r>
        <w:t>s</w:t>
      </w:r>
    </w:p>
    <w:p w14:paraId="264D8878" w14:textId="77777777" w:rsidR="005C5EDB" w:rsidRDefault="005C5EDB" w:rsidP="005C5EDB">
      <w:pPr>
        <w:rPr>
          <w:b/>
          <w:bCs/>
        </w:rPr>
      </w:pPr>
      <w:r>
        <w:t xml:space="preserve">Fact table </w:t>
      </w:r>
      <w:r w:rsidR="00A7402E" w:rsidRPr="00D41F8A">
        <w:t>table</w:t>
      </w:r>
      <w:r w:rsidR="00A7402E">
        <w:t xml:space="preserve">s contain </w:t>
      </w:r>
      <w:r w:rsidR="00A7402E" w:rsidRPr="00791398">
        <w:rPr>
          <w:b/>
          <w:bCs/>
        </w:rPr>
        <w:t>Zero or More measures</w:t>
      </w:r>
      <w:r>
        <w:rPr>
          <w:b/>
          <w:bCs/>
        </w:rPr>
        <w:t xml:space="preserve"> </w:t>
      </w:r>
      <w:r w:rsidRPr="005C5EDB">
        <w:t>about a</w:t>
      </w:r>
      <w:r>
        <w:rPr>
          <w:b/>
          <w:bCs/>
        </w:rPr>
        <w:t xml:space="preserve"> process or a relationship. </w:t>
      </w:r>
    </w:p>
    <w:p w14:paraId="376FF63E" w14:textId="5E496376" w:rsidR="005C5EDB" w:rsidRPr="005C5EDB" w:rsidRDefault="005C5EDB" w:rsidP="00F94C37">
      <w:pPr>
        <w:pStyle w:val="ListParagraph"/>
        <w:numPr>
          <w:ilvl w:val="0"/>
          <w:numId w:val="15"/>
        </w:numPr>
        <w:rPr>
          <w:b/>
          <w:bCs/>
        </w:rPr>
      </w:pPr>
      <w:r w:rsidRPr="00C74BDA">
        <w:rPr>
          <w:b/>
          <w:bCs/>
          <w:u w:val="single"/>
        </w:rPr>
        <w:t>Process</w:t>
      </w:r>
      <w:r w:rsidRPr="005C5EDB">
        <w:rPr>
          <w:b/>
          <w:bCs/>
        </w:rPr>
        <w:t xml:space="preserve"> </w:t>
      </w:r>
      <w:r w:rsidRPr="00C74BDA">
        <w:t>fact tables</w:t>
      </w:r>
      <w:r w:rsidRPr="005C5EDB">
        <w:rPr>
          <w:b/>
          <w:bCs/>
        </w:rPr>
        <w:t xml:space="preserve"> </w:t>
      </w:r>
      <w:r w:rsidRPr="005C5EDB">
        <w:t xml:space="preserve">will likely have a </w:t>
      </w:r>
      <w:proofErr w:type="spellStart"/>
      <w:r w:rsidR="004709E7">
        <w:rPr>
          <w:b/>
          <w:bCs/>
        </w:rPr>
        <w:t>DateT</w:t>
      </w:r>
      <w:r w:rsidRPr="005C5EDB">
        <w:rPr>
          <w:b/>
          <w:bCs/>
        </w:rPr>
        <w:t>ime</w:t>
      </w:r>
      <w:proofErr w:type="spellEnd"/>
      <w:r w:rsidRPr="005C5EDB">
        <w:rPr>
          <w:b/>
          <w:bCs/>
        </w:rPr>
        <w:t xml:space="preserve"> attribute directly associated with its measures. </w:t>
      </w:r>
    </w:p>
    <w:p w14:paraId="71547284" w14:textId="4FC0EDCF" w:rsidR="00A7402E" w:rsidRDefault="00A7402E" w:rsidP="00F94C37">
      <w:pPr>
        <w:pStyle w:val="ListParagraph"/>
        <w:numPr>
          <w:ilvl w:val="0"/>
          <w:numId w:val="15"/>
        </w:numPr>
      </w:pPr>
      <w:r w:rsidRPr="005C5EDB">
        <w:rPr>
          <w:b/>
          <w:bCs/>
        </w:rPr>
        <w:t>Look like an OLTP Event table</w:t>
      </w:r>
      <w:r>
        <w:t xml:space="preserve">, but </w:t>
      </w:r>
      <w:r w:rsidRPr="00D41F8A">
        <w:t>may combine data from multiple tables</w:t>
      </w:r>
      <w:r>
        <w:t xml:space="preserve"> (ex. </w:t>
      </w:r>
      <w:r w:rsidRPr="005C5EDB">
        <w:rPr>
          <w:b/>
          <w:bCs/>
        </w:rPr>
        <w:t>denormalized</w:t>
      </w:r>
      <w:r w:rsidRPr="00D41F8A">
        <w:t xml:space="preserve"> </w:t>
      </w:r>
      <w:r>
        <w:t>sales</w:t>
      </w:r>
      <w:r w:rsidRPr="00D41F8A">
        <w:t xml:space="preserve"> data</w:t>
      </w:r>
      <w:r>
        <w:t>)</w:t>
      </w:r>
    </w:p>
    <w:p w14:paraId="4FBA3228" w14:textId="48B46787" w:rsidR="00A7402E" w:rsidRDefault="00A7402E" w:rsidP="00F94C37">
      <w:pPr>
        <w:pStyle w:val="ListParagraph"/>
        <w:numPr>
          <w:ilvl w:val="0"/>
          <w:numId w:val="15"/>
        </w:numPr>
      </w:pPr>
      <w:r>
        <w:t xml:space="preserve">Typically have the </w:t>
      </w:r>
      <w:r w:rsidRPr="00791398">
        <w:rPr>
          <w:b/>
          <w:bCs/>
        </w:rPr>
        <w:t>prefix "Fact"</w:t>
      </w:r>
      <w:r>
        <w:t xml:space="preserve"> in their name</w:t>
      </w:r>
    </w:p>
    <w:p w14:paraId="4BF47D7C" w14:textId="0AD2FC2A" w:rsidR="005C5EDB" w:rsidRDefault="005C5EDB" w:rsidP="00F94C37">
      <w:pPr>
        <w:pStyle w:val="ListParagraph"/>
        <w:numPr>
          <w:ilvl w:val="0"/>
          <w:numId w:val="15"/>
        </w:numPr>
      </w:pPr>
      <w:r w:rsidRPr="00C74BDA">
        <w:rPr>
          <w:b/>
          <w:bCs/>
          <w:u w:val="single"/>
        </w:rPr>
        <w:t>Relationship</w:t>
      </w:r>
      <w:r>
        <w:t xml:space="preserve"> fact tables </w:t>
      </w:r>
      <w:r w:rsidRPr="00C74BDA">
        <w:rPr>
          <w:b/>
          <w:bCs/>
        </w:rPr>
        <w:t>seldom include measure</w:t>
      </w:r>
      <w:r>
        <w:t xml:space="preserve"> values.</w:t>
      </w:r>
    </w:p>
    <w:p w14:paraId="70BB0643" w14:textId="77777777" w:rsidR="00876D57" w:rsidRDefault="00876D57" w:rsidP="00876D57">
      <w:pPr>
        <w:pStyle w:val="Heading2"/>
      </w:pPr>
      <w:r>
        <w:t>Dimension Tables</w:t>
      </w:r>
    </w:p>
    <w:p w14:paraId="51EC389E" w14:textId="77777777" w:rsidR="00876D57" w:rsidRDefault="00876D57" w:rsidP="00F94C37">
      <w:pPr>
        <w:pStyle w:val="ListParagraph"/>
        <w:numPr>
          <w:ilvl w:val="0"/>
          <w:numId w:val="5"/>
        </w:numPr>
      </w:pPr>
      <w:r>
        <w:t xml:space="preserve">Dimension tables </w:t>
      </w:r>
      <w:r w:rsidRPr="00791398">
        <w:rPr>
          <w:b/>
          <w:bCs/>
        </w:rPr>
        <w:t>contain dimension attributes</w:t>
      </w:r>
    </w:p>
    <w:p w14:paraId="6E44DE09" w14:textId="77777777" w:rsidR="00876D57" w:rsidRDefault="00876D57" w:rsidP="00F94C37">
      <w:pPr>
        <w:pStyle w:val="ListParagraph"/>
        <w:numPr>
          <w:ilvl w:val="0"/>
          <w:numId w:val="5"/>
        </w:numPr>
      </w:pPr>
      <w:r>
        <w:t>E</w:t>
      </w:r>
      <w:r w:rsidRPr="00D41F8A">
        <w:t xml:space="preserve">ach dimension table should </w:t>
      </w:r>
      <w:r w:rsidRPr="00791398">
        <w:rPr>
          <w:b/>
          <w:bCs/>
        </w:rPr>
        <w:t>always</w:t>
      </w:r>
      <w:r>
        <w:t xml:space="preserve"> </w:t>
      </w:r>
      <w:r w:rsidRPr="00D41F8A">
        <w:t xml:space="preserve">contain </w:t>
      </w:r>
      <w:r w:rsidRPr="00791398">
        <w:rPr>
          <w:b/>
          <w:bCs/>
        </w:rPr>
        <w:t>a dimensional key column and a dimensional name</w:t>
      </w:r>
      <w:r w:rsidRPr="00D41F8A">
        <w:t xml:space="preserve"> </w:t>
      </w:r>
      <w:r w:rsidRPr="00791398">
        <w:rPr>
          <w:b/>
          <w:bCs/>
        </w:rPr>
        <w:t>column</w:t>
      </w:r>
    </w:p>
    <w:p w14:paraId="6306FAE6" w14:textId="77777777" w:rsidR="00876D57" w:rsidRDefault="00876D57" w:rsidP="00F94C37">
      <w:pPr>
        <w:pStyle w:val="ListParagraph"/>
        <w:numPr>
          <w:ilvl w:val="0"/>
          <w:numId w:val="4"/>
        </w:numPr>
      </w:pPr>
      <w:r w:rsidRPr="00791398">
        <w:rPr>
          <w:b/>
          <w:bCs/>
        </w:rPr>
        <w:t>Look like an OLTP subject table</w:t>
      </w:r>
      <w:r>
        <w:t xml:space="preserve">, but </w:t>
      </w:r>
      <w:r w:rsidRPr="00D41F8A">
        <w:t>may combine data from multiple tables</w:t>
      </w:r>
      <w:r>
        <w:t xml:space="preserve"> (ex. </w:t>
      </w:r>
      <w:r w:rsidRPr="00791398">
        <w:rPr>
          <w:b/>
          <w:bCs/>
        </w:rPr>
        <w:t>denormalized</w:t>
      </w:r>
      <w:r w:rsidRPr="00D41F8A">
        <w:t xml:space="preserve"> </w:t>
      </w:r>
      <w:r>
        <w:t>titles</w:t>
      </w:r>
      <w:r w:rsidRPr="00D41F8A">
        <w:t xml:space="preserve"> data</w:t>
      </w:r>
      <w:r>
        <w:t>)</w:t>
      </w:r>
    </w:p>
    <w:p w14:paraId="1DD43EAC" w14:textId="1DD243F5" w:rsidR="00876D57" w:rsidRDefault="00876D57" w:rsidP="00F94C37">
      <w:pPr>
        <w:pStyle w:val="ListParagraph"/>
        <w:numPr>
          <w:ilvl w:val="0"/>
          <w:numId w:val="4"/>
        </w:numPr>
      </w:pPr>
      <w:r>
        <w:t xml:space="preserve">Typically have the </w:t>
      </w:r>
      <w:r w:rsidRPr="00791398">
        <w:rPr>
          <w:b/>
          <w:bCs/>
        </w:rPr>
        <w:t>prefix "Dim"</w:t>
      </w:r>
      <w:r>
        <w:t xml:space="preserve"> in their name</w:t>
      </w:r>
    </w:p>
    <w:p w14:paraId="2685CB13" w14:textId="19EBD5C4" w:rsidR="00C74BDA" w:rsidRPr="00C74BDA" w:rsidRDefault="00C74BDA" w:rsidP="00C74BDA">
      <w:pPr>
        <w:rPr>
          <w:color w:val="FF0000"/>
        </w:rPr>
      </w:pPr>
      <w:r w:rsidRPr="00C74BDA">
        <w:rPr>
          <w:b/>
          <w:bCs/>
          <w:color w:val="FF0000"/>
        </w:rPr>
        <w:t>Question:</w:t>
      </w:r>
      <w:r w:rsidRPr="00C74BDA">
        <w:rPr>
          <w:color w:val="FF0000"/>
        </w:rPr>
        <w:t xml:space="preserve"> In the following image</w:t>
      </w:r>
      <w:r>
        <w:rPr>
          <w:color w:val="FF0000"/>
        </w:rPr>
        <w:t>,</w:t>
      </w:r>
      <w:r w:rsidRPr="00C74BDA">
        <w:rPr>
          <w:color w:val="FF0000"/>
        </w:rPr>
        <w:t xml:space="preserve"> which columns are dimensional attributes, and which are measures?</w:t>
      </w:r>
    </w:p>
    <w:p w14:paraId="3522FA47" w14:textId="2E8D2527" w:rsidR="00A7402E" w:rsidRDefault="00876D57" w:rsidP="00876D57">
      <w:pPr>
        <w:pStyle w:val="NoSpacing"/>
      </w:pPr>
      <w:r>
        <w:rPr>
          <w:noProof/>
        </w:rPr>
        <w:drawing>
          <wp:inline distT="0" distB="0" distL="0" distR="0" wp14:anchorId="77D704E2" wp14:editId="5CCDD154">
            <wp:extent cx="2868134" cy="4150426"/>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0472" cy="4240635"/>
                    </a:xfrm>
                    <a:prstGeom prst="rect">
                      <a:avLst/>
                    </a:prstGeom>
                    <a:noFill/>
                    <a:ln>
                      <a:noFill/>
                    </a:ln>
                  </pic:spPr>
                </pic:pic>
              </a:graphicData>
            </a:graphic>
          </wp:inline>
        </w:drawing>
      </w:r>
    </w:p>
    <w:p w14:paraId="058A8922" w14:textId="4431C6B1" w:rsidR="00876D57" w:rsidRDefault="00876D57" w:rsidP="00A7402E">
      <w:r>
        <w:t>Figure. Dimensional attributes and measures examples</w:t>
      </w:r>
    </w:p>
    <w:p w14:paraId="7BC801A4" w14:textId="77777777" w:rsidR="00C74BDA" w:rsidRDefault="00C74BDA">
      <w:r>
        <w:br w:type="page"/>
      </w:r>
    </w:p>
    <w:p w14:paraId="038BE3DB" w14:textId="726432D6" w:rsidR="006D35B5" w:rsidRDefault="006D35B5" w:rsidP="00A7402E">
      <w:r>
        <w:lastRenderedPageBreak/>
        <w:t>In reporting databases, like a data warehouse, both one</w:t>
      </w:r>
      <w:r w:rsidR="004709E7">
        <w:t>-to-</w:t>
      </w:r>
      <w:r>
        <w:t xml:space="preserve">one </w:t>
      </w:r>
      <w:r w:rsidR="00CA16C4">
        <w:t>relation</w:t>
      </w:r>
      <w:r w:rsidR="004709E7">
        <w:t>s</w:t>
      </w:r>
      <w:r>
        <w:t xml:space="preserve"> and one</w:t>
      </w:r>
      <w:r w:rsidR="004709E7">
        <w:t>-to-</w:t>
      </w:r>
      <w:r>
        <w:t>many relations may exist between columns.</w:t>
      </w:r>
      <w:r w:rsidR="00CA16C4">
        <w:t xml:space="preserve"> This leads to redundancy, which increases storage space to increase SELECT performance. </w:t>
      </w:r>
    </w:p>
    <w:p w14:paraId="5C305969" w14:textId="77E3CA9B" w:rsidR="00876D57" w:rsidRDefault="00876D57" w:rsidP="00876D57">
      <w:pPr>
        <w:pStyle w:val="NoSpacing"/>
      </w:pPr>
      <w:r>
        <w:rPr>
          <w:noProof/>
        </w:rPr>
        <w:drawing>
          <wp:inline distT="0" distB="0" distL="0" distR="0" wp14:anchorId="78E08F05" wp14:editId="41F17588">
            <wp:extent cx="5308270" cy="3839157"/>
            <wp:effectExtent l="0" t="0" r="698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1870" cy="3863458"/>
                    </a:xfrm>
                    <a:prstGeom prst="rect">
                      <a:avLst/>
                    </a:prstGeom>
                  </pic:spPr>
                </pic:pic>
              </a:graphicData>
            </a:graphic>
          </wp:inline>
        </w:drawing>
      </w:r>
    </w:p>
    <w:p w14:paraId="2CB9BE97" w14:textId="37948337" w:rsidR="00876D57" w:rsidRDefault="00876D57" w:rsidP="00876D57">
      <w:pPr>
        <w:pStyle w:val="NoSpacing"/>
      </w:pPr>
      <w:r>
        <w:t>Figure. Multiple tables are often merged in a reporting database</w:t>
      </w:r>
    </w:p>
    <w:p w14:paraId="577AAD8B" w14:textId="77777777" w:rsidR="00C74BDA" w:rsidRDefault="00C74BDA" w:rsidP="00876D57">
      <w:pPr>
        <w:pStyle w:val="NoSpacing"/>
      </w:pPr>
    </w:p>
    <w:p w14:paraId="527D2F0E" w14:textId="1860A22A" w:rsidR="00A7402E" w:rsidRDefault="00876D57" w:rsidP="00876D57">
      <w:pPr>
        <w:pStyle w:val="Heading2"/>
      </w:pPr>
      <w:r>
        <w:t>S</w:t>
      </w:r>
      <w:r w:rsidR="00A7402E" w:rsidRPr="00876D57">
        <w:t>ingle Table</w:t>
      </w:r>
      <w:r w:rsidR="00A7402E">
        <w:t xml:space="preserve"> </w:t>
      </w:r>
      <w:r w:rsidR="00A7402E" w:rsidRPr="00876D57">
        <w:t>and Multiple Table</w:t>
      </w:r>
      <w:r w:rsidR="00A7402E">
        <w:t xml:space="preserve"> dimensions</w:t>
      </w:r>
    </w:p>
    <w:p w14:paraId="278305ED" w14:textId="1009CA9A" w:rsidR="00A7402E" w:rsidRDefault="00CA16C4" w:rsidP="00F94C37">
      <w:pPr>
        <w:pStyle w:val="ListParagraph"/>
        <w:numPr>
          <w:ilvl w:val="0"/>
          <w:numId w:val="4"/>
        </w:numPr>
      </w:pPr>
      <w:r w:rsidRPr="00CA16C4">
        <w:rPr>
          <w:b/>
          <w:bCs/>
          <w:u w:val="single"/>
        </w:rPr>
        <w:t xml:space="preserve">When </w:t>
      </w:r>
      <w:r w:rsidRPr="00CA16C4">
        <w:rPr>
          <w:b/>
          <w:bCs/>
          <w:highlight w:val="yellow"/>
          <w:u w:val="single"/>
        </w:rPr>
        <w:t>all</w:t>
      </w:r>
      <w:r w:rsidRPr="00CA16C4">
        <w:rPr>
          <w:b/>
          <w:bCs/>
          <w:u w:val="single"/>
        </w:rPr>
        <w:t xml:space="preserve"> dimension </w:t>
      </w:r>
      <w:r w:rsidRPr="00CA16C4">
        <w:rPr>
          <w:b/>
          <w:bCs/>
          <w:highlight w:val="yellow"/>
          <w:u w:val="single"/>
        </w:rPr>
        <w:t>data</w:t>
      </w:r>
      <w:r w:rsidRPr="00CA16C4">
        <w:rPr>
          <w:b/>
          <w:bCs/>
          <w:u w:val="single"/>
        </w:rPr>
        <w:t xml:space="preserve"> is in a </w:t>
      </w:r>
      <w:r w:rsidR="00A7402E" w:rsidRPr="00CA16C4">
        <w:rPr>
          <w:b/>
          <w:bCs/>
          <w:highlight w:val="yellow"/>
          <w:u w:val="single"/>
        </w:rPr>
        <w:t>Single</w:t>
      </w:r>
      <w:r w:rsidR="00A7402E" w:rsidRPr="00791398">
        <w:rPr>
          <w:b/>
          <w:bCs/>
        </w:rPr>
        <w:t xml:space="preserve"> table</w:t>
      </w:r>
      <w:r>
        <w:rPr>
          <w:b/>
          <w:bCs/>
        </w:rPr>
        <w:t>, that</w:t>
      </w:r>
      <w:r w:rsidR="00A7402E" w:rsidRPr="00622D4F">
        <w:t xml:space="preserve"> dimension </w:t>
      </w:r>
      <w:r>
        <w:t xml:space="preserve">is </w:t>
      </w:r>
      <w:r w:rsidR="00A7402E" w:rsidRPr="00791398">
        <w:rPr>
          <w:b/>
          <w:bCs/>
        </w:rPr>
        <w:t>called a "</w:t>
      </w:r>
      <w:r w:rsidR="00A7402E" w:rsidRPr="00CA16C4">
        <w:rPr>
          <w:b/>
          <w:bCs/>
          <w:highlight w:val="yellow"/>
          <w:u w:val="single"/>
        </w:rPr>
        <w:t>star</w:t>
      </w:r>
      <w:r w:rsidR="00A7402E" w:rsidRPr="00791398">
        <w:rPr>
          <w:b/>
          <w:bCs/>
        </w:rPr>
        <w:t xml:space="preserve">" </w:t>
      </w:r>
      <w:r w:rsidR="00A7402E" w:rsidRPr="00622D4F">
        <w:t>design pattern</w:t>
      </w:r>
    </w:p>
    <w:p w14:paraId="688726C4" w14:textId="08FF277E" w:rsidR="00A7402E" w:rsidRDefault="00CA16C4" w:rsidP="00F94C37">
      <w:pPr>
        <w:pStyle w:val="ListParagraph"/>
        <w:numPr>
          <w:ilvl w:val="0"/>
          <w:numId w:val="4"/>
        </w:numPr>
      </w:pPr>
      <w:r w:rsidRPr="00CA16C4">
        <w:rPr>
          <w:b/>
          <w:bCs/>
          <w:u w:val="single"/>
        </w:rPr>
        <w:t xml:space="preserve">When dimension data is in </w:t>
      </w:r>
      <w:r w:rsidR="00A7402E" w:rsidRPr="00CA16C4">
        <w:rPr>
          <w:b/>
          <w:bCs/>
          <w:highlight w:val="yellow"/>
          <w:u w:val="single"/>
        </w:rPr>
        <w:t>Multiple</w:t>
      </w:r>
      <w:r w:rsidR="00A7402E" w:rsidRPr="00791398">
        <w:rPr>
          <w:b/>
          <w:bCs/>
        </w:rPr>
        <w:t xml:space="preserve"> tables</w:t>
      </w:r>
      <w:r>
        <w:rPr>
          <w:b/>
          <w:bCs/>
        </w:rPr>
        <w:t xml:space="preserve">, that </w:t>
      </w:r>
      <w:r w:rsidR="00A7402E" w:rsidRPr="00622D4F">
        <w:t xml:space="preserve">dimension </w:t>
      </w:r>
      <w:r>
        <w:t>is</w:t>
      </w:r>
      <w:r w:rsidR="00A7402E">
        <w:t xml:space="preserve"> </w:t>
      </w:r>
      <w:r w:rsidR="00A7402E" w:rsidRPr="00791398">
        <w:rPr>
          <w:b/>
          <w:bCs/>
        </w:rPr>
        <w:t>called a "</w:t>
      </w:r>
      <w:r w:rsidR="00A7402E" w:rsidRPr="00CA16C4">
        <w:rPr>
          <w:b/>
          <w:bCs/>
          <w:highlight w:val="yellow"/>
        </w:rPr>
        <w:t>snowﬂake</w:t>
      </w:r>
      <w:r w:rsidR="00A7402E" w:rsidRPr="00791398">
        <w:rPr>
          <w:b/>
          <w:bCs/>
        </w:rPr>
        <w:t>"</w:t>
      </w:r>
      <w:r w:rsidR="00A7402E" w:rsidRPr="00622D4F">
        <w:t xml:space="preserve"> design pattern</w:t>
      </w:r>
    </w:p>
    <w:p w14:paraId="23E72CF5" w14:textId="77777777" w:rsidR="00A7402E" w:rsidRPr="00791398" w:rsidRDefault="00A7402E" w:rsidP="00F94C37">
      <w:pPr>
        <w:pStyle w:val="ListParagraph"/>
        <w:numPr>
          <w:ilvl w:val="0"/>
          <w:numId w:val="4"/>
        </w:numPr>
        <w:rPr>
          <w:b/>
          <w:bCs/>
        </w:rPr>
      </w:pPr>
      <w:r w:rsidRPr="00791398">
        <w:rPr>
          <w:b/>
          <w:bCs/>
        </w:rPr>
        <w:t>A data mart may have both star and snowflake dimensions</w:t>
      </w:r>
    </w:p>
    <w:p w14:paraId="6C930C42" w14:textId="50329474" w:rsidR="00A7402E" w:rsidRPr="00C74BDA" w:rsidRDefault="00A7402E" w:rsidP="00C74BDA">
      <w:pPr>
        <w:pStyle w:val="NoSpacing"/>
      </w:pPr>
      <w:r w:rsidRPr="00C74BDA">
        <w:rPr>
          <w:noProof/>
        </w:rPr>
        <w:drawing>
          <wp:inline distT="0" distB="0" distL="0" distR="0" wp14:anchorId="3053082C" wp14:editId="3C36956A">
            <wp:extent cx="3455719" cy="2744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2856" cy="2766167"/>
                    </a:xfrm>
                    <a:prstGeom prst="rect">
                      <a:avLst/>
                    </a:prstGeom>
                  </pic:spPr>
                </pic:pic>
              </a:graphicData>
            </a:graphic>
          </wp:inline>
        </w:drawing>
      </w:r>
    </w:p>
    <w:p w14:paraId="3F75FCE8" w14:textId="6045AB6B" w:rsidR="00C74BDA" w:rsidRPr="00C74BDA" w:rsidRDefault="00C74BDA" w:rsidP="00C74BDA">
      <w:pPr>
        <w:pStyle w:val="NoSpacing"/>
      </w:pPr>
      <w:r w:rsidRPr="00C74BDA">
        <w:t>Figure. Single (star) and Multi (snowflake) table dimensional designs</w:t>
      </w:r>
    </w:p>
    <w:p w14:paraId="604A36BC" w14:textId="77777777" w:rsidR="00A7402E" w:rsidRPr="00C74BDA" w:rsidRDefault="00A7402E" w:rsidP="00C74BDA">
      <w:pPr>
        <w:pStyle w:val="NoSpacing"/>
      </w:pPr>
    </w:p>
    <w:p w14:paraId="42F42F78" w14:textId="77777777" w:rsidR="00AA1455" w:rsidRDefault="00A7402E" w:rsidP="00A7402E">
      <w:r w:rsidRPr="00D41F8A">
        <w:t xml:space="preserve"> </w:t>
      </w:r>
    </w:p>
    <w:p w14:paraId="1A22C6C1" w14:textId="2CCDE07E" w:rsidR="00A7402E" w:rsidRPr="00791398" w:rsidRDefault="00A7402E" w:rsidP="00A7402E">
      <w:pPr>
        <w:rPr>
          <w:b/>
          <w:bCs/>
          <w:color w:val="FF0000"/>
        </w:rPr>
      </w:pPr>
      <w:r w:rsidRPr="00791398">
        <w:rPr>
          <w:b/>
          <w:bCs/>
          <w:color w:val="FF0000"/>
        </w:rPr>
        <w:lastRenderedPageBreak/>
        <w:t>Question: What are the dimension</w:t>
      </w:r>
      <w:r w:rsidR="00CA16C4">
        <w:rPr>
          <w:b/>
          <w:bCs/>
          <w:color w:val="FF0000"/>
        </w:rPr>
        <w:t>s</w:t>
      </w:r>
      <w:r>
        <w:rPr>
          <w:b/>
          <w:bCs/>
          <w:color w:val="FF0000"/>
        </w:rPr>
        <w:t xml:space="preserve"> in this next image,</w:t>
      </w:r>
      <w:r w:rsidRPr="00791398">
        <w:rPr>
          <w:b/>
          <w:bCs/>
          <w:color w:val="FF0000"/>
        </w:rPr>
        <w:t xml:space="preserve"> and </w:t>
      </w:r>
      <w:r w:rsidR="00CA16C4">
        <w:rPr>
          <w:b/>
          <w:bCs/>
          <w:color w:val="FF0000"/>
        </w:rPr>
        <w:t>which</w:t>
      </w:r>
      <w:r>
        <w:rPr>
          <w:b/>
          <w:bCs/>
          <w:color w:val="FF0000"/>
        </w:rPr>
        <w:t xml:space="preserve"> dimensions</w:t>
      </w:r>
      <w:r w:rsidR="00CA16C4">
        <w:rPr>
          <w:b/>
          <w:bCs/>
          <w:color w:val="FF0000"/>
        </w:rPr>
        <w:t xml:space="preserve"> are</w:t>
      </w:r>
      <w:r w:rsidRPr="00791398">
        <w:rPr>
          <w:b/>
          <w:bCs/>
          <w:color w:val="FF0000"/>
        </w:rPr>
        <w:t xml:space="preserve"> star or snowflake?</w:t>
      </w:r>
    </w:p>
    <w:p w14:paraId="432FA8A3" w14:textId="1E3BEBCA" w:rsidR="00A7402E" w:rsidRDefault="00A7402E" w:rsidP="00FE55C9">
      <w:pPr>
        <w:pStyle w:val="NoSpacing"/>
      </w:pPr>
      <w:r>
        <w:rPr>
          <w:noProof/>
        </w:rPr>
        <w:drawing>
          <wp:inline distT="0" distB="0" distL="0" distR="0" wp14:anchorId="0B101A56" wp14:editId="4D4072C5">
            <wp:extent cx="3414156" cy="339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7406" cy="3400089"/>
                    </a:xfrm>
                    <a:prstGeom prst="rect">
                      <a:avLst/>
                    </a:prstGeom>
                  </pic:spPr>
                </pic:pic>
              </a:graphicData>
            </a:graphic>
          </wp:inline>
        </w:drawing>
      </w:r>
    </w:p>
    <w:p w14:paraId="7BD17587" w14:textId="6ACBBDD0" w:rsidR="00FE55C9" w:rsidRDefault="00FE55C9" w:rsidP="00FE55C9">
      <w:pPr>
        <w:pStyle w:val="NoSpacing"/>
      </w:pPr>
      <w:r>
        <w:t>Figure. A typical OLAP database design</w:t>
      </w:r>
    </w:p>
    <w:p w14:paraId="253DC2DC" w14:textId="77777777" w:rsidR="00FE55C9" w:rsidRDefault="00FE55C9" w:rsidP="00FE55C9">
      <w:pPr>
        <w:pStyle w:val="NoSpacing"/>
      </w:pPr>
    </w:p>
    <w:p w14:paraId="16655CD8" w14:textId="77777777" w:rsidR="00A7402E" w:rsidRDefault="00A7402E" w:rsidP="00A7402E">
      <w:pPr>
        <w:pStyle w:val="Heading2"/>
      </w:pPr>
      <w:bookmarkStart w:id="1" w:name="_Toc30493308"/>
      <w:r>
        <w:t>Dimensional Patterns</w:t>
      </w:r>
      <w:bookmarkEnd w:id="1"/>
      <w:r>
        <w:t xml:space="preserve"> </w:t>
      </w:r>
    </w:p>
    <w:p w14:paraId="49A785F6" w14:textId="77777777" w:rsidR="00A7402E" w:rsidRDefault="00A7402E" w:rsidP="00F94C37">
      <w:pPr>
        <w:pStyle w:val="ListParagraph"/>
        <w:numPr>
          <w:ilvl w:val="0"/>
          <w:numId w:val="6"/>
        </w:numPr>
      </w:pPr>
      <w:r>
        <w:t xml:space="preserve">A dimension table's pattern </w:t>
      </w:r>
      <w:r w:rsidRPr="00791398">
        <w:rPr>
          <w:b/>
          <w:bCs/>
        </w:rPr>
        <w:t xml:space="preserve">describes its relationship to a </w:t>
      </w:r>
      <w:r w:rsidRPr="00791398">
        <w:rPr>
          <w:b/>
          <w:bCs/>
          <w:u w:val="single"/>
        </w:rPr>
        <w:t>fact</w:t>
      </w:r>
      <w:r w:rsidRPr="00791398">
        <w:rPr>
          <w:b/>
          <w:bCs/>
        </w:rPr>
        <w:t xml:space="preserve"> table</w:t>
      </w:r>
      <w:r>
        <w:t xml:space="preserve">  </w:t>
      </w:r>
    </w:p>
    <w:p w14:paraId="3ACB10C0" w14:textId="77777777" w:rsidR="00A7402E" w:rsidRDefault="00A7402E" w:rsidP="00F94C37">
      <w:pPr>
        <w:pStyle w:val="ListParagraph"/>
        <w:numPr>
          <w:ilvl w:val="0"/>
          <w:numId w:val="6"/>
        </w:numPr>
      </w:pPr>
      <w:r>
        <w:t xml:space="preserve">Choosing an </w:t>
      </w:r>
      <w:r w:rsidRPr="00791398">
        <w:rPr>
          <w:b/>
          <w:bCs/>
        </w:rPr>
        <w:t xml:space="preserve">incorrect pattern may </w:t>
      </w:r>
      <w:r>
        <w:rPr>
          <w:b/>
          <w:bCs/>
        </w:rPr>
        <w:t>cause</w:t>
      </w:r>
      <w:r w:rsidRPr="00791398">
        <w:rPr>
          <w:b/>
          <w:bCs/>
        </w:rPr>
        <w:t xml:space="preserve"> incorrect </w:t>
      </w:r>
      <w:r>
        <w:rPr>
          <w:b/>
          <w:bCs/>
        </w:rPr>
        <w:t xml:space="preserve">report </w:t>
      </w:r>
      <w:r w:rsidRPr="00791398">
        <w:rPr>
          <w:b/>
          <w:bCs/>
        </w:rPr>
        <w:t>data</w:t>
      </w:r>
    </w:p>
    <w:p w14:paraId="1B4E5C2F" w14:textId="77777777" w:rsidR="00A7402E" w:rsidRDefault="00A7402E" w:rsidP="00F94C37">
      <w:pPr>
        <w:pStyle w:val="ListParagraph"/>
        <w:numPr>
          <w:ilvl w:val="0"/>
          <w:numId w:val="6"/>
        </w:numPr>
      </w:pPr>
      <w:r>
        <w:t xml:space="preserve">Patterns are </w:t>
      </w:r>
      <w:r w:rsidRPr="00791398">
        <w:rPr>
          <w:b/>
          <w:bCs/>
        </w:rPr>
        <w:t>easy to recognize</w:t>
      </w:r>
      <w:r>
        <w:t xml:space="preserve"> once you know what to look for</w:t>
      </w:r>
    </w:p>
    <w:p w14:paraId="28334706" w14:textId="77777777" w:rsidR="00A7402E" w:rsidRDefault="00A7402E" w:rsidP="00A7402E">
      <w:pPr>
        <w:pStyle w:val="Heading3"/>
      </w:pPr>
      <w:bookmarkStart w:id="2" w:name="_Toc30493309"/>
      <w:r>
        <w:t>Standard Dimensions</w:t>
      </w:r>
      <w:bookmarkEnd w:id="2"/>
      <w:r>
        <w:t xml:space="preserve"> </w:t>
      </w:r>
    </w:p>
    <w:p w14:paraId="523883C0" w14:textId="77777777" w:rsidR="00A7402E" w:rsidRPr="00791398" w:rsidRDefault="00A7402E" w:rsidP="00F94C37">
      <w:pPr>
        <w:pStyle w:val="ListParagraph"/>
        <w:numPr>
          <w:ilvl w:val="0"/>
          <w:numId w:val="7"/>
        </w:numPr>
        <w:rPr>
          <w:b/>
          <w:bCs/>
        </w:rPr>
      </w:pPr>
      <w:r>
        <w:t xml:space="preserve">A collection of </w:t>
      </w:r>
      <w:r w:rsidRPr="00791398">
        <w:rPr>
          <w:b/>
          <w:bCs/>
        </w:rPr>
        <w:t>one or more tables linked directly to the primary fact table</w:t>
      </w:r>
    </w:p>
    <w:p w14:paraId="5D233D08" w14:textId="3F9AC80B" w:rsidR="00A7402E" w:rsidRDefault="00A7402E" w:rsidP="00F94C37">
      <w:pPr>
        <w:pStyle w:val="ListParagraph"/>
        <w:numPr>
          <w:ilvl w:val="0"/>
          <w:numId w:val="7"/>
        </w:numPr>
      </w:pPr>
      <w:r>
        <w:t xml:space="preserve">The standard dimension </w:t>
      </w:r>
      <w:r w:rsidR="004709E7">
        <w:t xml:space="preserve">is </w:t>
      </w:r>
      <w:r w:rsidRPr="00791398">
        <w:rPr>
          <w:b/>
          <w:bCs/>
        </w:rPr>
        <w:t>seen most often</w:t>
      </w:r>
      <w:r>
        <w:t>, which is why it is called standard</w:t>
      </w:r>
    </w:p>
    <w:p w14:paraId="2BE94568" w14:textId="77777777" w:rsidR="00A7402E" w:rsidRDefault="00A7402E" w:rsidP="00F94C37">
      <w:pPr>
        <w:pStyle w:val="ListParagraph"/>
        <w:numPr>
          <w:ilvl w:val="0"/>
          <w:numId w:val="7"/>
        </w:numPr>
      </w:pPr>
      <w:r>
        <w:t xml:space="preserve">Each standard dimension </w:t>
      </w:r>
      <w:r w:rsidRPr="00791398">
        <w:rPr>
          <w:b/>
          <w:bCs/>
        </w:rPr>
        <w:t>should</w:t>
      </w:r>
      <w:r>
        <w:rPr>
          <w:b/>
          <w:bCs/>
        </w:rPr>
        <w:t xml:space="preserve"> always</w:t>
      </w:r>
      <w:r w:rsidRPr="00791398">
        <w:rPr>
          <w:b/>
          <w:bCs/>
        </w:rPr>
        <w:t xml:space="preserve"> have a key attribute and a name attribute</w:t>
      </w:r>
    </w:p>
    <w:p w14:paraId="2F187708" w14:textId="77777777" w:rsidR="00A7402E" w:rsidRDefault="00A7402E" w:rsidP="00F94C37">
      <w:pPr>
        <w:pStyle w:val="ListParagraph"/>
        <w:numPr>
          <w:ilvl w:val="0"/>
          <w:numId w:val="7"/>
        </w:numPr>
      </w:pPr>
      <w:r>
        <w:t xml:space="preserve">In addition to those two columns, you can </w:t>
      </w:r>
      <w:r w:rsidRPr="00791398">
        <w:rPr>
          <w:b/>
          <w:bCs/>
        </w:rPr>
        <w:t>provide additional descriptive values</w:t>
      </w:r>
      <w:r>
        <w:t xml:space="preserve"> that help further categorize the data</w:t>
      </w:r>
    </w:p>
    <w:p w14:paraId="589B35FC" w14:textId="77777777" w:rsidR="00A7402E" w:rsidRDefault="00A7402E" w:rsidP="00F94C37">
      <w:pPr>
        <w:pStyle w:val="ListParagraph"/>
        <w:numPr>
          <w:ilvl w:val="0"/>
          <w:numId w:val="7"/>
        </w:numPr>
      </w:pPr>
      <w:r>
        <w:t xml:space="preserve">May be </w:t>
      </w:r>
      <w:r w:rsidRPr="00791398">
        <w:rPr>
          <w:b/>
          <w:bCs/>
        </w:rPr>
        <w:t>either a star or snowﬂake design</w:t>
      </w:r>
    </w:p>
    <w:p w14:paraId="5572FAB5" w14:textId="77777777" w:rsidR="00A7402E" w:rsidRDefault="00A7402E" w:rsidP="00A7402E">
      <w:pPr>
        <w:pStyle w:val="Heading3"/>
      </w:pPr>
      <w:bookmarkStart w:id="3" w:name="_Toc30493310"/>
      <w:r>
        <w:t>Fact or Degenerate</w:t>
      </w:r>
      <w:bookmarkEnd w:id="3"/>
      <w:r>
        <w:t xml:space="preserve"> </w:t>
      </w:r>
    </w:p>
    <w:p w14:paraId="3708DCC1" w14:textId="77777777" w:rsidR="00A7402E" w:rsidRDefault="00A7402E" w:rsidP="00F94C37">
      <w:pPr>
        <w:pStyle w:val="ListParagraph"/>
        <w:numPr>
          <w:ilvl w:val="0"/>
          <w:numId w:val="8"/>
        </w:numPr>
      </w:pPr>
      <w:r>
        <w:t xml:space="preserve">Dimensions Fact dimensions (aka degenerate dimensions) have </w:t>
      </w:r>
      <w:r w:rsidRPr="00791398">
        <w:rPr>
          <w:b/>
          <w:bCs/>
        </w:rPr>
        <w:t>all their attributes stored in the fact table</w:t>
      </w:r>
    </w:p>
    <w:p w14:paraId="6A099A46" w14:textId="1A69BC38" w:rsidR="00A7402E" w:rsidRDefault="00FE55C9" w:rsidP="00FE55C9">
      <w:pPr>
        <w:pStyle w:val="NoSpacing"/>
      </w:pPr>
      <w:r>
        <w:rPr>
          <w:noProof/>
        </w:rPr>
        <w:drawing>
          <wp:inline distT="0" distB="0" distL="0" distR="0" wp14:anchorId="17952BDB" wp14:editId="08E027F6">
            <wp:extent cx="3142126" cy="170410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7528" cy="1712462"/>
                    </a:xfrm>
                    <a:prstGeom prst="rect">
                      <a:avLst/>
                    </a:prstGeom>
                  </pic:spPr>
                </pic:pic>
              </a:graphicData>
            </a:graphic>
          </wp:inline>
        </w:drawing>
      </w:r>
    </w:p>
    <w:p w14:paraId="65667E7E" w14:textId="1A432A73" w:rsidR="00FE55C9" w:rsidRDefault="00FE55C9" w:rsidP="00FE55C9">
      <w:pPr>
        <w:pStyle w:val="NoSpacing"/>
      </w:pPr>
      <w:r>
        <w:t>Figure. A fact table with Fact (degenerate) dimensions</w:t>
      </w:r>
    </w:p>
    <w:p w14:paraId="0D70582F" w14:textId="08255BAC" w:rsidR="00A7402E" w:rsidRDefault="00A31011" w:rsidP="00A7402E">
      <w:pPr>
        <w:pStyle w:val="Heading3"/>
      </w:pPr>
      <w:bookmarkStart w:id="4" w:name="_Toc30493311"/>
      <w:r>
        <w:lastRenderedPageBreak/>
        <w:t xml:space="preserve">Date and </w:t>
      </w:r>
      <w:r w:rsidR="00A7402E" w:rsidRPr="00D7202D">
        <w:t>Time Dimensions</w:t>
      </w:r>
      <w:bookmarkEnd w:id="4"/>
      <w:r w:rsidR="00A7402E" w:rsidRPr="00D7202D">
        <w:t xml:space="preserve"> </w:t>
      </w:r>
    </w:p>
    <w:p w14:paraId="29F3B401" w14:textId="77777777" w:rsidR="00A7402E" w:rsidRPr="00791398" w:rsidRDefault="00A7402E" w:rsidP="00F94C37">
      <w:pPr>
        <w:pStyle w:val="ListParagraph"/>
        <w:numPr>
          <w:ilvl w:val="0"/>
          <w:numId w:val="8"/>
        </w:numPr>
        <w:rPr>
          <w:b/>
          <w:bCs/>
        </w:rPr>
      </w:pPr>
      <w:r w:rsidRPr="00791398">
        <w:rPr>
          <w:b/>
          <w:bCs/>
        </w:rPr>
        <w:t>You should create a date dimension table</w:t>
      </w:r>
    </w:p>
    <w:p w14:paraId="054D554C" w14:textId="77777777" w:rsidR="00A7402E" w:rsidRDefault="00A7402E" w:rsidP="00F94C37">
      <w:pPr>
        <w:pStyle w:val="ListParagraph"/>
        <w:numPr>
          <w:ilvl w:val="0"/>
          <w:numId w:val="8"/>
        </w:numPr>
      </w:pPr>
      <w:r>
        <w:t>A</w:t>
      </w:r>
      <w:r w:rsidRPr="00D7202D">
        <w:t xml:space="preserve"> </w:t>
      </w:r>
      <w:r>
        <w:t>D</w:t>
      </w:r>
      <w:r w:rsidRPr="00D7202D">
        <w:t xml:space="preserve">ate table </w:t>
      </w:r>
      <w:r w:rsidRPr="00791398">
        <w:rPr>
          <w:b/>
          <w:bCs/>
        </w:rPr>
        <w:t>always</w:t>
      </w:r>
      <w:r>
        <w:t xml:space="preserve"> </w:t>
      </w:r>
      <w:r w:rsidRPr="00791398">
        <w:rPr>
          <w:b/>
          <w:bCs/>
        </w:rPr>
        <w:t>includes a date key and a date name</w:t>
      </w:r>
      <w:r w:rsidRPr="00D7202D">
        <w:t xml:space="preserve"> but </w:t>
      </w:r>
      <w:r w:rsidRPr="00791398">
        <w:rPr>
          <w:b/>
          <w:bCs/>
        </w:rPr>
        <w:t>may include month, quarter, and year</w:t>
      </w:r>
    </w:p>
    <w:p w14:paraId="02CDEA4D" w14:textId="77777777" w:rsidR="00A7402E" w:rsidRDefault="00A7402E" w:rsidP="00F94C37">
      <w:pPr>
        <w:pStyle w:val="ListParagraph"/>
        <w:numPr>
          <w:ilvl w:val="0"/>
          <w:numId w:val="8"/>
        </w:numPr>
      </w:pPr>
      <w:r>
        <w:t xml:space="preserve">May also </w:t>
      </w:r>
      <w:r w:rsidRPr="00D7202D">
        <w:t xml:space="preserve">include </w:t>
      </w:r>
      <w:r w:rsidRPr="00791398">
        <w:rPr>
          <w:b/>
          <w:bCs/>
        </w:rPr>
        <w:t>additional attributes such as holidays, corporate events, or ﬁscal weeks</w:t>
      </w:r>
    </w:p>
    <w:p w14:paraId="5D827844" w14:textId="77777777" w:rsidR="00A7402E" w:rsidRDefault="00A7402E" w:rsidP="00F94C37">
      <w:pPr>
        <w:pStyle w:val="ListParagraph"/>
        <w:numPr>
          <w:ilvl w:val="0"/>
          <w:numId w:val="8"/>
        </w:numPr>
      </w:pPr>
      <w:r>
        <w:t xml:space="preserve">Use </w:t>
      </w:r>
      <w:r w:rsidRPr="00791398">
        <w:rPr>
          <w:b/>
          <w:bCs/>
        </w:rPr>
        <w:t>either date or integer</w:t>
      </w:r>
      <w:r>
        <w:t xml:space="preserve"> data types</w:t>
      </w:r>
    </w:p>
    <w:p w14:paraId="714CB5B9" w14:textId="30674AA8" w:rsidR="00A7402E" w:rsidRPr="00A31011" w:rsidRDefault="00A31011" w:rsidP="00A31011">
      <w:pPr>
        <w:pStyle w:val="NoSpacing"/>
      </w:pPr>
      <w:r>
        <w:rPr>
          <w:noProof/>
        </w:rPr>
        <w:drawing>
          <wp:inline distT="0" distB="0" distL="0" distR="0" wp14:anchorId="05A7DADD" wp14:editId="33098F79">
            <wp:extent cx="5688281" cy="168120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9412" cy="1687448"/>
                    </a:xfrm>
                    <a:prstGeom prst="rect">
                      <a:avLst/>
                    </a:prstGeom>
                  </pic:spPr>
                </pic:pic>
              </a:graphicData>
            </a:graphic>
          </wp:inline>
        </w:drawing>
      </w:r>
    </w:p>
    <w:p w14:paraId="58D81A9C" w14:textId="7B79356A" w:rsidR="00785297" w:rsidRPr="00A31011" w:rsidRDefault="00785297" w:rsidP="00A31011">
      <w:pPr>
        <w:pStyle w:val="NoSpacing"/>
      </w:pPr>
      <w:r w:rsidRPr="00A31011">
        <w:t>Figure. A fact table with a separate date dimension table</w:t>
      </w:r>
    </w:p>
    <w:p w14:paraId="0E840412" w14:textId="77777777" w:rsidR="00785297" w:rsidRDefault="00785297" w:rsidP="00A7402E">
      <w:pPr>
        <w:pStyle w:val="NoSpacing"/>
      </w:pPr>
    </w:p>
    <w:p w14:paraId="33FCF737" w14:textId="029FC3C2" w:rsidR="00785297" w:rsidRDefault="00A31011" w:rsidP="00F94C37">
      <w:pPr>
        <w:pStyle w:val="ListParagraph"/>
        <w:numPr>
          <w:ilvl w:val="0"/>
          <w:numId w:val="8"/>
        </w:numPr>
      </w:pPr>
      <w:r>
        <w:t xml:space="preserve">A </w:t>
      </w:r>
      <w:proofErr w:type="spellStart"/>
      <w:r w:rsidR="004709E7">
        <w:t>DateT</w:t>
      </w:r>
      <w:r>
        <w:t>ime</w:t>
      </w:r>
      <w:proofErr w:type="spellEnd"/>
      <w:r>
        <w:t xml:space="preserve"> column may need to be divided in both Time and Date.  If you want to report based on </w:t>
      </w:r>
      <w:r w:rsidRPr="00A31011">
        <w:rPr>
          <w:b/>
          <w:bCs/>
        </w:rPr>
        <w:t>hours, minutes, and seconds</w:t>
      </w:r>
      <w:r>
        <w:t xml:space="preserve">, you should create a </w:t>
      </w:r>
      <w:r w:rsidRPr="00A31011">
        <w:rPr>
          <w:b/>
          <w:bCs/>
        </w:rPr>
        <w:t xml:space="preserve">separate </w:t>
      </w:r>
      <w:r>
        <w:rPr>
          <w:b/>
          <w:bCs/>
        </w:rPr>
        <w:t>"</w:t>
      </w:r>
      <w:r w:rsidRPr="00A31011">
        <w:rPr>
          <w:b/>
          <w:bCs/>
        </w:rPr>
        <w:t>Time</w:t>
      </w:r>
      <w:r>
        <w:rPr>
          <w:b/>
          <w:bCs/>
        </w:rPr>
        <w:t>"</w:t>
      </w:r>
      <w:r w:rsidRPr="00A31011">
        <w:rPr>
          <w:b/>
          <w:bCs/>
        </w:rPr>
        <w:t xml:space="preserve"> table</w:t>
      </w:r>
      <w:r>
        <w:rPr>
          <w:b/>
          <w:bCs/>
        </w:rPr>
        <w:t xml:space="preserve">. </w:t>
      </w:r>
      <w:r w:rsidRPr="00A31011">
        <w:t xml:space="preserve">A </w:t>
      </w:r>
      <w:r>
        <w:t xml:space="preserve">separate time and date dimension table would look like this. </w:t>
      </w:r>
    </w:p>
    <w:p w14:paraId="221FAF2C" w14:textId="3853A650" w:rsidR="00A7402E" w:rsidRDefault="00A7402E" w:rsidP="00A7402E">
      <w:pPr>
        <w:pStyle w:val="NoSpacing"/>
      </w:pPr>
      <w:r>
        <w:rPr>
          <w:noProof/>
        </w:rPr>
        <w:drawing>
          <wp:inline distT="0" distB="0" distL="0" distR="0" wp14:anchorId="36BB5616" wp14:editId="45F11C1C">
            <wp:extent cx="5226124" cy="210787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798" cy="2124678"/>
                    </a:xfrm>
                    <a:prstGeom prst="rect">
                      <a:avLst/>
                    </a:prstGeom>
                  </pic:spPr>
                </pic:pic>
              </a:graphicData>
            </a:graphic>
          </wp:inline>
        </w:drawing>
      </w:r>
    </w:p>
    <w:p w14:paraId="7C2026EC" w14:textId="177DCA9C" w:rsidR="00A31011" w:rsidRDefault="00A31011" w:rsidP="00A7402E">
      <w:pPr>
        <w:pStyle w:val="NoSpacing"/>
      </w:pPr>
      <w:r>
        <w:t xml:space="preserve">Figure. A time dimension and date dimension table connected to a fact table </w:t>
      </w:r>
    </w:p>
    <w:p w14:paraId="348FF3F7" w14:textId="77777777" w:rsidR="00A7402E" w:rsidRDefault="00A7402E" w:rsidP="00A7402E">
      <w:pPr>
        <w:pStyle w:val="NoSpacing"/>
      </w:pPr>
    </w:p>
    <w:p w14:paraId="118F216D" w14:textId="77777777" w:rsidR="00A7402E" w:rsidRDefault="00A7402E" w:rsidP="00A7402E">
      <w:pPr>
        <w:pStyle w:val="Heading3"/>
      </w:pPr>
      <w:bookmarkStart w:id="5" w:name="_Toc30493312"/>
      <w:r w:rsidRPr="00926264">
        <w:t>Role-Playing Dimensions</w:t>
      </w:r>
      <w:bookmarkEnd w:id="5"/>
    </w:p>
    <w:p w14:paraId="3B020C25" w14:textId="77777777" w:rsidR="00A7402E" w:rsidRDefault="00A7402E" w:rsidP="00F94C37">
      <w:pPr>
        <w:pStyle w:val="NoSpacing"/>
        <w:numPr>
          <w:ilvl w:val="0"/>
          <w:numId w:val="9"/>
        </w:numPr>
      </w:pPr>
      <w:r w:rsidRPr="00926264">
        <w:t xml:space="preserve">Role-playing dimension tables are </w:t>
      </w:r>
      <w:r w:rsidRPr="00791398">
        <w:rPr>
          <w:b/>
          <w:bCs/>
        </w:rPr>
        <w:t>used repeatedly for slightly different purposes</w:t>
      </w:r>
      <w:r>
        <w:t xml:space="preserve"> (</w:t>
      </w:r>
      <w:r w:rsidRPr="00926264">
        <w:t>roles</w:t>
      </w:r>
      <w:r>
        <w:t>)</w:t>
      </w:r>
    </w:p>
    <w:p w14:paraId="5898AE19" w14:textId="4B7F07CE" w:rsidR="00A7402E" w:rsidRDefault="00A7402E" w:rsidP="00F94C37">
      <w:pPr>
        <w:pStyle w:val="NoSpacing"/>
        <w:numPr>
          <w:ilvl w:val="0"/>
          <w:numId w:val="9"/>
        </w:numPr>
      </w:pPr>
      <w:r w:rsidRPr="00926264">
        <w:t xml:space="preserve">The </w:t>
      </w:r>
      <w:r w:rsidRPr="00791398">
        <w:rPr>
          <w:b/>
          <w:bCs/>
        </w:rPr>
        <w:t>classic example</w:t>
      </w:r>
      <w:r w:rsidRPr="00926264">
        <w:t xml:space="preserve"> of a role-playing dimension is a </w:t>
      </w:r>
      <w:r w:rsidRPr="00791398">
        <w:rPr>
          <w:b/>
          <w:bCs/>
        </w:rPr>
        <w:t>date or time dimension</w:t>
      </w:r>
      <w:r w:rsidRPr="00926264">
        <w:t xml:space="preserve"> that link to a fact table </w:t>
      </w:r>
      <w:r w:rsidR="00C76816">
        <w:t>many</w:t>
      </w:r>
      <w:r w:rsidR="00FE55C9" w:rsidRPr="00926264">
        <w:t xml:space="preserve"> time</w:t>
      </w:r>
      <w:r w:rsidR="00FE55C9">
        <w:t>s</w:t>
      </w:r>
    </w:p>
    <w:p w14:paraId="745BD9EF" w14:textId="77777777" w:rsidR="00A7402E" w:rsidRDefault="00A7402E" w:rsidP="00A7402E">
      <w:pPr>
        <w:pStyle w:val="NoSpacing"/>
      </w:pPr>
    </w:p>
    <w:p w14:paraId="02C49266" w14:textId="464DA0EC" w:rsidR="00A7402E" w:rsidRPr="00A31011" w:rsidRDefault="00A31011" w:rsidP="00A31011">
      <w:pPr>
        <w:pStyle w:val="NoSpacing"/>
      </w:pPr>
      <w:r w:rsidRPr="00A31011">
        <w:rPr>
          <w:noProof/>
        </w:rPr>
        <w:drawing>
          <wp:inline distT="0" distB="0" distL="0" distR="0" wp14:anchorId="5767C5E9" wp14:editId="67BC6169">
            <wp:extent cx="5332021" cy="1803947"/>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351" cy="1806427"/>
                    </a:xfrm>
                    <a:prstGeom prst="rect">
                      <a:avLst/>
                    </a:prstGeom>
                  </pic:spPr>
                </pic:pic>
              </a:graphicData>
            </a:graphic>
          </wp:inline>
        </w:drawing>
      </w:r>
    </w:p>
    <w:p w14:paraId="2B2349B7" w14:textId="1D55748A" w:rsidR="00A31011" w:rsidRPr="00A31011" w:rsidRDefault="00A31011" w:rsidP="00A31011">
      <w:pPr>
        <w:pStyle w:val="NoSpacing"/>
      </w:pPr>
      <w:r w:rsidRPr="00A31011">
        <w:t>Figure. A date dimension "playing" multiple roles with the fact table</w:t>
      </w:r>
    </w:p>
    <w:p w14:paraId="4A310E2C" w14:textId="77777777" w:rsidR="00A7402E" w:rsidRDefault="00A7402E" w:rsidP="00A7402E">
      <w:pPr>
        <w:pStyle w:val="NoSpacing"/>
      </w:pPr>
    </w:p>
    <w:p w14:paraId="3FAB5D82" w14:textId="77777777" w:rsidR="00A7402E" w:rsidRDefault="00A7402E" w:rsidP="00A7402E">
      <w:pPr>
        <w:pStyle w:val="Heading3"/>
      </w:pPr>
      <w:bookmarkStart w:id="6" w:name="_Toc30493313"/>
      <w:r w:rsidRPr="00926264">
        <w:t>Parent</w:t>
      </w:r>
      <w:r>
        <w:t>-</w:t>
      </w:r>
      <w:r w:rsidRPr="00926264">
        <w:t>Child Dimensions</w:t>
      </w:r>
      <w:bookmarkEnd w:id="6"/>
      <w:r w:rsidRPr="00926264">
        <w:t xml:space="preserve"> </w:t>
      </w:r>
    </w:p>
    <w:p w14:paraId="2C2F093D" w14:textId="77777777" w:rsidR="00A7402E" w:rsidRDefault="00A7402E" w:rsidP="00F94C37">
      <w:pPr>
        <w:pStyle w:val="NoSpacing"/>
        <w:numPr>
          <w:ilvl w:val="0"/>
          <w:numId w:val="10"/>
        </w:numPr>
      </w:pPr>
      <w:r w:rsidRPr="00926264">
        <w:t>Parent</w:t>
      </w:r>
      <w:r>
        <w:t>-C</w:t>
      </w:r>
      <w:r w:rsidRPr="00926264">
        <w:t xml:space="preserve">hild dimension tables </w:t>
      </w:r>
      <w:r w:rsidRPr="00791398">
        <w:rPr>
          <w:b/>
          <w:bCs/>
        </w:rPr>
        <w:t>look like their OLTP</w:t>
      </w:r>
      <w:r w:rsidRPr="00926264">
        <w:t xml:space="preserve"> counterparts</w:t>
      </w:r>
    </w:p>
    <w:p w14:paraId="238227CD" w14:textId="77777777" w:rsidR="00A7402E" w:rsidRDefault="00A7402E" w:rsidP="00F94C37">
      <w:pPr>
        <w:pStyle w:val="NoSpacing"/>
        <w:numPr>
          <w:ilvl w:val="0"/>
          <w:numId w:val="10"/>
        </w:numPr>
      </w:pPr>
      <w:r w:rsidRPr="00926264">
        <w:t xml:space="preserve">an </w:t>
      </w:r>
      <w:r w:rsidRPr="00791398">
        <w:rPr>
          <w:b/>
          <w:bCs/>
        </w:rPr>
        <w:t>employee</w:t>
      </w:r>
      <w:r w:rsidRPr="00926264">
        <w:t xml:space="preserve"> table </w:t>
      </w:r>
      <w:r>
        <w:t xml:space="preserve">is a </w:t>
      </w:r>
      <w:r w:rsidRPr="00791398">
        <w:rPr>
          <w:b/>
          <w:bCs/>
        </w:rPr>
        <w:t>classic example</w:t>
      </w:r>
      <w:r w:rsidRPr="00926264">
        <w:t xml:space="preserve"> of a </w:t>
      </w:r>
      <w:r w:rsidRPr="00791398">
        <w:rPr>
          <w:b/>
          <w:bCs/>
        </w:rPr>
        <w:t>parent-child</w:t>
      </w:r>
      <w:r w:rsidRPr="00926264">
        <w:t xml:space="preserve"> dimension </w:t>
      </w:r>
    </w:p>
    <w:p w14:paraId="533DB79E" w14:textId="77777777" w:rsidR="00A7402E" w:rsidRDefault="00A7402E" w:rsidP="00A7402E">
      <w:pPr>
        <w:pStyle w:val="NoSpacing"/>
      </w:pPr>
      <w:r>
        <w:rPr>
          <w:noProof/>
        </w:rPr>
        <w:drawing>
          <wp:inline distT="0" distB="0" distL="0" distR="0" wp14:anchorId="4379544A" wp14:editId="20A37E04">
            <wp:extent cx="4400550" cy="264480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7383" cy="2648910"/>
                    </a:xfrm>
                    <a:prstGeom prst="rect">
                      <a:avLst/>
                    </a:prstGeom>
                  </pic:spPr>
                </pic:pic>
              </a:graphicData>
            </a:graphic>
          </wp:inline>
        </w:drawing>
      </w:r>
    </w:p>
    <w:p w14:paraId="01BA0191" w14:textId="77777777" w:rsidR="00A7402E" w:rsidRDefault="00A7402E" w:rsidP="00A7402E">
      <w:pPr>
        <w:pStyle w:val="NoSpacing"/>
      </w:pPr>
    </w:p>
    <w:p w14:paraId="61010946" w14:textId="3EE9A1EE" w:rsidR="00A7402E" w:rsidRDefault="00A7402E" w:rsidP="00A7402E">
      <w:pPr>
        <w:pStyle w:val="Heading3"/>
      </w:pPr>
      <w:bookmarkStart w:id="7" w:name="_Toc30493315"/>
      <w:r w:rsidRPr="00926264">
        <w:t>Many-to-Many Dimensions</w:t>
      </w:r>
      <w:bookmarkEnd w:id="7"/>
      <w:r w:rsidRPr="00926264">
        <w:t xml:space="preserve"> </w:t>
      </w:r>
    </w:p>
    <w:p w14:paraId="7FCDAAA7" w14:textId="77777777" w:rsidR="00A7402E" w:rsidRDefault="00A7402E" w:rsidP="00F94C37">
      <w:pPr>
        <w:pStyle w:val="NoSpacing"/>
        <w:numPr>
          <w:ilvl w:val="0"/>
          <w:numId w:val="12"/>
        </w:numPr>
      </w:pPr>
      <w:r w:rsidRPr="00791398">
        <w:rPr>
          <w:b/>
          <w:bCs/>
        </w:rPr>
        <w:t>Use a bridge table</w:t>
      </w:r>
      <w:r>
        <w:t xml:space="preserve"> to</w:t>
      </w:r>
      <w:r w:rsidRPr="00926264">
        <w:t xml:space="preserve"> deﬁne the many-to-many relationship</w:t>
      </w:r>
    </w:p>
    <w:p w14:paraId="1018BBE9" w14:textId="77777777" w:rsidR="00A7402E" w:rsidRDefault="00A7402E" w:rsidP="00F94C37">
      <w:pPr>
        <w:pStyle w:val="NoSpacing"/>
        <w:numPr>
          <w:ilvl w:val="0"/>
          <w:numId w:val="12"/>
        </w:numPr>
      </w:pPr>
      <w:r w:rsidRPr="00791398">
        <w:rPr>
          <w:b/>
          <w:bCs/>
        </w:rPr>
        <w:t>Are a "Fact" table</w:t>
      </w:r>
      <w:r>
        <w:t>, but not the "Primary" fact table of the data mart</w:t>
      </w:r>
      <w:r w:rsidRPr="00926264">
        <w:t xml:space="preserve"> </w:t>
      </w:r>
    </w:p>
    <w:p w14:paraId="1FED9B36" w14:textId="2A5C8154" w:rsidR="00A7402E" w:rsidRDefault="00A7402E" w:rsidP="00F94C37">
      <w:pPr>
        <w:pStyle w:val="NoSpacing"/>
        <w:numPr>
          <w:ilvl w:val="0"/>
          <w:numId w:val="12"/>
        </w:numPr>
      </w:pPr>
      <w:r>
        <w:t>Y</w:t>
      </w:r>
      <w:r w:rsidRPr="00926264">
        <w:t xml:space="preserve">ou </w:t>
      </w:r>
      <w:proofErr w:type="gramStart"/>
      <w:r w:rsidRPr="00926264">
        <w:t>have to</w:t>
      </w:r>
      <w:proofErr w:type="gramEnd"/>
      <w:r w:rsidRPr="00926264">
        <w:t xml:space="preserve"> </w:t>
      </w:r>
      <w:r w:rsidRPr="00791398">
        <w:rPr>
          <w:b/>
          <w:bCs/>
        </w:rPr>
        <w:t>go through the bridge table and another dimension table</w:t>
      </w:r>
      <w:r w:rsidRPr="00926264">
        <w:t xml:space="preserve"> </w:t>
      </w:r>
      <w:r>
        <w:t xml:space="preserve">to get </w:t>
      </w:r>
      <w:r w:rsidRPr="00791398">
        <w:rPr>
          <w:b/>
          <w:bCs/>
        </w:rPr>
        <w:t>to the primary fact table</w:t>
      </w:r>
    </w:p>
    <w:p w14:paraId="7968179E" w14:textId="77777777" w:rsidR="00A7402E" w:rsidRDefault="00A7402E" w:rsidP="00A7402E">
      <w:pPr>
        <w:pStyle w:val="NoSpacing"/>
        <w:ind w:left="720"/>
      </w:pPr>
    </w:p>
    <w:p w14:paraId="295F00A9" w14:textId="77777777" w:rsidR="00A7402E" w:rsidRDefault="00A7402E" w:rsidP="00A7402E">
      <w:pPr>
        <w:pStyle w:val="NoSpacing"/>
      </w:pPr>
      <w:r w:rsidRPr="00D31F41">
        <w:rPr>
          <w:noProof/>
        </w:rPr>
        <w:drawing>
          <wp:inline distT="0" distB="0" distL="0" distR="0" wp14:anchorId="2600E45C" wp14:editId="4F1909D7">
            <wp:extent cx="4459184" cy="2237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824" cy="2257198"/>
                    </a:xfrm>
                    <a:prstGeom prst="rect">
                      <a:avLst/>
                    </a:prstGeom>
                  </pic:spPr>
                </pic:pic>
              </a:graphicData>
            </a:graphic>
          </wp:inline>
        </w:drawing>
      </w:r>
    </w:p>
    <w:p w14:paraId="3CA91B67" w14:textId="77777777" w:rsidR="00A7402E" w:rsidRDefault="00A7402E" w:rsidP="00A7402E">
      <w:pPr>
        <w:pStyle w:val="NoSpacing"/>
      </w:pPr>
    </w:p>
    <w:p w14:paraId="3E8D0740" w14:textId="77777777" w:rsidR="00A7402E" w:rsidRDefault="00A7402E" w:rsidP="00A7402E">
      <w:pPr>
        <w:pStyle w:val="Heading3"/>
      </w:pPr>
      <w:bookmarkStart w:id="8" w:name="_Toc30493316"/>
      <w:r w:rsidRPr="00D31F41">
        <w:t>Conformed Dimensions</w:t>
      </w:r>
      <w:bookmarkEnd w:id="8"/>
      <w:r w:rsidRPr="00D31F41">
        <w:t xml:space="preserve"> </w:t>
      </w:r>
    </w:p>
    <w:p w14:paraId="435BEB01" w14:textId="77777777" w:rsidR="00A7402E" w:rsidRDefault="00A7402E" w:rsidP="00F94C37">
      <w:pPr>
        <w:pStyle w:val="NoSpacing"/>
        <w:numPr>
          <w:ilvl w:val="0"/>
          <w:numId w:val="13"/>
        </w:numPr>
      </w:pPr>
      <w:r>
        <w:t>D</w:t>
      </w:r>
      <w:r w:rsidRPr="00D31F41">
        <w:t xml:space="preserve">imensions that </w:t>
      </w:r>
      <w:r w:rsidRPr="00791398">
        <w:rPr>
          <w:b/>
          <w:bCs/>
        </w:rPr>
        <w:t>used from multiple data marts</w:t>
      </w:r>
      <w:r w:rsidRPr="00D31F41">
        <w:t xml:space="preserve"> within a data warehouse</w:t>
      </w:r>
    </w:p>
    <w:p w14:paraId="38536D84" w14:textId="034456DC" w:rsidR="00A7402E" w:rsidRDefault="00A7402E" w:rsidP="00F94C37">
      <w:pPr>
        <w:pStyle w:val="NoSpacing"/>
        <w:numPr>
          <w:ilvl w:val="0"/>
          <w:numId w:val="13"/>
        </w:numPr>
      </w:pPr>
      <w:r>
        <w:t>Used</w:t>
      </w:r>
      <w:r w:rsidRPr="00D31F41">
        <w:t xml:space="preserve"> by </w:t>
      </w:r>
      <w:r w:rsidRPr="00791398">
        <w:rPr>
          <w:b/>
          <w:bCs/>
        </w:rPr>
        <w:t>different fact tables</w:t>
      </w:r>
      <w:r>
        <w:t xml:space="preserve">, </w:t>
      </w:r>
      <w:r w:rsidRPr="00D31F41">
        <w:t xml:space="preserve">each based </w:t>
      </w:r>
      <w:r w:rsidR="004709E7">
        <w:t>o</w:t>
      </w:r>
      <w:r w:rsidRPr="00D31F41">
        <w:t xml:space="preserve">n a </w:t>
      </w:r>
      <w:r w:rsidRPr="00791398">
        <w:rPr>
          <w:b/>
          <w:bCs/>
        </w:rPr>
        <w:t>different subject</w:t>
      </w:r>
      <w:r>
        <w:t xml:space="preserve"> (Sales vs. Inventory)</w:t>
      </w:r>
    </w:p>
    <w:p w14:paraId="739D26DC" w14:textId="77777777" w:rsidR="00A7402E" w:rsidRDefault="00A7402E" w:rsidP="00A7402E">
      <w:pPr>
        <w:pStyle w:val="NoSpacing"/>
      </w:pPr>
    </w:p>
    <w:p w14:paraId="6F674CF8" w14:textId="61465C5D" w:rsidR="001C1A50" w:rsidRDefault="001C1A50" w:rsidP="005717B9">
      <w:pPr>
        <w:pStyle w:val="Heading2"/>
      </w:pPr>
      <w:r w:rsidRPr="00030894">
        <w:t xml:space="preserve">Demonstration </w:t>
      </w:r>
      <w:r>
        <w:t>–</w:t>
      </w:r>
      <w:r w:rsidRPr="00030894">
        <w:t xml:space="preserve"> </w:t>
      </w:r>
      <w:r>
        <w:t>Creating the DW database</w:t>
      </w:r>
    </w:p>
    <w:p w14:paraId="2A7519CD" w14:textId="6FC4EF17" w:rsidR="00503296" w:rsidRDefault="00503296" w:rsidP="00503296">
      <w:r>
        <w:t>In this demo</w:t>
      </w:r>
      <w:r w:rsidR="004709E7">
        <w:t>,</w:t>
      </w:r>
      <w:r>
        <w:t xml:space="preserve"> you review a SQL script that creates a data warehouse, destination, relational database. </w:t>
      </w:r>
    </w:p>
    <w:p w14:paraId="63524548" w14:textId="79A4FCB3" w:rsidR="00503296" w:rsidRDefault="00503296" w:rsidP="00503296">
      <w:r>
        <w:t xml:space="preserve"> Files needed: </w:t>
      </w:r>
    </w:p>
    <w:p w14:paraId="497F66F2" w14:textId="777A7E0F" w:rsidR="00503296" w:rsidRDefault="00C5522E" w:rsidP="00F94C37">
      <w:pPr>
        <w:pStyle w:val="ListParagraph"/>
        <w:numPr>
          <w:ilvl w:val="0"/>
          <w:numId w:val="16"/>
        </w:numPr>
      </w:pPr>
      <w:r>
        <w:t>2</w:t>
      </w:r>
      <w:r w:rsidR="00503296" w:rsidRPr="00503296">
        <w:t>_Assignment03MetadataWorksheet.xlsx</w:t>
      </w:r>
    </w:p>
    <w:p w14:paraId="1ED11248" w14:textId="69BE45A2" w:rsidR="00503296" w:rsidRPr="00503296" w:rsidRDefault="00503296" w:rsidP="00F94C37">
      <w:pPr>
        <w:pStyle w:val="ListParagraph"/>
        <w:numPr>
          <w:ilvl w:val="0"/>
          <w:numId w:val="16"/>
        </w:numPr>
      </w:pPr>
      <w:r w:rsidRPr="00503296">
        <w:t>5_Assignment03DWDatabase.sql</w:t>
      </w:r>
    </w:p>
    <w:p w14:paraId="44C72E10" w14:textId="32A0AFBF" w:rsidR="005717B9" w:rsidRDefault="005717B9" w:rsidP="005717B9">
      <w:pPr>
        <w:pStyle w:val="Heading1"/>
      </w:pPr>
      <w:r>
        <w:lastRenderedPageBreak/>
        <w:t>Creating an ETL Process</w:t>
      </w:r>
    </w:p>
    <w:p w14:paraId="60789BE8" w14:textId="019EEA60" w:rsidR="00A7402E" w:rsidRDefault="00A7402E" w:rsidP="00A7402E">
      <w:pPr>
        <w:pStyle w:val="NoSpacing"/>
      </w:pPr>
      <w:r w:rsidRPr="00131B28">
        <w:rPr>
          <w:b/>
          <w:u w:val="single"/>
        </w:rPr>
        <w:t>E</w:t>
      </w:r>
      <w:r>
        <w:t xml:space="preserve">xtracting the </w:t>
      </w:r>
      <w:r w:rsidRPr="00A43758">
        <w:rPr>
          <w:b/>
        </w:rPr>
        <w:t>data</w:t>
      </w:r>
      <w:r>
        <w:t xml:space="preserve"> from its </w:t>
      </w:r>
      <w:r w:rsidRPr="00A43758">
        <w:rPr>
          <w:b/>
        </w:rPr>
        <w:t>original</w:t>
      </w:r>
      <w:r>
        <w:t xml:space="preserve"> location, </w:t>
      </w:r>
      <w:r w:rsidR="00C5522E" w:rsidRPr="00C5522E">
        <w:rPr>
          <w:b/>
          <w:bCs/>
          <w:u w:val="single"/>
        </w:rPr>
        <w:t>T</w:t>
      </w:r>
      <w:r w:rsidRPr="00A43758">
        <w:t>ransforming</w:t>
      </w:r>
      <w:r w:rsidRPr="00A43758">
        <w:rPr>
          <w:b/>
        </w:rPr>
        <w:t xml:space="preserve"> the data to be consistent with your new data </w:t>
      </w:r>
      <w:r w:rsidRPr="00A43758">
        <w:t>warehouse design</w:t>
      </w:r>
      <w:r>
        <w:t xml:space="preserve">, and </w:t>
      </w:r>
      <w:r w:rsidR="00C5522E">
        <w:rPr>
          <w:b/>
          <w:u w:val="single"/>
        </w:rPr>
        <w:t>L</w:t>
      </w:r>
      <w:r w:rsidRPr="00A43758">
        <w:t xml:space="preserve">oading </w:t>
      </w:r>
      <w:r w:rsidRPr="00A43758">
        <w:rPr>
          <w:b/>
        </w:rPr>
        <w:t xml:space="preserve">the data into </w:t>
      </w:r>
      <w:r w:rsidRPr="00A43758">
        <w:t>the new</w:t>
      </w:r>
      <w:r w:rsidRPr="00A43758">
        <w:rPr>
          <w:b/>
        </w:rPr>
        <w:t xml:space="preserve"> data warehouse</w:t>
      </w:r>
      <w:r>
        <w:t xml:space="preserve"> location, is known as </w:t>
      </w:r>
      <w:r w:rsidRPr="00A43758">
        <w:rPr>
          <w:b/>
        </w:rPr>
        <w:t>ETL processing</w:t>
      </w:r>
      <w:r>
        <w:t xml:space="preserve">. You create an ETL process using a </w:t>
      </w:r>
      <w:r w:rsidRPr="00A43758">
        <w:rPr>
          <w:b/>
        </w:rPr>
        <w:t>combination</w:t>
      </w:r>
      <w:r>
        <w:t xml:space="preserve"> </w:t>
      </w:r>
      <w:r w:rsidRPr="00A43758">
        <w:rPr>
          <w:b/>
        </w:rPr>
        <w:t xml:space="preserve">of </w:t>
      </w:r>
      <w:r>
        <w:t xml:space="preserve">programming, such as </w:t>
      </w:r>
      <w:r w:rsidRPr="00A43758">
        <w:rPr>
          <w:b/>
        </w:rPr>
        <w:t>SQL, Java, Python, C#</w:t>
      </w:r>
      <w:r>
        <w:t xml:space="preserve">, etc., and/or </w:t>
      </w:r>
      <w:r w:rsidRPr="00A43758">
        <w:rPr>
          <w:b/>
        </w:rPr>
        <w:t>specialized tools,</w:t>
      </w:r>
      <w:r>
        <w:t xml:space="preserve"> such as SQL Server's Integration Server (</w:t>
      </w:r>
      <w:r w:rsidRPr="00A43758">
        <w:rPr>
          <w:b/>
        </w:rPr>
        <w:t>SSIS</w:t>
      </w:r>
      <w:r>
        <w:t>).</w:t>
      </w:r>
    </w:p>
    <w:p w14:paraId="0E01EF12" w14:textId="77777777" w:rsidR="00A7402E" w:rsidRDefault="00A7402E" w:rsidP="00A7402E">
      <w:pPr>
        <w:pStyle w:val="NoSpacing"/>
      </w:pPr>
    </w:p>
    <w:p w14:paraId="7B3D4C91" w14:textId="55C1A2BA" w:rsidR="00A7402E" w:rsidRDefault="00A7402E" w:rsidP="00A7402E">
      <w:pPr>
        <w:pStyle w:val="NoSpacing"/>
      </w:pPr>
      <w:r>
        <w:t xml:space="preserve">Often, you </w:t>
      </w:r>
      <w:r w:rsidRPr="00216CB1">
        <w:rPr>
          <w:b/>
        </w:rPr>
        <w:t>use SQL code to do the bulk of your ETL work</w:t>
      </w:r>
      <w:r>
        <w:t xml:space="preserve">, since it is specifically designed to manipulate large amounts of data. Here is an </w:t>
      </w:r>
      <w:r w:rsidR="004709E7">
        <w:t>e</w:t>
      </w:r>
      <w:r>
        <w:t xml:space="preserve">xample of some simplistic ETL code (In real life this code would be much more complex). </w:t>
      </w:r>
    </w:p>
    <w:p w14:paraId="79AF5E5E" w14:textId="77777777" w:rsidR="00A7402E" w:rsidRDefault="00A7402E" w:rsidP="00A7402E">
      <w:pPr>
        <w:pStyle w:val="NoSpacing"/>
      </w:pPr>
    </w:p>
    <w:p w14:paraId="5A4621D4" w14:textId="3F133732" w:rsidR="00A7402E" w:rsidRDefault="00A7402E" w:rsidP="00A7402E">
      <w:pPr>
        <w:pStyle w:val="Heading2"/>
      </w:pPr>
      <w:r>
        <w:t xml:space="preserve">Creating ETL </w:t>
      </w:r>
      <w:r w:rsidR="004D6ED7">
        <w:t>Objects</w:t>
      </w:r>
    </w:p>
    <w:p w14:paraId="33B0F05E" w14:textId="43D031BA" w:rsidR="004D6ED7" w:rsidRDefault="004D6ED7" w:rsidP="00A7402E">
      <w:r>
        <w:t xml:space="preserve">Code that you want to use repeatedly should be save in views, functions, or stored procedures. Since ETL code is use often, you should </w:t>
      </w:r>
      <w:r w:rsidRPr="00C5522E">
        <w:rPr>
          <w:b/>
          <w:bCs/>
        </w:rPr>
        <w:t>create</w:t>
      </w:r>
      <w:r>
        <w:t xml:space="preserve"> these </w:t>
      </w:r>
      <w:r w:rsidRPr="00C5522E">
        <w:rPr>
          <w:b/>
          <w:bCs/>
        </w:rPr>
        <w:t>database object to support this code</w:t>
      </w:r>
      <w:r>
        <w:t xml:space="preserve">. </w:t>
      </w:r>
      <w:r w:rsidR="00C5522E">
        <w:t>Here are some examples:</w:t>
      </w:r>
    </w:p>
    <w:p w14:paraId="09B23F21"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62C989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t>
      </w:r>
      <w:r w:rsidRPr="004D6ED7">
        <w:rPr>
          <w:rFonts w:ascii="Consolas" w:hAnsi="Consolas" w:cs="Consolas"/>
          <w:color w:val="000000"/>
          <w:sz w:val="19"/>
          <w:szCs w:val="19"/>
          <w:highlight w:val="yellow"/>
        </w:rPr>
        <w:t>ETL</w:t>
      </w:r>
      <w:r>
        <w:rPr>
          <w:rFonts w:ascii="Consolas" w:hAnsi="Consolas" w:cs="Consolas"/>
          <w:color w:val="000000"/>
          <w:sz w:val="19"/>
          <w:szCs w:val="19"/>
        </w:rPr>
        <w:t>DimStores</w:t>
      </w:r>
    </w:p>
    <w:p w14:paraId="47E61319"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0777BCC"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2D5398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StoreId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stor_id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0C7930"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E91E00E"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city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D4D6D1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StoreState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E5E52A3"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IndependentBookSellers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stores</w:t>
      </w:r>
      <w:proofErr w:type="spellEnd"/>
      <w:r>
        <w:rPr>
          <w:rFonts w:ascii="Consolas" w:hAnsi="Consolas" w:cs="Consolas"/>
          <w:color w:val="808080"/>
          <w:sz w:val="19"/>
          <w:szCs w:val="19"/>
        </w:rPr>
        <w:t>;</w:t>
      </w:r>
    </w:p>
    <w:p w14:paraId="4394FDCC"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D958FF"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p>
    <w:p w14:paraId="3E37F8F7"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spellStart"/>
      <w:r>
        <w:rPr>
          <w:rFonts w:ascii="Consolas" w:hAnsi="Consolas" w:cs="Consolas"/>
          <w:color w:val="000000"/>
          <w:sz w:val="19"/>
          <w:szCs w:val="19"/>
        </w:rPr>
        <w:t>pETLDimStores</w:t>
      </w:r>
      <w:proofErr w:type="spellEnd"/>
    </w:p>
    <w:p w14:paraId="0456FCC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2BA74C" w14:textId="008CA240"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Desc:</w:t>
      </w:r>
      <w:r w:rsidR="004709E7">
        <w:rPr>
          <w:rFonts w:ascii="Consolas" w:hAnsi="Consolas" w:cs="Consolas"/>
          <w:color w:val="008000"/>
          <w:sz w:val="19"/>
          <w:szCs w:val="19"/>
        </w:rPr>
        <w:t xml:space="preserve"> </w:t>
      </w:r>
      <w:r>
        <w:rPr>
          <w:rFonts w:ascii="Consolas" w:hAnsi="Consolas" w:cs="Consolas"/>
          <w:color w:val="008000"/>
          <w:sz w:val="19"/>
          <w:szCs w:val="19"/>
        </w:rPr>
        <w:t xml:space="preserve">This Sproc fills the </w:t>
      </w:r>
      <w:proofErr w:type="spellStart"/>
      <w:r>
        <w:rPr>
          <w:rFonts w:ascii="Consolas" w:hAnsi="Consolas" w:cs="Consolas"/>
          <w:color w:val="008000"/>
          <w:sz w:val="19"/>
          <w:szCs w:val="19"/>
        </w:rPr>
        <w:t>DimStores</w:t>
      </w:r>
      <w:proofErr w:type="spellEnd"/>
      <w:r>
        <w:rPr>
          <w:rFonts w:ascii="Consolas" w:hAnsi="Consolas" w:cs="Consolas"/>
          <w:color w:val="008000"/>
          <w:sz w:val="19"/>
          <w:szCs w:val="19"/>
        </w:rPr>
        <w:t xml:space="preserve"> table. </w:t>
      </w:r>
    </w:p>
    <w:p w14:paraId="5DBDDC02"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Change Log: </w:t>
      </w:r>
      <w:proofErr w:type="spellStart"/>
      <w:r>
        <w:rPr>
          <w:rFonts w:ascii="Consolas" w:hAnsi="Consolas" w:cs="Consolas"/>
          <w:color w:val="008000"/>
          <w:sz w:val="19"/>
          <w:szCs w:val="19"/>
        </w:rPr>
        <w:t>When,Who,What</w:t>
      </w:r>
      <w:proofErr w:type="spellEnd"/>
    </w:p>
    <w:p w14:paraId="57AE2AEB"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-- 2020-01-01,RRoot,Created Sproc</w:t>
      </w:r>
    </w:p>
    <w:p w14:paraId="4FB14C51"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FC99C2F"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479B255"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5BBB3900"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88691D6"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@Message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1D959A9B"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F58FA50"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DimStores</w:t>
      </w:r>
      <w:proofErr w:type="spellEnd"/>
    </w:p>
    <w:p w14:paraId="638785E8"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proofErr w:type="spellStart"/>
      <w:r>
        <w:rPr>
          <w:rFonts w:ascii="Consolas" w:hAnsi="Consolas" w:cs="Consolas"/>
          <w:color w:val="000000"/>
          <w:sz w:val="19"/>
          <w:szCs w:val="19"/>
        </w:rPr>
        <w:t>StoreID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StoreState</w:t>
      </w:r>
      <w:proofErr w:type="spellEnd"/>
      <w:r>
        <w:rPr>
          <w:rFonts w:ascii="Consolas" w:hAnsi="Consolas" w:cs="Consolas"/>
          <w:color w:val="808080"/>
          <w:sz w:val="19"/>
          <w:szCs w:val="19"/>
        </w:rPr>
        <w:t>)</w:t>
      </w:r>
    </w:p>
    <w:p w14:paraId="612913FC"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FF08A4D"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StoreId</w:t>
      </w:r>
      <w:proofErr w:type="spellEnd"/>
      <w:r>
        <w:rPr>
          <w:rFonts w:ascii="Consolas" w:hAnsi="Consolas" w:cs="Consolas"/>
          <w:color w:val="000000"/>
          <w:sz w:val="19"/>
          <w:szCs w:val="19"/>
        </w:rPr>
        <w:t>]</w:t>
      </w:r>
    </w:p>
    <w:p w14:paraId="49F6B16B"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StoreName</w:t>
      </w:r>
      <w:proofErr w:type="spellEnd"/>
      <w:r>
        <w:rPr>
          <w:rFonts w:ascii="Consolas" w:hAnsi="Consolas" w:cs="Consolas"/>
          <w:color w:val="000000"/>
          <w:sz w:val="19"/>
          <w:szCs w:val="19"/>
        </w:rPr>
        <w:t>]</w:t>
      </w:r>
    </w:p>
    <w:p w14:paraId="1801430B"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StoreCity</w:t>
      </w:r>
      <w:proofErr w:type="spellEnd"/>
      <w:r>
        <w:rPr>
          <w:rFonts w:ascii="Consolas" w:hAnsi="Consolas" w:cs="Consolas"/>
          <w:color w:val="000000"/>
          <w:sz w:val="19"/>
          <w:szCs w:val="19"/>
        </w:rPr>
        <w:t>]</w:t>
      </w:r>
    </w:p>
    <w:p w14:paraId="0375C96D"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StoreState</w:t>
      </w:r>
      <w:proofErr w:type="spellEnd"/>
      <w:r>
        <w:rPr>
          <w:rFonts w:ascii="Consolas" w:hAnsi="Consolas" w:cs="Consolas"/>
          <w:color w:val="000000"/>
          <w:sz w:val="19"/>
          <w:szCs w:val="19"/>
        </w:rPr>
        <w:t>]</w:t>
      </w:r>
    </w:p>
    <w:p w14:paraId="7A5A3AC0" w14:textId="77777777" w:rsidR="004D6ED7"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Pr="004D6ED7">
        <w:rPr>
          <w:rFonts w:ascii="Consolas" w:hAnsi="Consolas" w:cs="Consolas"/>
          <w:color w:val="000000"/>
          <w:sz w:val="19"/>
          <w:szCs w:val="19"/>
          <w:highlight w:val="yellow"/>
        </w:rPr>
        <w:t>vETLDimStores</w:t>
      </w:r>
      <w:r>
        <w:rPr>
          <w:rFonts w:ascii="Consolas" w:hAnsi="Consolas" w:cs="Consolas"/>
          <w:color w:val="808080"/>
          <w:sz w:val="19"/>
          <w:szCs w:val="19"/>
        </w:rPr>
        <w:t>;</w:t>
      </w:r>
    </w:p>
    <w:p w14:paraId="4357897C" w14:textId="094EBDA7" w:rsidR="00A7402E" w:rsidRDefault="004D6ED7"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7402E">
        <w:rPr>
          <w:rFonts w:ascii="Consolas" w:hAnsi="Consolas" w:cs="Consolas"/>
          <w:color w:val="000000"/>
          <w:sz w:val="19"/>
          <w:szCs w:val="19"/>
        </w:rPr>
        <w:t xml:space="preserve"> </w:t>
      </w:r>
      <w:r w:rsidR="00A7402E">
        <w:rPr>
          <w:rFonts w:ascii="Consolas" w:hAnsi="Consolas" w:cs="Consolas"/>
          <w:color w:val="0000FF"/>
          <w:sz w:val="19"/>
          <w:szCs w:val="19"/>
        </w:rPr>
        <w:t>Commit</w:t>
      </w:r>
      <w:r w:rsidR="00A7402E">
        <w:rPr>
          <w:rFonts w:ascii="Consolas" w:hAnsi="Consolas" w:cs="Consolas"/>
          <w:color w:val="000000"/>
          <w:sz w:val="19"/>
          <w:szCs w:val="19"/>
        </w:rPr>
        <w:t xml:space="preserve"> </w:t>
      </w:r>
      <w:r w:rsidR="00A7402E">
        <w:rPr>
          <w:rFonts w:ascii="Consolas" w:hAnsi="Consolas" w:cs="Consolas"/>
          <w:color w:val="0000FF"/>
          <w:sz w:val="19"/>
          <w:szCs w:val="19"/>
        </w:rPr>
        <w:t>Tran</w:t>
      </w:r>
      <w:r w:rsidR="00A7402E">
        <w:rPr>
          <w:rFonts w:ascii="Consolas" w:hAnsi="Consolas" w:cs="Consolas"/>
          <w:color w:val="808080"/>
          <w:sz w:val="19"/>
          <w:szCs w:val="19"/>
        </w:rPr>
        <w:t>;</w:t>
      </w:r>
    </w:p>
    <w:p w14:paraId="34F0EDBA" w14:textId="79AFF7C1"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9DCC33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5395212" w14:textId="3598EA91"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6ED7">
        <w:rPr>
          <w:rFonts w:ascii="Consolas" w:hAnsi="Consolas" w:cs="Consolas"/>
          <w:color w:val="000000"/>
          <w:sz w:val="19"/>
          <w:szCs w:val="19"/>
        </w:rPr>
        <w:t xml:space="preserve">Print </w:t>
      </w:r>
      <w:proofErr w:type="spellStart"/>
      <w:r>
        <w:rPr>
          <w:rFonts w:ascii="Consolas" w:hAnsi="Consolas" w:cs="Consolas"/>
          <w:color w:val="FF00FF"/>
          <w:sz w:val="19"/>
          <w:szCs w:val="19"/>
        </w:rPr>
        <w:t>Error_Message</w:t>
      </w:r>
      <w:proofErr w:type="spellEnd"/>
      <w:r>
        <w:rPr>
          <w:rFonts w:ascii="Consolas" w:hAnsi="Consolas" w:cs="Consolas"/>
          <w:color w:val="808080"/>
          <w:sz w:val="19"/>
          <w:szCs w:val="19"/>
        </w:rPr>
        <w:t>();</w:t>
      </w:r>
      <w:r w:rsidR="004D6ED7">
        <w:rPr>
          <w:rFonts w:ascii="Consolas" w:hAnsi="Consolas" w:cs="Consolas"/>
          <w:color w:val="808080"/>
          <w:sz w:val="19"/>
          <w:szCs w:val="19"/>
        </w:rPr>
        <w:t xml:space="preserve"> -- Note that this is presentation code!</w:t>
      </w:r>
    </w:p>
    <w:p w14:paraId="3C96CE34" w14:textId="2CCE605F"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718526"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E0DB7A2"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4A7781"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Select * From </w:t>
      </w:r>
      <w:proofErr w:type="spellStart"/>
      <w:r>
        <w:rPr>
          <w:rFonts w:ascii="Consolas" w:hAnsi="Consolas" w:cs="Consolas"/>
          <w:color w:val="008000"/>
          <w:sz w:val="19"/>
          <w:szCs w:val="19"/>
        </w:rPr>
        <w:t>DimStores</w:t>
      </w:r>
      <w:proofErr w:type="spellEnd"/>
      <w:r>
        <w:rPr>
          <w:rFonts w:ascii="Consolas" w:hAnsi="Consolas" w:cs="Consolas"/>
          <w:color w:val="008000"/>
          <w:sz w:val="19"/>
          <w:szCs w:val="19"/>
        </w:rPr>
        <w:t xml:space="preserve">; Select * From </w:t>
      </w:r>
      <w:proofErr w:type="spellStart"/>
      <w:r>
        <w:rPr>
          <w:rFonts w:ascii="Consolas" w:hAnsi="Consolas" w:cs="Consolas"/>
          <w:color w:val="008000"/>
          <w:sz w:val="19"/>
          <w:szCs w:val="19"/>
        </w:rPr>
        <w:t>vETLMetadata</w:t>
      </w:r>
      <w:proofErr w:type="spellEnd"/>
    </w:p>
    <w:p w14:paraId="3F83D2E5" w14:textId="2D6579BC" w:rsidR="00EE203C" w:rsidRDefault="00EE203C" w:rsidP="001E7151"/>
    <w:p w14:paraId="04D4D95F" w14:textId="77777777" w:rsidR="00C5522E" w:rsidRDefault="00C5522E">
      <w:pPr>
        <w:rPr>
          <w:rFonts w:asciiTheme="majorHAnsi" w:eastAsiaTheme="majorEastAsia" w:hAnsiTheme="majorHAnsi" w:cstheme="majorBidi"/>
          <w:b/>
          <w:color w:val="2F5496" w:themeColor="accent1" w:themeShade="BF"/>
          <w:sz w:val="28"/>
          <w:szCs w:val="26"/>
        </w:rPr>
      </w:pPr>
      <w:r>
        <w:br w:type="page"/>
      </w:r>
    </w:p>
    <w:p w14:paraId="6E047F67" w14:textId="25107E95" w:rsidR="00A7402E" w:rsidRDefault="00A7402E" w:rsidP="00A7402E">
      <w:pPr>
        <w:pStyle w:val="Heading2"/>
      </w:pPr>
      <w:r>
        <w:lastRenderedPageBreak/>
        <w:t>Creating the ETL Logging</w:t>
      </w:r>
    </w:p>
    <w:p w14:paraId="28FBEE53" w14:textId="2E391B36" w:rsidR="00A7402E" w:rsidRDefault="00A7402E" w:rsidP="00A7402E">
      <w:r>
        <w:t xml:space="preserve">Logging thing that is often overlooked when creating automation tasks. However, including it allows you to track and report on </w:t>
      </w:r>
      <w:r w:rsidR="004709E7">
        <w:t xml:space="preserve">the </w:t>
      </w:r>
      <w:r>
        <w:t>automation process. Besides, it can be created with only a small amount of effort. Here is an example:</w:t>
      </w:r>
    </w:p>
    <w:p w14:paraId="42CC4041"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ETLMetadata</w:t>
      </w:r>
      <w:proofErr w:type="spellEnd"/>
      <w:r>
        <w:rPr>
          <w:rFonts w:ascii="Consolas" w:hAnsi="Consolas" w:cs="Consolas"/>
          <w:color w:val="FF0000"/>
          <w:sz w:val="19"/>
          <w:szCs w:val="19"/>
        </w:rPr>
        <w:t>'</w:t>
      </w:r>
      <w:r>
        <w:rPr>
          <w:rFonts w:ascii="Consolas" w:hAnsi="Consolas" w:cs="Consolas"/>
          <w:color w:val="808080"/>
          <w:sz w:val="19"/>
          <w:szCs w:val="19"/>
        </w:rPr>
        <w:t>)</w:t>
      </w:r>
    </w:p>
    <w:p w14:paraId="30C9E82A"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ETLMetadata</w:t>
      </w:r>
      <w:proofErr w:type="spellEnd"/>
    </w:p>
    <w:p w14:paraId="4CDC51F9"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ETLMetadataID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p>
    <w:p w14:paraId="3B419892"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ETLDateAndTime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5E86EE15"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ETLAction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9687BAF"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ETLMetadata</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2000</w:t>
      </w:r>
      <w:r>
        <w:rPr>
          <w:rFonts w:ascii="Consolas" w:hAnsi="Consolas" w:cs="Consolas"/>
          <w:color w:val="808080"/>
          <w:sz w:val="19"/>
          <w:szCs w:val="19"/>
        </w:rPr>
        <w:t>)</w:t>
      </w:r>
    </w:p>
    <w:p w14:paraId="385DE388"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4EEB519"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A627A5"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p>
    <w:p w14:paraId="054BBB30"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vETLMetadata</w:t>
      </w:r>
      <w:proofErr w:type="spellEnd"/>
    </w:p>
    <w:p w14:paraId="4558D689"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C2B2526"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1E3D2BC7"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ETLMetadataID</w:t>
      </w:r>
      <w:proofErr w:type="spellEnd"/>
    </w:p>
    <w:p w14:paraId="2BC52645" w14:textId="77777777" w:rsidR="00A7402E" w:rsidRPr="00A7402E" w:rsidRDefault="00A7402E" w:rsidP="00A7402E">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A7402E">
        <w:rPr>
          <w:rFonts w:ascii="Consolas" w:hAnsi="Consolas" w:cs="Consolas"/>
          <w:color w:val="808080"/>
          <w:sz w:val="19"/>
          <w:szCs w:val="19"/>
          <w:highlight w:val="yellow"/>
        </w:rPr>
        <w:t>,</w:t>
      </w:r>
      <w:proofErr w:type="spellStart"/>
      <w:r w:rsidRPr="00A7402E">
        <w:rPr>
          <w:rFonts w:ascii="Consolas" w:hAnsi="Consolas" w:cs="Consolas"/>
          <w:color w:val="000000"/>
          <w:sz w:val="19"/>
          <w:szCs w:val="19"/>
          <w:highlight w:val="yellow"/>
        </w:rPr>
        <w:t>ETLDate</w:t>
      </w:r>
      <w:proofErr w:type="spellEnd"/>
      <w:r w:rsidRPr="00A7402E">
        <w:rPr>
          <w:rFonts w:ascii="Consolas" w:hAnsi="Consolas" w:cs="Consolas"/>
          <w:color w:val="000000"/>
          <w:sz w:val="19"/>
          <w:szCs w:val="19"/>
          <w:highlight w:val="yellow"/>
        </w:rPr>
        <w:t xml:space="preserve"> </w:t>
      </w:r>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FF"/>
          <w:sz w:val="19"/>
          <w:szCs w:val="19"/>
          <w:highlight w:val="yellow"/>
        </w:rPr>
        <w:t>Format</w:t>
      </w:r>
      <w:r w:rsidRPr="00A7402E">
        <w:rPr>
          <w:rFonts w:ascii="Consolas" w:hAnsi="Consolas" w:cs="Consolas"/>
          <w:color w:val="808080"/>
          <w:sz w:val="19"/>
          <w:szCs w:val="19"/>
          <w:highlight w:val="yellow"/>
        </w:rPr>
        <w:t>(</w:t>
      </w:r>
      <w:proofErr w:type="spellStart"/>
      <w:r w:rsidRPr="00A7402E">
        <w:rPr>
          <w:rFonts w:ascii="Consolas" w:hAnsi="Consolas" w:cs="Consolas"/>
          <w:color w:val="000000"/>
          <w:sz w:val="19"/>
          <w:szCs w:val="19"/>
          <w:highlight w:val="yellow"/>
        </w:rPr>
        <w:t>ETLDateAndTime</w:t>
      </w:r>
      <w:proofErr w:type="spellEnd"/>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00"/>
          <w:sz w:val="19"/>
          <w:szCs w:val="19"/>
          <w:highlight w:val="yellow"/>
        </w:rPr>
        <w:t>'D'</w:t>
      </w:r>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00"/>
          <w:sz w:val="19"/>
          <w:szCs w:val="19"/>
          <w:highlight w:val="yellow"/>
        </w:rPr>
        <w:t>'</w:t>
      </w:r>
      <w:proofErr w:type="spellStart"/>
      <w:r w:rsidRPr="00A7402E">
        <w:rPr>
          <w:rFonts w:ascii="Consolas" w:hAnsi="Consolas" w:cs="Consolas"/>
          <w:color w:val="FF0000"/>
          <w:sz w:val="19"/>
          <w:szCs w:val="19"/>
          <w:highlight w:val="yellow"/>
        </w:rPr>
        <w:t>en</w:t>
      </w:r>
      <w:proofErr w:type="spellEnd"/>
      <w:r w:rsidRPr="00A7402E">
        <w:rPr>
          <w:rFonts w:ascii="Consolas" w:hAnsi="Consolas" w:cs="Consolas"/>
          <w:color w:val="FF0000"/>
          <w:sz w:val="19"/>
          <w:szCs w:val="19"/>
          <w:highlight w:val="yellow"/>
        </w:rPr>
        <w:t>-us'</w:t>
      </w:r>
      <w:r w:rsidRPr="00A7402E">
        <w:rPr>
          <w:rFonts w:ascii="Consolas" w:hAnsi="Consolas" w:cs="Consolas"/>
          <w:color w:val="808080"/>
          <w:sz w:val="19"/>
          <w:szCs w:val="19"/>
          <w:highlight w:val="yellow"/>
        </w:rPr>
        <w:t>)</w:t>
      </w:r>
    </w:p>
    <w:p w14:paraId="4559E8A7"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sidRPr="00A7402E">
        <w:rPr>
          <w:rFonts w:ascii="Consolas" w:hAnsi="Consolas" w:cs="Consolas"/>
          <w:color w:val="000000"/>
          <w:sz w:val="19"/>
          <w:szCs w:val="19"/>
          <w:highlight w:val="yellow"/>
        </w:rPr>
        <w:t xml:space="preserve"> </w:t>
      </w:r>
      <w:r w:rsidRPr="00A7402E">
        <w:rPr>
          <w:rFonts w:ascii="Consolas" w:hAnsi="Consolas" w:cs="Consolas"/>
          <w:color w:val="808080"/>
          <w:sz w:val="19"/>
          <w:szCs w:val="19"/>
          <w:highlight w:val="yellow"/>
        </w:rPr>
        <w:t>,</w:t>
      </w:r>
      <w:proofErr w:type="spellStart"/>
      <w:r w:rsidRPr="00A7402E">
        <w:rPr>
          <w:rFonts w:ascii="Consolas" w:hAnsi="Consolas" w:cs="Consolas"/>
          <w:color w:val="000000"/>
          <w:sz w:val="19"/>
          <w:szCs w:val="19"/>
          <w:highlight w:val="yellow"/>
        </w:rPr>
        <w:t>ETLTime</w:t>
      </w:r>
      <w:proofErr w:type="spellEnd"/>
      <w:r w:rsidRPr="00A7402E">
        <w:rPr>
          <w:rFonts w:ascii="Consolas" w:hAnsi="Consolas" w:cs="Consolas"/>
          <w:color w:val="000000"/>
          <w:sz w:val="19"/>
          <w:szCs w:val="19"/>
          <w:highlight w:val="yellow"/>
        </w:rPr>
        <w:t xml:space="preserve"> </w:t>
      </w:r>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FF"/>
          <w:sz w:val="19"/>
          <w:szCs w:val="19"/>
          <w:highlight w:val="yellow"/>
        </w:rPr>
        <w:t>Format</w:t>
      </w:r>
      <w:r w:rsidRPr="00A7402E">
        <w:rPr>
          <w:rFonts w:ascii="Consolas" w:hAnsi="Consolas" w:cs="Consolas"/>
          <w:color w:val="808080"/>
          <w:sz w:val="19"/>
          <w:szCs w:val="19"/>
          <w:highlight w:val="yellow"/>
        </w:rPr>
        <w:t>(</w:t>
      </w:r>
      <w:r w:rsidRPr="00A7402E">
        <w:rPr>
          <w:rFonts w:ascii="Consolas" w:hAnsi="Consolas" w:cs="Consolas"/>
          <w:color w:val="FF00FF"/>
          <w:sz w:val="19"/>
          <w:szCs w:val="19"/>
          <w:highlight w:val="yellow"/>
        </w:rPr>
        <w:t>Cast</w:t>
      </w:r>
      <w:r w:rsidRPr="00A7402E">
        <w:rPr>
          <w:rFonts w:ascii="Consolas" w:hAnsi="Consolas" w:cs="Consolas"/>
          <w:color w:val="808080"/>
          <w:sz w:val="19"/>
          <w:szCs w:val="19"/>
          <w:highlight w:val="yellow"/>
        </w:rPr>
        <w:t>(</w:t>
      </w:r>
      <w:proofErr w:type="spellStart"/>
      <w:r w:rsidRPr="00A7402E">
        <w:rPr>
          <w:rFonts w:ascii="Consolas" w:hAnsi="Consolas" w:cs="Consolas"/>
          <w:color w:val="000000"/>
          <w:sz w:val="19"/>
          <w:szCs w:val="19"/>
          <w:highlight w:val="yellow"/>
        </w:rPr>
        <w:t>ETLDateAndTime</w:t>
      </w:r>
      <w:proofErr w:type="spellEnd"/>
      <w:r w:rsidRPr="00A7402E">
        <w:rPr>
          <w:rFonts w:ascii="Consolas" w:hAnsi="Consolas" w:cs="Consolas"/>
          <w:color w:val="000000"/>
          <w:sz w:val="19"/>
          <w:szCs w:val="19"/>
          <w:highlight w:val="yellow"/>
        </w:rPr>
        <w:t xml:space="preserve"> </w:t>
      </w:r>
      <w:r w:rsidRPr="00A7402E">
        <w:rPr>
          <w:rFonts w:ascii="Consolas" w:hAnsi="Consolas" w:cs="Consolas"/>
          <w:color w:val="0000FF"/>
          <w:sz w:val="19"/>
          <w:szCs w:val="19"/>
          <w:highlight w:val="yellow"/>
        </w:rPr>
        <w:t>as</w:t>
      </w:r>
      <w:r w:rsidRPr="00A7402E">
        <w:rPr>
          <w:rFonts w:ascii="Consolas" w:hAnsi="Consolas" w:cs="Consolas"/>
          <w:color w:val="000000"/>
          <w:sz w:val="19"/>
          <w:szCs w:val="19"/>
          <w:highlight w:val="yellow"/>
        </w:rPr>
        <w:t xml:space="preserve"> </w:t>
      </w:r>
      <w:r w:rsidRPr="00A7402E">
        <w:rPr>
          <w:rFonts w:ascii="Consolas" w:hAnsi="Consolas" w:cs="Consolas"/>
          <w:color w:val="0000FF"/>
          <w:sz w:val="19"/>
          <w:szCs w:val="19"/>
          <w:highlight w:val="yellow"/>
        </w:rPr>
        <w:t>datetime2</w:t>
      </w:r>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00"/>
          <w:sz w:val="19"/>
          <w:szCs w:val="19"/>
          <w:highlight w:val="yellow"/>
        </w:rPr>
        <w:t>'</w:t>
      </w:r>
      <w:proofErr w:type="spellStart"/>
      <w:r w:rsidRPr="00A7402E">
        <w:rPr>
          <w:rFonts w:ascii="Consolas" w:hAnsi="Consolas" w:cs="Consolas"/>
          <w:color w:val="FF0000"/>
          <w:sz w:val="19"/>
          <w:szCs w:val="19"/>
          <w:highlight w:val="yellow"/>
        </w:rPr>
        <w:t>HH:mm</w:t>
      </w:r>
      <w:proofErr w:type="spellEnd"/>
      <w:r w:rsidRPr="00A7402E">
        <w:rPr>
          <w:rFonts w:ascii="Consolas" w:hAnsi="Consolas" w:cs="Consolas"/>
          <w:color w:val="FF0000"/>
          <w:sz w:val="19"/>
          <w:szCs w:val="19"/>
          <w:highlight w:val="yellow"/>
        </w:rPr>
        <w:t>'</w:t>
      </w:r>
      <w:r w:rsidRPr="00A7402E">
        <w:rPr>
          <w:rFonts w:ascii="Consolas" w:hAnsi="Consolas" w:cs="Consolas"/>
          <w:color w:val="808080"/>
          <w:sz w:val="19"/>
          <w:szCs w:val="19"/>
          <w:highlight w:val="yellow"/>
        </w:rPr>
        <w:t>,</w:t>
      </w:r>
      <w:r w:rsidRPr="00A7402E">
        <w:rPr>
          <w:rFonts w:ascii="Consolas" w:hAnsi="Consolas" w:cs="Consolas"/>
          <w:color w:val="000000"/>
          <w:sz w:val="19"/>
          <w:szCs w:val="19"/>
          <w:highlight w:val="yellow"/>
        </w:rPr>
        <w:t xml:space="preserve"> </w:t>
      </w:r>
      <w:r w:rsidRPr="00A7402E">
        <w:rPr>
          <w:rFonts w:ascii="Consolas" w:hAnsi="Consolas" w:cs="Consolas"/>
          <w:color w:val="FF0000"/>
          <w:sz w:val="19"/>
          <w:szCs w:val="19"/>
          <w:highlight w:val="yellow"/>
        </w:rPr>
        <w:t>'</w:t>
      </w:r>
      <w:proofErr w:type="spellStart"/>
      <w:r w:rsidRPr="00A7402E">
        <w:rPr>
          <w:rFonts w:ascii="Consolas" w:hAnsi="Consolas" w:cs="Consolas"/>
          <w:color w:val="FF0000"/>
          <w:sz w:val="19"/>
          <w:szCs w:val="19"/>
          <w:highlight w:val="yellow"/>
        </w:rPr>
        <w:t>en</w:t>
      </w:r>
      <w:proofErr w:type="spellEnd"/>
      <w:r w:rsidRPr="00A7402E">
        <w:rPr>
          <w:rFonts w:ascii="Consolas" w:hAnsi="Consolas" w:cs="Consolas"/>
          <w:color w:val="FF0000"/>
          <w:sz w:val="19"/>
          <w:szCs w:val="19"/>
          <w:highlight w:val="yellow"/>
        </w:rPr>
        <w:t>-us'</w:t>
      </w:r>
      <w:r w:rsidRPr="00A7402E">
        <w:rPr>
          <w:rFonts w:ascii="Consolas" w:hAnsi="Consolas" w:cs="Consolas"/>
          <w:color w:val="808080"/>
          <w:sz w:val="19"/>
          <w:szCs w:val="19"/>
          <w:highlight w:val="yellow"/>
        </w:rPr>
        <w:t>)</w:t>
      </w:r>
    </w:p>
    <w:p w14:paraId="253F225D"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ETLAction</w:t>
      </w:r>
      <w:proofErr w:type="spellEnd"/>
    </w:p>
    <w:p w14:paraId="02161F82"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ETLMetadata</w:t>
      </w:r>
      <w:proofErr w:type="spellEnd"/>
    </w:p>
    <w:p w14:paraId="25C369E9"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ETLMetadata</w:t>
      </w:r>
      <w:proofErr w:type="spellEnd"/>
      <w:r>
        <w:rPr>
          <w:rFonts w:ascii="Consolas" w:hAnsi="Consolas" w:cs="Consolas"/>
          <w:color w:val="808080"/>
          <w:sz w:val="19"/>
          <w:szCs w:val="19"/>
        </w:rPr>
        <w:t>;</w:t>
      </w:r>
    </w:p>
    <w:p w14:paraId="54C2E584"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EBC993" w14:textId="77777777" w:rsidR="00A7402E" w:rsidRDefault="00A7402E" w:rsidP="00A7402E">
      <w:pPr>
        <w:autoSpaceDE w:val="0"/>
        <w:autoSpaceDN w:val="0"/>
        <w:adjustRightInd w:val="0"/>
        <w:spacing w:after="0" w:line="240" w:lineRule="auto"/>
        <w:rPr>
          <w:rFonts w:ascii="Consolas" w:hAnsi="Consolas" w:cs="Consolas"/>
          <w:color w:val="000000"/>
          <w:sz w:val="19"/>
          <w:szCs w:val="19"/>
        </w:rPr>
      </w:pPr>
    </w:p>
    <w:p w14:paraId="7056F92B" w14:textId="5DC21393" w:rsidR="001E7151" w:rsidRDefault="001E7151" w:rsidP="001E7151">
      <w:pPr>
        <w:pStyle w:val="Heading2"/>
      </w:pPr>
      <w:r>
        <w:t>ETL Stored Procedures</w:t>
      </w:r>
    </w:p>
    <w:p w14:paraId="7975DF3E" w14:textId="5FD5B5AB" w:rsidR="001E7151" w:rsidRPr="00610967" w:rsidRDefault="001E7151" w:rsidP="001E7151">
      <w:pPr>
        <w:rPr>
          <w:b/>
          <w:bCs/>
        </w:rPr>
      </w:pPr>
      <w:r>
        <w:t xml:space="preserve">Any stored procedure used in an ETL process is an ETL stored procedure. </w:t>
      </w:r>
      <w:r w:rsidRPr="00610967">
        <w:rPr>
          <w:b/>
          <w:bCs/>
        </w:rPr>
        <w:t xml:space="preserve">Stored procedures </w:t>
      </w:r>
      <w:r w:rsidRPr="00610967">
        <w:rPr>
          <w:b/>
          <w:bCs/>
          <w:color w:val="000000"/>
        </w:rPr>
        <w:t>provide flexibility and greater modularity</w:t>
      </w:r>
      <w:r>
        <w:rPr>
          <w:color w:val="000000"/>
        </w:rPr>
        <w:t xml:space="preserve"> when compared to using a simple ETL script. </w:t>
      </w:r>
      <w:proofErr w:type="gramStart"/>
      <w:r>
        <w:rPr>
          <w:color w:val="000000"/>
        </w:rPr>
        <w:t>Let's</w:t>
      </w:r>
      <w:proofErr w:type="gramEnd"/>
      <w:r>
        <w:rPr>
          <w:color w:val="000000"/>
        </w:rPr>
        <w:t xml:space="preserve"> get started with a quick </w:t>
      </w:r>
      <w:r w:rsidRPr="00610967">
        <w:rPr>
          <w:b/>
          <w:bCs/>
          <w:color w:val="000000"/>
        </w:rPr>
        <w:t>review of what you have learned so far before we look at</w:t>
      </w:r>
      <w:r w:rsidR="00610967" w:rsidRPr="00610967">
        <w:rPr>
          <w:b/>
          <w:bCs/>
          <w:color w:val="000000"/>
        </w:rPr>
        <w:t xml:space="preserve"> how to create these stored procedures.</w:t>
      </w:r>
    </w:p>
    <w:p w14:paraId="20EBDAB5" w14:textId="77777777" w:rsidR="00610967" w:rsidRDefault="00610967" w:rsidP="00610967">
      <w:pPr>
        <w:pStyle w:val="Heading3"/>
      </w:pPr>
      <w:r>
        <w:t>Variables and Stored Procedures</w:t>
      </w:r>
    </w:p>
    <w:p w14:paraId="133210EC" w14:textId="77777777" w:rsidR="00610967" w:rsidRDefault="00610967" w:rsidP="00610967">
      <w:r w:rsidRPr="002F204E">
        <w:t xml:space="preserve">All code in a stored procedure is </w:t>
      </w:r>
      <w:r>
        <w:t xml:space="preserve">in one batch. A stored procedure </w:t>
      </w:r>
      <w:r w:rsidRPr="00610967">
        <w:rPr>
          <w:b/>
          <w:bCs/>
        </w:rPr>
        <w:t>may have thousands of statements</w:t>
      </w:r>
      <w:r>
        <w:t xml:space="preserve">, but they all must run as a </w:t>
      </w:r>
      <w:r w:rsidRPr="00610967">
        <w:rPr>
          <w:b/>
          <w:bCs/>
        </w:rPr>
        <w:t>single batch</w:t>
      </w:r>
      <w:r>
        <w:t>! This means that any v</w:t>
      </w:r>
      <w:r w:rsidRPr="00C66B15">
        <w:t>ariable created in a stored procedure only exist</w:t>
      </w:r>
      <w:r>
        <w:t>s</w:t>
      </w:r>
      <w:r w:rsidRPr="00C66B15">
        <w:t xml:space="preserve"> while that procedure run</w:t>
      </w:r>
      <w:r>
        <w:t xml:space="preserve">s, for afterward that batch has ended. </w:t>
      </w:r>
    </w:p>
    <w:p w14:paraId="02BFE5EF" w14:textId="77777777" w:rsidR="00610967" w:rsidRDefault="00610967" w:rsidP="00610967">
      <w:r>
        <w:rPr>
          <w:noProof/>
        </w:rPr>
        <w:drawing>
          <wp:inline distT="0" distB="0" distL="0" distR="0" wp14:anchorId="5FF08D75" wp14:editId="0B5990D3">
            <wp:extent cx="3143250" cy="28378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8489" cy="2851633"/>
                    </a:xfrm>
                    <a:prstGeom prst="rect">
                      <a:avLst/>
                    </a:prstGeom>
                  </pic:spPr>
                </pic:pic>
              </a:graphicData>
            </a:graphic>
          </wp:inline>
        </w:drawing>
      </w:r>
    </w:p>
    <w:p w14:paraId="605F4D62" w14:textId="57106964" w:rsidR="00610967" w:rsidRPr="00826684" w:rsidRDefault="00610967" w:rsidP="00610967">
      <w:pPr>
        <w:pStyle w:val="NoSpacing"/>
      </w:pPr>
      <w:r>
        <w:t>Figure. A representation of an executing the stored procedure's batch of code</w:t>
      </w:r>
    </w:p>
    <w:p w14:paraId="66A06F30" w14:textId="77777777" w:rsidR="00610967" w:rsidRDefault="00610967" w:rsidP="00C5522E">
      <w:pPr>
        <w:pStyle w:val="NoSpacing"/>
      </w:pPr>
    </w:p>
    <w:p w14:paraId="7AF9FDBD" w14:textId="77777777" w:rsidR="00C5522E" w:rsidRDefault="00C5522E">
      <w:r>
        <w:br w:type="page"/>
      </w:r>
    </w:p>
    <w:p w14:paraId="2AB28F8A" w14:textId="4A535BEA" w:rsidR="00610967" w:rsidRDefault="00610967" w:rsidP="00610967">
      <w:r>
        <w:lastRenderedPageBreak/>
        <w:t xml:space="preserve">For example, if I declare the variable </w:t>
      </w:r>
      <w:r w:rsidRPr="00C5522E">
        <w:rPr>
          <w:b/>
          <w:bCs/>
        </w:rPr>
        <w:t>@Status</w:t>
      </w:r>
      <w:r>
        <w:t xml:space="preserve"> in a stored procedure, it will </w:t>
      </w:r>
      <w:r w:rsidRPr="00C5522E">
        <w:rPr>
          <w:b/>
          <w:bCs/>
        </w:rPr>
        <w:t>not be available after</w:t>
      </w:r>
      <w:r>
        <w:t xml:space="preserve"> the stored procedure ends. So, trying to access it will cause an error!</w:t>
      </w:r>
    </w:p>
    <w:p w14:paraId="1F395E80"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FF"/>
          <w:sz w:val="20"/>
          <w:szCs w:val="20"/>
        </w:rPr>
        <w:t>CREATE</w:t>
      </w:r>
      <w:r w:rsidRPr="002F204E">
        <w:rPr>
          <w:rFonts w:ascii="Consolas" w:hAnsi="Consolas" w:cs="Consolas"/>
          <w:color w:val="000000"/>
          <w:sz w:val="20"/>
          <w:szCs w:val="20"/>
        </w:rPr>
        <w:t xml:space="preserve"> </w:t>
      </w:r>
      <w:r w:rsidRPr="002F204E">
        <w:rPr>
          <w:rFonts w:ascii="Consolas" w:hAnsi="Consolas" w:cs="Consolas"/>
          <w:color w:val="808080"/>
          <w:sz w:val="20"/>
          <w:szCs w:val="20"/>
        </w:rPr>
        <w:t>OR</w:t>
      </w:r>
      <w:r w:rsidRPr="002F204E">
        <w:rPr>
          <w:rFonts w:ascii="Consolas" w:hAnsi="Consolas" w:cs="Consolas"/>
          <w:color w:val="000000"/>
          <w:sz w:val="20"/>
          <w:szCs w:val="20"/>
        </w:rPr>
        <w:t xml:space="preserve"> </w:t>
      </w:r>
      <w:r w:rsidRPr="002F204E">
        <w:rPr>
          <w:rFonts w:ascii="Consolas" w:hAnsi="Consolas" w:cs="Consolas"/>
          <w:color w:val="0000FF"/>
          <w:sz w:val="20"/>
          <w:szCs w:val="20"/>
        </w:rPr>
        <w:t>ALTER</w:t>
      </w:r>
      <w:r w:rsidRPr="002F204E">
        <w:rPr>
          <w:rFonts w:ascii="Consolas" w:hAnsi="Consolas" w:cs="Consolas"/>
          <w:color w:val="000000"/>
          <w:sz w:val="20"/>
          <w:szCs w:val="20"/>
        </w:rPr>
        <w:t xml:space="preserve"> </w:t>
      </w:r>
      <w:r w:rsidRPr="002F204E">
        <w:rPr>
          <w:rFonts w:ascii="Consolas" w:hAnsi="Consolas" w:cs="Consolas"/>
          <w:color w:val="0000FF"/>
          <w:sz w:val="20"/>
          <w:szCs w:val="20"/>
        </w:rPr>
        <w:t>PROCEDURE</w:t>
      </w:r>
      <w:r w:rsidRPr="002F204E">
        <w:rPr>
          <w:rFonts w:ascii="Consolas" w:hAnsi="Consolas" w:cs="Consolas"/>
          <w:color w:val="000000"/>
          <w:sz w:val="20"/>
          <w:szCs w:val="20"/>
        </w:rPr>
        <w:t xml:space="preserve"> </w:t>
      </w:r>
      <w:proofErr w:type="spellStart"/>
      <w:r w:rsidRPr="002F204E">
        <w:rPr>
          <w:rFonts w:ascii="Consolas" w:hAnsi="Consolas" w:cs="Consolas"/>
          <w:color w:val="000000"/>
          <w:sz w:val="20"/>
          <w:szCs w:val="20"/>
        </w:rPr>
        <w:t>pAddValues</w:t>
      </w:r>
      <w:proofErr w:type="spellEnd"/>
    </w:p>
    <w:p w14:paraId="76EB2545"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FF"/>
          <w:sz w:val="20"/>
          <w:szCs w:val="20"/>
        </w:rPr>
        <w:t>AS</w:t>
      </w:r>
    </w:p>
    <w:p w14:paraId="3601C0ED"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00"/>
          <w:sz w:val="20"/>
          <w:szCs w:val="20"/>
        </w:rPr>
        <w:t xml:space="preserve"> </w:t>
      </w:r>
      <w:r w:rsidRPr="002F204E">
        <w:rPr>
          <w:rFonts w:ascii="Consolas" w:hAnsi="Consolas" w:cs="Consolas"/>
          <w:color w:val="0000FF"/>
          <w:sz w:val="20"/>
          <w:szCs w:val="20"/>
        </w:rPr>
        <w:t>BEGIN</w:t>
      </w:r>
    </w:p>
    <w:p w14:paraId="7C531D7C"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00"/>
          <w:sz w:val="20"/>
          <w:szCs w:val="20"/>
        </w:rPr>
        <w:t xml:space="preserve">  </w:t>
      </w:r>
      <w:r w:rsidRPr="002F204E">
        <w:rPr>
          <w:rFonts w:ascii="Consolas" w:hAnsi="Consolas" w:cs="Consolas"/>
          <w:color w:val="0000FF"/>
          <w:sz w:val="20"/>
          <w:szCs w:val="20"/>
        </w:rPr>
        <w:t>DECLARE</w:t>
      </w:r>
      <w:r w:rsidRPr="002F204E">
        <w:rPr>
          <w:rFonts w:ascii="Consolas" w:hAnsi="Consolas" w:cs="Consolas"/>
          <w:color w:val="000000"/>
          <w:sz w:val="20"/>
          <w:szCs w:val="20"/>
        </w:rPr>
        <w:t xml:space="preserve"> @Status </w:t>
      </w:r>
      <w:r w:rsidRPr="002F204E">
        <w:rPr>
          <w:rFonts w:ascii="Consolas" w:hAnsi="Consolas" w:cs="Consolas"/>
          <w:color w:val="0000FF"/>
          <w:sz w:val="20"/>
          <w:szCs w:val="20"/>
        </w:rPr>
        <w:t>int</w:t>
      </w:r>
      <w:r w:rsidRPr="002F204E">
        <w:rPr>
          <w:rFonts w:ascii="Consolas" w:hAnsi="Consolas" w:cs="Consolas"/>
          <w:color w:val="000000"/>
          <w:sz w:val="20"/>
          <w:szCs w:val="20"/>
        </w:rPr>
        <w:t xml:space="preserve"> </w:t>
      </w:r>
      <w:r w:rsidRPr="002F204E">
        <w:rPr>
          <w:rFonts w:ascii="Consolas" w:hAnsi="Consolas" w:cs="Consolas"/>
          <w:color w:val="808080"/>
          <w:sz w:val="20"/>
          <w:szCs w:val="20"/>
        </w:rPr>
        <w:t>=</w:t>
      </w:r>
      <w:r w:rsidRPr="002F204E">
        <w:rPr>
          <w:rFonts w:ascii="Consolas" w:hAnsi="Consolas" w:cs="Consolas"/>
          <w:color w:val="000000"/>
          <w:sz w:val="20"/>
          <w:szCs w:val="20"/>
        </w:rPr>
        <w:t xml:space="preserve"> 0</w:t>
      </w:r>
      <w:r w:rsidRPr="002F204E">
        <w:rPr>
          <w:rFonts w:ascii="Consolas" w:hAnsi="Consolas" w:cs="Consolas"/>
          <w:color w:val="808080"/>
          <w:sz w:val="20"/>
          <w:szCs w:val="20"/>
        </w:rPr>
        <w:t>;</w:t>
      </w:r>
    </w:p>
    <w:p w14:paraId="1B9F12A3"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00"/>
          <w:sz w:val="20"/>
          <w:szCs w:val="20"/>
        </w:rPr>
        <w:t xml:space="preserve"> </w:t>
      </w:r>
      <w:r w:rsidRPr="002F204E">
        <w:rPr>
          <w:rFonts w:ascii="Consolas" w:hAnsi="Consolas" w:cs="Consolas"/>
          <w:color w:val="0000FF"/>
          <w:sz w:val="20"/>
          <w:szCs w:val="20"/>
        </w:rPr>
        <w:t>END</w:t>
      </w:r>
    </w:p>
    <w:p w14:paraId="409AC2F8"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FF"/>
          <w:sz w:val="20"/>
          <w:szCs w:val="20"/>
        </w:rPr>
        <w:t>go</w:t>
      </w:r>
    </w:p>
    <w:p w14:paraId="0C367013"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p>
    <w:p w14:paraId="1F76436C" w14:textId="77777777" w:rsidR="00610967" w:rsidRPr="002F204E" w:rsidRDefault="00610967" w:rsidP="00610967">
      <w:pPr>
        <w:autoSpaceDE w:val="0"/>
        <w:autoSpaceDN w:val="0"/>
        <w:adjustRightInd w:val="0"/>
        <w:spacing w:after="0" w:line="240" w:lineRule="auto"/>
        <w:rPr>
          <w:rFonts w:ascii="Consolas" w:hAnsi="Consolas" w:cs="Consolas"/>
          <w:color w:val="000000"/>
          <w:sz w:val="20"/>
          <w:szCs w:val="20"/>
        </w:rPr>
      </w:pPr>
      <w:r w:rsidRPr="002F204E">
        <w:rPr>
          <w:rFonts w:ascii="Consolas" w:hAnsi="Consolas" w:cs="Consolas"/>
          <w:color w:val="0000FF"/>
          <w:sz w:val="20"/>
          <w:szCs w:val="20"/>
        </w:rPr>
        <w:t>EXEC</w:t>
      </w:r>
      <w:r w:rsidRPr="002F204E">
        <w:rPr>
          <w:rFonts w:ascii="Consolas" w:hAnsi="Consolas" w:cs="Consolas"/>
          <w:color w:val="000000"/>
          <w:sz w:val="20"/>
          <w:szCs w:val="20"/>
        </w:rPr>
        <w:t xml:space="preserve"> </w:t>
      </w:r>
      <w:proofErr w:type="spellStart"/>
      <w:r w:rsidRPr="002F204E">
        <w:rPr>
          <w:rFonts w:ascii="Consolas" w:hAnsi="Consolas" w:cs="Consolas"/>
          <w:color w:val="000000"/>
          <w:sz w:val="20"/>
          <w:szCs w:val="20"/>
        </w:rPr>
        <w:t>pAddValues</w:t>
      </w:r>
      <w:proofErr w:type="spellEnd"/>
      <w:r w:rsidRPr="002F204E">
        <w:rPr>
          <w:rFonts w:ascii="Consolas" w:hAnsi="Consolas" w:cs="Consolas"/>
          <w:color w:val="808080"/>
          <w:sz w:val="20"/>
          <w:szCs w:val="20"/>
        </w:rPr>
        <w:t>;</w:t>
      </w:r>
    </w:p>
    <w:p w14:paraId="17055AC2" w14:textId="77777777" w:rsidR="00610967" w:rsidRPr="002F204E" w:rsidRDefault="00610967" w:rsidP="00610967">
      <w:pPr>
        <w:rPr>
          <w:sz w:val="20"/>
          <w:szCs w:val="20"/>
        </w:rPr>
      </w:pPr>
      <w:r w:rsidRPr="002F204E">
        <w:rPr>
          <w:rFonts w:ascii="Consolas" w:hAnsi="Consolas" w:cs="Consolas"/>
          <w:color w:val="0000FF"/>
          <w:sz w:val="20"/>
          <w:szCs w:val="20"/>
        </w:rPr>
        <w:t>PRINT</w:t>
      </w:r>
      <w:r w:rsidRPr="002F204E">
        <w:rPr>
          <w:rFonts w:ascii="Consolas" w:hAnsi="Consolas" w:cs="Consolas"/>
          <w:color w:val="000000"/>
          <w:sz w:val="20"/>
          <w:szCs w:val="20"/>
        </w:rPr>
        <w:t xml:space="preserve"> @Status</w:t>
      </w:r>
      <w:r w:rsidRPr="002F204E">
        <w:rPr>
          <w:rFonts w:ascii="Consolas" w:hAnsi="Consolas" w:cs="Consolas"/>
          <w:color w:val="808080"/>
          <w:sz w:val="20"/>
          <w:szCs w:val="20"/>
        </w:rPr>
        <w:t>;</w:t>
      </w:r>
    </w:p>
    <w:p w14:paraId="437773C2" w14:textId="77777777" w:rsidR="00610967" w:rsidRPr="002F204E" w:rsidRDefault="00610967" w:rsidP="00610967">
      <w:pPr>
        <w:autoSpaceDE w:val="0"/>
        <w:autoSpaceDN w:val="0"/>
        <w:adjustRightInd w:val="0"/>
        <w:spacing w:after="0" w:line="240" w:lineRule="auto"/>
        <w:rPr>
          <w:rFonts w:ascii="Consolas" w:hAnsi="Consolas" w:cs="Consolas"/>
          <w:color w:val="FF0000"/>
          <w:sz w:val="20"/>
          <w:szCs w:val="20"/>
        </w:rPr>
      </w:pPr>
      <w:r w:rsidRPr="002F204E">
        <w:rPr>
          <w:rFonts w:ascii="Consolas" w:hAnsi="Consolas" w:cs="Consolas"/>
          <w:color w:val="FF0000"/>
          <w:sz w:val="20"/>
          <w:szCs w:val="20"/>
        </w:rPr>
        <w:t>Msg 137, Level 15, State 2, Line 505</w:t>
      </w:r>
    </w:p>
    <w:p w14:paraId="58A0A48E" w14:textId="77777777" w:rsidR="00610967" w:rsidRDefault="00610967" w:rsidP="00610967">
      <w:pPr>
        <w:rPr>
          <w:rFonts w:ascii="Consolas" w:hAnsi="Consolas" w:cs="Consolas"/>
          <w:color w:val="FF0000"/>
          <w:sz w:val="20"/>
          <w:szCs w:val="20"/>
        </w:rPr>
      </w:pPr>
      <w:r w:rsidRPr="002F204E">
        <w:rPr>
          <w:rFonts w:ascii="Consolas" w:hAnsi="Consolas" w:cs="Consolas"/>
          <w:color w:val="FF0000"/>
          <w:sz w:val="20"/>
          <w:szCs w:val="20"/>
        </w:rPr>
        <w:t>Must declare the scalar variable "@Status".</w:t>
      </w:r>
    </w:p>
    <w:p w14:paraId="25D5B594" w14:textId="77777777" w:rsidR="00610967" w:rsidRPr="002F204E" w:rsidRDefault="00610967" w:rsidP="00610967">
      <w:r w:rsidRPr="002F204E">
        <w:rPr>
          <w:b/>
          <w:bCs/>
        </w:rPr>
        <w:t>Note:</w:t>
      </w:r>
      <w:r w:rsidRPr="002F204E">
        <w:t xml:space="preserve"> </w:t>
      </w:r>
      <w:r>
        <w:t>I</w:t>
      </w:r>
      <w:r w:rsidRPr="002F204E">
        <w:t>n</w:t>
      </w:r>
      <w:r>
        <w:t xml:space="preserve"> a</w:t>
      </w:r>
      <w:r w:rsidRPr="002F204E">
        <w:t xml:space="preserve"> </w:t>
      </w:r>
      <w:r>
        <w:t>script file</w:t>
      </w:r>
      <w:r w:rsidRPr="002F204E">
        <w:t xml:space="preserve">, you </w:t>
      </w:r>
      <w:r w:rsidRPr="00C5522E">
        <w:rPr>
          <w:b/>
          <w:bCs/>
        </w:rPr>
        <w:t>cannot use GO inside of a stored procedure</w:t>
      </w:r>
      <w:r w:rsidRPr="002F204E">
        <w:t xml:space="preserve"> but should </w:t>
      </w:r>
      <w:r w:rsidRPr="00C5522E">
        <w:rPr>
          <w:b/>
          <w:bCs/>
        </w:rPr>
        <w:t>add it after</w:t>
      </w:r>
      <w:r>
        <w:t xml:space="preserve"> the </w:t>
      </w:r>
      <w:r w:rsidRPr="002F204E">
        <w:t>procedure</w:t>
      </w:r>
      <w:r>
        <w:t>'</w:t>
      </w:r>
      <w:r w:rsidRPr="002F204E">
        <w:t>s code ends</w:t>
      </w:r>
      <w:r>
        <w:t>. This will eliminate the chances of other statements being incorrectly included in the stored procedure</w:t>
      </w:r>
      <w:r w:rsidRPr="002F204E">
        <w:t>.</w:t>
      </w:r>
    </w:p>
    <w:p w14:paraId="12A3A804" w14:textId="28738757" w:rsidR="00610967" w:rsidRDefault="00610967" w:rsidP="00610967">
      <w:pPr>
        <w:pStyle w:val="Heading3"/>
      </w:pPr>
      <w:r>
        <w:t>Variables and Return Codes</w:t>
      </w:r>
    </w:p>
    <w:p w14:paraId="2B714C3D" w14:textId="77777777" w:rsidR="00610967" w:rsidRDefault="00610967" w:rsidP="00610967">
      <w:r>
        <w:t xml:space="preserve">Stored procedures use </w:t>
      </w:r>
      <w:r w:rsidRPr="00C5522E">
        <w:rPr>
          <w:b/>
          <w:bCs/>
        </w:rPr>
        <w:t xml:space="preserve">return codes to indicate the status </w:t>
      </w:r>
      <w:r>
        <w:t xml:space="preserve">of the procedure's tasks. The standard pattern is to return a </w:t>
      </w:r>
      <w:r w:rsidRPr="00C5522E">
        <w:rPr>
          <w:b/>
          <w:bCs/>
        </w:rPr>
        <w:t>positive value if a task is running well or negative if it is not</w:t>
      </w:r>
      <w:r>
        <w:t>. For example, if we try to divide by zero an error will occur, so we use a negative number to indicate a "negative" status. The following code will return a negative one when it attempts to divide five by zero.</w:t>
      </w:r>
    </w:p>
    <w:p w14:paraId="34868F2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pDivideValues</w:t>
      </w:r>
      <w:proofErr w:type="spellEnd"/>
    </w:p>
    <w:p w14:paraId="292DF66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63537CB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14E4D03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p>
    <w:p w14:paraId="29140C3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@Quotient </w:t>
      </w:r>
      <w:r w:rsidRPr="00A23692">
        <w:rPr>
          <w:rFonts w:ascii="Consolas" w:hAnsi="Consolas" w:cs="Consolas"/>
          <w:color w:val="0000FF"/>
          <w:sz w:val="20"/>
          <w:szCs w:val="20"/>
        </w:rPr>
        <w:t>float</w:t>
      </w:r>
    </w:p>
    <w:p w14:paraId="0124A19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r w:rsidRPr="00A23692">
        <w:rPr>
          <w:rFonts w:ascii="Consolas" w:hAnsi="Consolas" w:cs="Consolas"/>
          <w:color w:val="000000"/>
          <w:sz w:val="20"/>
          <w:szCs w:val="20"/>
        </w:rPr>
        <w:t xml:space="preserve">   </w:t>
      </w:r>
    </w:p>
    <w:p w14:paraId="75573BD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@Quotient </w:t>
      </w:r>
      <w:r w:rsidRPr="00A23692">
        <w:rPr>
          <w:rFonts w:ascii="Consolas" w:hAnsi="Consolas" w:cs="Consolas"/>
          <w:color w:val="808080"/>
          <w:sz w:val="20"/>
          <w:szCs w:val="20"/>
        </w:rPr>
        <w:t>=</w:t>
      </w:r>
      <w:r w:rsidRPr="00A23692">
        <w:rPr>
          <w:rFonts w:ascii="Consolas" w:hAnsi="Consolas" w:cs="Consolas"/>
          <w:color w:val="000000"/>
          <w:sz w:val="20"/>
          <w:szCs w:val="20"/>
        </w:rPr>
        <w:t xml:space="preserve"> 5</w:t>
      </w:r>
      <w:r w:rsidRPr="00A23692">
        <w:rPr>
          <w:rFonts w:ascii="Consolas" w:hAnsi="Consolas" w:cs="Consolas"/>
          <w:color w:val="808080"/>
          <w:sz w:val="20"/>
          <w:szCs w:val="20"/>
        </w:rPr>
        <w:t>/</w:t>
      </w:r>
      <w:r w:rsidRPr="00A23692">
        <w:rPr>
          <w:rFonts w:ascii="Consolas" w:hAnsi="Consolas" w:cs="Consolas"/>
          <w:color w:val="000000"/>
          <w:sz w:val="20"/>
          <w:szCs w:val="20"/>
          <w:highlight w:val="yellow"/>
        </w:rPr>
        <w:t>0</w:t>
      </w:r>
      <w:r w:rsidRPr="00A23692">
        <w:rPr>
          <w:rFonts w:ascii="Consolas" w:hAnsi="Consolas" w:cs="Consolas"/>
          <w:color w:val="808080"/>
          <w:sz w:val="20"/>
          <w:szCs w:val="20"/>
        </w:rPr>
        <w:t>;</w:t>
      </w:r>
    </w:p>
    <w:p w14:paraId="2E9FDD8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1</w:t>
      </w:r>
      <w:r w:rsidRPr="00A23692">
        <w:rPr>
          <w:rFonts w:ascii="Consolas" w:hAnsi="Consolas" w:cs="Consolas"/>
          <w:color w:val="808080"/>
          <w:sz w:val="20"/>
          <w:szCs w:val="20"/>
        </w:rPr>
        <w:t xml:space="preserve">; </w:t>
      </w:r>
      <w:r w:rsidRPr="00A23692">
        <w:rPr>
          <w:rFonts w:ascii="Consolas" w:hAnsi="Consolas" w:cs="Consolas"/>
          <w:color w:val="008000"/>
          <w:sz w:val="20"/>
          <w:szCs w:val="20"/>
        </w:rPr>
        <w:t>-- This statement is not reached!</w:t>
      </w:r>
    </w:p>
    <w:p w14:paraId="4603815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0F8641B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2C93280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1</w:t>
      </w:r>
    </w:p>
    <w:p w14:paraId="247255C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51517B9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 </w:t>
      </w:r>
      <w:r w:rsidRPr="00A23692">
        <w:rPr>
          <w:rFonts w:ascii="Consolas" w:hAnsi="Consolas" w:cs="Consolas"/>
          <w:color w:val="008000"/>
          <w:sz w:val="20"/>
          <w:szCs w:val="20"/>
        </w:rPr>
        <w:t>-- And exit the stored procedure</w:t>
      </w:r>
      <w:r w:rsidRPr="00A23692">
        <w:rPr>
          <w:rFonts w:ascii="Consolas" w:hAnsi="Consolas" w:cs="Consolas"/>
          <w:color w:val="000000"/>
          <w:sz w:val="20"/>
          <w:szCs w:val="20"/>
        </w:rPr>
        <w:t xml:space="preserve"> </w:t>
      </w:r>
    </w:p>
    <w:p w14:paraId="3DFF814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END</w:t>
      </w:r>
    </w:p>
    <w:p w14:paraId="0E0FAC2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0A4C3DD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29EC591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6B236D5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pDivideValues</w:t>
      </w:r>
      <w:proofErr w:type="spellEnd"/>
      <w:r w:rsidRPr="00A23692">
        <w:rPr>
          <w:rFonts w:ascii="Consolas" w:hAnsi="Consolas" w:cs="Consolas"/>
          <w:color w:val="808080"/>
          <w:sz w:val="20"/>
          <w:szCs w:val="20"/>
        </w:rPr>
        <w:t>;</w:t>
      </w:r>
    </w:p>
    <w:p w14:paraId="4927CC6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Print</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16DA2F4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4B5409F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720FF0EB" w14:textId="77777777" w:rsidR="00610967" w:rsidRPr="00A23692" w:rsidRDefault="00610967" w:rsidP="00610967">
      <w:pPr>
        <w:autoSpaceDE w:val="0"/>
        <w:autoSpaceDN w:val="0"/>
        <w:adjustRightInd w:val="0"/>
        <w:spacing w:after="0" w:line="240" w:lineRule="auto"/>
        <w:rPr>
          <w:rFonts w:ascii="Consolas" w:eastAsiaTheme="minorEastAsia" w:hAnsi="Consolas" w:cs="Consolas"/>
          <w:color w:val="000000"/>
          <w:sz w:val="20"/>
          <w:szCs w:val="20"/>
        </w:rPr>
      </w:pPr>
      <w:r w:rsidRPr="00A23692">
        <w:rPr>
          <w:rFonts w:ascii="Consolas" w:eastAsiaTheme="minorEastAsia" w:hAnsi="Consolas" w:cs="Consolas"/>
          <w:color w:val="008000"/>
          <w:sz w:val="20"/>
          <w:szCs w:val="20"/>
        </w:rPr>
        <w:t xml:space="preserve">/* Results </w:t>
      </w:r>
    </w:p>
    <w:p w14:paraId="689A688C" w14:textId="77777777" w:rsidR="00610967" w:rsidRPr="00A23692" w:rsidRDefault="00610967" w:rsidP="00610967">
      <w:pPr>
        <w:autoSpaceDE w:val="0"/>
        <w:autoSpaceDN w:val="0"/>
        <w:adjustRightInd w:val="0"/>
        <w:spacing w:after="0" w:line="240" w:lineRule="auto"/>
        <w:rPr>
          <w:rFonts w:ascii="Consolas" w:eastAsiaTheme="minorEastAsia" w:hAnsi="Consolas" w:cs="Consolas"/>
          <w:color w:val="000000"/>
          <w:sz w:val="20"/>
          <w:szCs w:val="20"/>
        </w:rPr>
      </w:pPr>
      <w:r w:rsidRPr="00A23692">
        <w:rPr>
          <w:rFonts w:ascii="Consolas" w:eastAsiaTheme="minorEastAsia" w:hAnsi="Consolas" w:cs="Consolas"/>
          <w:color w:val="008000"/>
          <w:sz w:val="20"/>
          <w:szCs w:val="20"/>
        </w:rPr>
        <w:t>-1</w:t>
      </w:r>
    </w:p>
    <w:p w14:paraId="06A9A26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eastAsiaTheme="minorEastAsia" w:hAnsi="Consolas" w:cs="Consolas"/>
          <w:color w:val="008000"/>
          <w:sz w:val="20"/>
          <w:szCs w:val="20"/>
        </w:rPr>
        <w:t>*/</w:t>
      </w:r>
    </w:p>
    <w:p w14:paraId="34C7C6DF" w14:textId="77777777" w:rsidR="00610967" w:rsidRDefault="00610967" w:rsidP="00610967">
      <w:pPr>
        <w:pStyle w:val="NormalWeb"/>
        <w:spacing w:before="0" w:beforeAutospacing="0" w:after="0" w:afterAutospacing="0"/>
        <w:rPr>
          <w:color w:val="000000"/>
        </w:rPr>
      </w:pPr>
    </w:p>
    <w:p w14:paraId="6F252C1B" w14:textId="77777777" w:rsidR="00610967" w:rsidRPr="002F204E" w:rsidRDefault="00610967" w:rsidP="00610967">
      <w:r w:rsidRPr="002F204E">
        <w:t xml:space="preserve">Here are some </w:t>
      </w:r>
      <w:r>
        <w:t xml:space="preserve">other </w:t>
      </w:r>
      <w:r w:rsidRPr="00C5522E">
        <w:rPr>
          <w:b/>
          <w:bCs/>
        </w:rPr>
        <w:t>facts</w:t>
      </w:r>
      <w:r w:rsidRPr="002F204E">
        <w:t xml:space="preserve"> to remember when working with return codes:</w:t>
      </w:r>
    </w:p>
    <w:p w14:paraId="0019F283" w14:textId="77777777" w:rsidR="00610967" w:rsidRPr="002F204E" w:rsidRDefault="00610967" w:rsidP="00F94C37">
      <w:pPr>
        <w:pStyle w:val="ListParagraph"/>
        <w:numPr>
          <w:ilvl w:val="0"/>
          <w:numId w:val="18"/>
        </w:numPr>
      </w:pPr>
      <w:r w:rsidRPr="002F204E">
        <w:t xml:space="preserve">Return codes </w:t>
      </w:r>
      <w:r w:rsidRPr="00C5522E">
        <w:rPr>
          <w:b/>
          <w:bCs/>
        </w:rPr>
        <w:t>return the status</w:t>
      </w:r>
      <w:r w:rsidRPr="002F204E">
        <w:t xml:space="preserve"> of a Stored Procedure </w:t>
      </w:r>
    </w:p>
    <w:p w14:paraId="7E7931E0" w14:textId="77777777" w:rsidR="00610967" w:rsidRPr="002F204E" w:rsidRDefault="00610967" w:rsidP="00F94C37">
      <w:pPr>
        <w:pStyle w:val="ListParagraph"/>
        <w:numPr>
          <w:ilvl w:val="0"/>
          <w:numId w:val="18"/>
        </w:numPr>
      </w:pPr>
      <w:r w:rsidRPr="002F204E">
        <w:t xml:space="preserve">Return </w:t>
      </w:r>
      <w:r>
        <w:t>c</w:t>
      </w:r>
      <w:r w:rsidRPr="002F204E">
        <w:t xml:space="preserve">ode </w:t>
      </w:r>
      <w:r>
        <w:t>v</w:t>
      </w:r>
      <w:r w:rsidRPr="002F204E">
        <w:t xml:space="preserve">alues are </w:t>
      </w:r>
      <w:r w:rsidRPr="00C5522E">
        <w:rPr>
          <w:b/>
          <w:bCs/>
        </w:rPr>
        <w:t>always integers</w:t>
      </w:r>
    </w:p>
    <w:p w14:paraId="0A7B579D" w14:textId="77777777" w:rsidR="00610967" w:rsidRPr="002F204E" w:rsidRDefault="00610967" w:rsidP="00F94C37">
      <w:pPr>
        <w:pStyle w:val="ListParagraph"/>
        <w:numPr>
          <w:ilvl w:val="0"/>
          <w:numId w:val="18"/>
        </w:numPr>
      </w:pPr>
      <w:r w:rsidRPr="002F204E">
        <w:t xml:space="preserve">Return codes </w:t>
      </w:r>
      <w:r w:rsidRPr="00C5522E">
        <w:rPr>
          <w:b/>
          <w:bCs/>
        </w:rPr>
        <w:t>do not</w:t>
      </w:r>
      <w:r w:rsidRPr="002F204E">
        <w:t xml:space="preserve"> work well for </w:t>
      </w:r>
      <w:r w:rsidRPr="00C5522E">
        <w:rPr>
          <w:b/>
          <w:bCs/>
        </w:rPr>
        <w:t>returning</w:t>
      </w:r>
      <w:r w:rsidRPr="002F204E">
        <w:t xml:space="preserve"> most </w:t>
      </w:r>
      <w:r w:rsidRPr="00C5522E">
        <w:rPr>
          <w:b/>
          <w:bCs/>
        </w:rPr>
        <w:t>data</w:t>
      </w:r>
      <w:r w:rsidRPr="002F204E">
        <w:t xml:space="preserve"> </w:t>
      </w:r>
      <w:r>
        <w:t xml:space="preserve">since they must be </w:t>
      </w:r>
      <w:r w:rsidRPr="002F204E">
        <w:t>integer</w:t>
      </w:r>
      <w:r>
        <w:t>s</w:t>
      </w:r>
    </w:p>
    <w:p w14:paraId="38DCDF41" w14:textId="77777777" w:rsidR="00610967" w:rsidRPr="002F204E" w:rsidRDefault="00610967" w:rsidP="00F94C37">
      <w:pPr>
        <w:pStyle w:val="ListParagraph"/>
        <w:numPr>
          <w:ilvl w:val="0"/>
          <w:numId w:val="18"/>
        </w:numPr>
      </w:pPr>
      <w:r w:rsidRPr="002F204E">
        <w:t>Return code value</w:t>
      </w:r>
      <w:r>
        <w:t>s</w:t>
      </w:r>
      <w:r w:rsidRPr="002F204E">
        <w:t xml:space="preserve"> </w:t>
      </w:r>
      <w:r>
        <w:t>are</w:t>
      </w:r>
      <w:r w:rsidRPr="002F204E">
        <w:t xml:space="preserve"> </w:t>
      </w:r>
      <w:r w:rsidRPr="00C5522E">
        <w:rPr>
          <w:b/>
          <w:bCs/>
        </w:rPr>
        <w:t>not displayed automatically</w:t>
      </w:r>
    </w:p>
    <w:p w14:paraId="0C6D8374" w14:textId="77777777" w:rsidR="00610967" w:rsidRPr="002F204E" w:rsidRDefault="00610967" w:rsidP="00F94C37">
      <w:pPr>
        <w:pStyle w:val="ListParagraph"/>
        <w:numPr>
          <w:ilvl w:val="0"/>
          <w:numId w:val="18"/>
        </w:numPr>
      </w:pPr>
      <w:r w:rsidRPr="002F204E">
        <w:t xml:space="preserve">Return </w:t>
      </w:r>
      <w:r>
        <w:t>c</w:t>
      </w:r>
      <w:r w:rsidRPr="002F204E">
        <w:t>ode's value</w:t>
      </w:r>
      <w:r>
        <w:t xml:space="preserve">s are </w:t>
      </w:r>
      <w:r w:rsidRPr="00C5522E">
        <w:rPr>
          <w:b/>
          <w:bCs/>
        </w:rPr>
        <w:t>captured in a "return code" variable</w:t>
      </w:r>
    </w:p>
    <w:p w14:paraId="6058AD84" w14:textId="130D248A" w:rsidR="00610967" w:rsidRPr="002F204E" w:rsidRDefault="00610967" w:rsidP="00F94C37">
      <w:pPr>
        <w:pStyle w:val="ListParagraph"/>
        <w:numPr>
          <w:ilvl w:val="0"/>
          <w:numId w:val="18"/>
        </w:numPr>
      </w:pPr>
      <w:r>
        <w:lastRenderedPageBreak/>
        <w:t>R</w:t>
      </w:r>
      <w:r w:rsidRPr="002F204E">
        <w:t xml:space="preserve">eturn code variables are used </w:t>
      </w:r>
      <w:r w:rsidRPr="00C5522E">
        <w:rPr>
          <w:b/>
          <w:bCs/>
        </w:rPr>
        <w:t>before the procedures name</w:t>
      </w:r>
      <w:r w:rsidR="00C5522E">
        <w:t xml:space="preserve"> when executing that procedure</w:t>
      </w:r>
    </w:p>
    <w:p w14:paraId="45057985" w14:textId="2906FE27" w:rsidR="00610967" w:rsidRDefault="00610967" w:rsidP="00F94C37">
      <w:pPr>
        <w:pStyle w:val="ListParagraph"/>
        <w:numPr>
          <w:ilvl w:val="0"/>
          <w:numId w:val="18"/>
        </w:numPr>
      </w:pPr>
      <w:r w:rsidRPr="00C5522E">
        <w:rPr>
          <w:b/>
          <w:bCs/>
        </w:rPr>
        <w:t xml:space="preserve">RETURN </w:t>
      </w:r>
      <w:r w:rsidR="00C5522E">
        <w:rPr>
          <w:b/>
          <w:bCs/>
        </w:rPr>
        <w:t>will</w:t>
      </w:r>
      <w:r w:rsidRPr="00C5522E">
        <w:rPr>
          <w:b/>
          <w:bCs/>
        </w:rPr>
        <w:t xml:space="preserve"> "Exit"</w:t>
      </w:r>
      <w:r>
        <w:t xml:space="preserve"> </w:t>
      </w:r>
      <w:r w:rsidRPr="002F204E">
        <w:t xml:space="preserve">a </w:t>
      </w:r>
      <w:r>
        <w:t>s</w:t>
      </w:r>
      <w:r w:rsidRPr="002F204E">
        <w:t xml:space="preserve">tored </w:t>
      </w:r>
      <w:r>
        <w:t>p</w:t>
      </w:r>
      <w:r w:rsidRPr="002F204E">
        <w:t>rocedure</w:t>
      </w:r>
      <w:r w:rsidR="00C5522E">
        <w:t xml:space="preserve"> immediately</w:t>
      </w:r>
    </w:p>
    <w:p w14:paraId="7E13B19D" w14:textId="77777777" w:rsidR="00610967" w:rsidRDefault="00610967" w:rsidP="00F94C37">
      <w:pPr>
        <w:pStyle w:val="ListParagraph"/>
        <w:numPr>
          <w:ilvl w:val="0"/>
          <w:numId w:val="18"/>
        </w:numPr>
      </w:pPr>
      <w:r w:rsidRPr="00C5522E">
        <w:rPr>
          <w:b/>
          <w:bCs/>
        </w:rPr>
        <w:t>Only have one RETURN</w:t>
      </w:r>
      <w:r>
        <w:t xml:space="preserve"> command per stored procedure</w:t>
      </w:r>
    </w:p>
    <w:p w14:paraId="5491CD1E" w14:textId="77777777" w:rsidR="00610967" w:rsidRDefault="00610967" w:rsidP="00610967">
      <w:pPr>
        <w:pStyle w:val="Heading3"/>
      </w:pPr>
      <w:bookmarkStart w:id="9" w:name="OLE_LINK3"/>
      <w:r>
        <w:t>Variables and Input Parameters</w:t>
      </w:r>
    </w:p>
    <w:p w14:paraId="7876E61D" w14:textId="77777777" w:rsidR="00610967" w:rsidRPr="002F204E" w:rsidRDefault="00610967" w:rsidP="00610967">
      <w:r w:rsidRPr="002F204E">
        <w:t xml:space="preserve">You can </w:t>
      </w:r>
      <w:r w:rsidRPr="00C5522E">
        <w:rPr>
          <w:b/>
          <w:bCs/>
        </w:rPr>
        <w:t>create variables to hold the argument values</w:t>
      </w:r>
      <w:r w:rsidRPr="002F204E">
        <w:t xml:space="preserve"> and use these argument values when executing a stored procedure. </w:t>
      </w:r>
      <w:r w:rsidRPr="00C5522E">
        <w:rPr>
          <w:b/>
          <w:bCs/>
        </w:rPr>
        <w:t>Input parameters are just variables used as "parameters."</w:t>
      </w:r>
      <w:r w:rsidRPr="002F204E">
        <w:t> The term "</w:t>
      </w:r>
      <w:r>
        <w:t>p</w:t>
      </w:r>
      <w:r w:rsidRPr="002F204E">
        <w:t>arameter" describes the task it is performing. The scope of a parameter is the stored procedure's batch</w:t>
      </w:r>
      <w:r>
        <w:t>. Here is a stored procedure with two parameters.</w:t>
      </w:r>
    </w:p>
    <w:p w14:paraId="0466EE2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pDivideValues</w:t>
      </w:r>
      <w:proofErr w:type="spellEnd"/>
    </w:p>
    <w:p w14:paraId="7BCB45A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@Value1 </w:t>
      </w:r>
      <w:r w:rsidRPr="00A23692">
        <w:rPr>
          <w:rFonts w:ascii="Consolas" w:hAnsi="Consolas" w:cs="Consolas"/>
          <w:color w:val="0000FF"/>
          <w:sz w:val="20"/>
          <w:szCs w:val="20"/>
          <w:highlight w:val="yellow"/>
        </w:rPr>
        <w:t>float</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@Value2 </w:t>
      </w:r>
      <w:r w:rsidRPr="00A23692">
        <w:rPr>
          <w:rFonts w:ascii="Consolas" w:hAnsi="Consolas" w:cs="Consolas"/>
          <w:color w:val="0000FF"/>
          <w:sz w:val="20"/>
          <w:szCs w:val="20"/>
          <w:highlight w:val="yellow"/>
        </w:rPr>
        <w:t>float</w:t>
      </w:r>
      <w:r w:rsidRPr="00A23692">
        <w:rPr>
          <w:rFonts w:ascii="Consolas" w:hAnsi="Consolas" w:cs="Consolas"/>
          <w:color w:val="808080"/>
          <w:sz w:val="20"/>
          <w:szCs w:val="20"/>
        </w:rPr>
        <w:t>)</w:t>
      </w:r>
    </w:p>
    <w:p w14:paraId="403CF33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7D4A3D4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241E63A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p>
    <w:p w14:paraId="3CE2C06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@Quotient </w:t>
      </w:r>
      <w:r w:rsidRPr="00A23692">
        <w:rPr>
          <w:rFonts w:ascii="Consolas" w:hAnsi="Consolas" w:cs="Consolas"/>
          <w:color w:val="0000FF"/>
          <w:sz w:val="20"/>
          <w:szCs w:val="20"/>
        </w:rPr>
        <w:t>float</w:t>
      </w:r>
    </w:p>
    <w:p w14:paraId="61FB55F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r w:rsidRPr="00A23692">
        <w:rPr>
          <w:rFonts w:ascii="Consolas" w:hAnsi="Consolas" w:cs="Consolas"/>
          <w:color w:val="000000"/>
          <w:sz w:val="20"/>
          <w:szCs w:val="20"/>
        </w:rPr>
        <w:t xml:space="preserve">   </w:t>
      </w:r>
    </w:p>
    <w:p w14:paraId="021D5021" w14:textId="77777777" w:rsidR="00610967" w:rsidRPr="00A23692" w:rsidRDefault="00610967" w:rsidP="00610967">
      <w:pPr>
        <w:autoSpaceDE w:val="0"/>
        <w:autoSpaceDN w:val="0"/>
        <w:adjustRightInd w:val="0"/>
        <w:spacing w:after="0" w:line="240" w:lineRule="auto"/>
        <w:rPr>
          <w:rFonts w:ascii="Consolas" w:hAnsi="Consolas" w:cs="Consolas"/>
          <w:color w:val="80808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@Quotient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@Value1</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@Value2</w:t>
      </w:r>
      <w:r w:rsidRPr="00A23692">
        <w:rPr>
          <w:rFonts w:ascii="Consolas" w:hAnsi="Consolas" w:cs="Consolas"/>
          <w:color w:val="808080"/>
          <w:sz w:val="20"/>
          <w:szCs w:val="20"/>
        </w:rPr>
        <w:t>;</w:t>
      </w:r>
    </w:p>
    <w:p w14:paraId="3997B75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PRINT</w:t>
      </w:r>
      <w:r w:rsidRPr="00A23692">
        <w:rPr>
          <w:rFonts w:ascii="Consolas" w:hAnsi="Consolas" w:cs="Consolas"/>
          <w:color w:val="000000"/>
          <w:sz w:val="20"/>
          <w:szCs w:val="20"/>
        </w:rPr>
        <w:t xml:space="preserve"> @Quotient </w:t>
      </w:r>
      <w:r w:rsidRPr="00A23692">
        <w:rPr>
          <w:rFonts w:ascii="Consolas" w:hAnsi="Consolas" w:cs="Consolas"/>
          <w:color w:val="008000"/>
          <w:sz w:val="20"/>
          <w:szCs w:val="20"/>
        </w:rPr>
        <w:t>-- Add a PRINT statement to see the results</w:t>
      </w:r>
    </w:p>
    <w:p w14:paraId="0C6144A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1</w:t>
      </w:r>
      <w:r w:rsidRPr="00A23692">
        <w:rPr>
          <w:rFonts w:ascii="Consolas" w:hAnsi="Consolas" w:cs="Consolas"/>
          <w:color w:val="808080"/>
          <w:sz w:val="20"/>
          <w:szCs w:val="20"/>
        </w:rPr>
        <w:t>;</w:t>
      </w:r>
    </w:p>
    <w:p w14:paraId="0A94509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76E40C4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25B85A8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p>
    <w:p w14:paraId="2C750F2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21D35AE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w:t>
      </w:r>
    </w:p>
    <w:p w14:paraId="4452526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p>
    <w:p w14:paraId="25307CD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5031C66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209635A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3D94999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pDivideValues</w:t>
      </w:r>
      <w:proofErr w:type="spellEnd"/>
      <w:r w:rsidRPr="00A23692">
        <w:rPr>
          <w:rFonts w:ascii="Consolas" w:hAnsi="Consolas" w:cs="Consolas"/>
          <w:color w:val="0000FF"/>
          <w:sz w:val="20"/>
          <w:szCs w:val="20"/>
        </w:rPr>
        <w:t xml:space="preserve"> </w:t>
      </w:r>
      <w:r w:rsidRPr="00A23692">
        <w:rPr>
          <w:rFonts w:ascii="Consolas" w:hAnsi="Consolas" w:cs="Consolas"/>
          <w:color w:val="000000"/>
          <w:sz w:val="20"/>
          <w:szCs w:val="20"/>
          <w:highlight w:val="yellow"/>
        </w:rPr>
        <w:t>@Value1</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10</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@Value2</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3</w:t>
      </w:r>
      <w:r w:rsidRPr="00A23692">
        <w:rPr>
          <w:rFonts w:ascii="Consolas" w:hAnsi="Consolas" w:cs="Consolas"/>
          <w:color w:val="808080"/>
          <w:sz w:val="20"/>
          <w:szCs w:val="20"/>
        </w:rPr>
        <w:t>;</w:t>
      </w:r>
    </w:p>
    <w:p w14:paraId="08D4F48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PRINT</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6CB48047" w14:textId="77777777" w:rsidR="00610967" w:rsidRPr="00A23692" w:rsidRDefault="00610967" w:rsidP="00610967">
      <w:pPr>
        <w:autoSpaceDE w:val="0"/>
        <w:autoSpaceDN w:val="0"/>
        <w:adjustRightInd w:val="0"/>
        <w:spacing w:after="0" w:line="240" w:lineRule="auto"/>
        <w:rPr>
          <w:rFonts w:ascii="Consolas" w:hAnsi="Consolas" w:cs="Consolas"/>
          <w:color w:val="0000FF"/>
          <w:sz w:val="20"/>
          <w:szCs w:val="20"/>
        </w:rPr>
      </w:pPr>
      <w:r w:rsidRPr="00A23692">
        <w:rPr>
          <w:rFonts w:ascii="Consolas" w:hAnsi="Consolas" w:cs="Consolas"/>
          <w:color w:val="0000FF"/>
          <w:sz w:val="20"/>
          <w:szCs w:val="20"/>
        </w:rPr>
        <w:t>go</w:t>
      </w:r>
    </w:p>
    <w:p w14:paraId="63AA235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1119E0A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 xml:space="preserve">/* Results </w:t>
      </w:r>
    </w:p>
    <w:p w14:paraId="28CB19D1" w14:textId="77777777" w:rsidR="00610967" w:rsidRPr="00A23692" w:rsidRDefault="00610967" w:rsidP="00610967">
      <w:pPr>
        <w:autoSpaceDE w:val="0"/>
        <w:autoSpaceDN w:val="0"/>
        <w:adjustRightInd w:val="0"/>
        <w:spacing w:after="0" w:line="240" w:lineRule="auto"/>
        <w:rPr>
          <w:rFonts w:ascii="Consolas" w:hAnsi="Consolas" w:cs="Consolas"/>
          <w:color w:val="008000"/>
          <w:sz w:val="20"/>
          <w:szCs w:val="20"/>
        </w:rPr>
      </w:pPr>
      <w:r w:rsidRPr="00A23692">
        <w:rPr>
          <w:rFonts w:ascii="Consolas" w:hAnsi="Consolas" w:cs="Consolas"/>
          <w:color w:val="008000"/>
          <w:sz w:val="20"/>
          <w:szCs w:val="20"/>
        </w:rPr>
        <w:t>3.33333</w:t>
      </w:r>
    </w:p>
    <w:p w14:paraId="12AA298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1</w:t>
      </w:r>
    </w:p>
    <w:p w14:paraId="250858F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w:t>
      </w:r>
    </w:p>
    <w:bookmarkEnd w:id="9"/>
    <w:p w14:paraId="4C49E0A9" w14:textId="77777777" w:rsidR="00610967" w:rsidRDefault="00610967" w:rsidP="00C5522E">
      <w:pPr>
        <w:pStyle w:val="NoSpacing"/>
      </w:pPr>
    </w:p>
    <w:p w14:paraId="493C8092" w14:textId="77777777" w:rsidR="00610967" w:rsidRDefault="00610967" w:rsidP="00610967">
      <w:pPr>
        <w:pStyle w:val="Heading3"/>
      </w:pPr>
      <w:bookmarkStart w:id="10" w:name="OLE_LINK4"/>
      <w:r>
        <w:t>Input Parameter and Argument Variables</w:t>
      </w:r>
    </w:p>
    <w:p w14:paraId="311D3E53" w14:textId="77777777" w:rsidR="00610967" w:rsidRPr="002F204E" w:rsidRDefault="00610967" w:rsidP="00610967">
      <w:r w:rsidRPr="002F204E">
        <w:t xml:space="preserve">When you execute or "Call" a stored procedure with parameters, </w:t>
      </w:r>
      <w:r w:rsidRPr="00066730">
        <w:rPr>
          <w:b/>
          <w:bCs/>
        </w:rPr>
        <w:t>you must pass in "Arguments" (Unless the parameter has a "Default Value")</w:t>
      </w:r>
      <w:r w:rsidRPr="002F204E">
        <w:t>. You will often see developers create variables to hold the</w:t>
      </w:r>
      <w:r>
        <w:t>se</w:t>
      </w:r>
      <w:r w:rsidRPr="002F204E">
        <w:t xml:space="preserve"> </w:t>
      </w:r>
      <w:r>
        <w:t>a</w:t>
      </w:r>
      <w:r w:rsidRPr="002F204E">
        <w:t xml:space="preserve">rgument </w:t>
      </w:r>
      <w:r>
        <w:t>v</w:t>
      </w:r>
      <w:r w:rsidRPr="002F204E">
        <w:t xml:space="preserve">alues. </w:t>
      </w:r>
      <w:r>
        <w:t>S</w:t>
      </w:r>
      <w:r w:rsidRPr="002F204E">
        <w:t xml:space="preserve">ince </w:t>
      </w:r>
      <w:r w:rsidRPr="00066730">
        <w:rPr>
          <w:b/>
          <w:bCs/>
        </w:rPr>
        <w:t>the code that calls the stored procedure is a separate batch from the code inside of the stored procedure</w:t>
      </w:r>
      <w:r w:rsidRPr="002F204E">
        <w:t xml:space="preserve">, your argument </w:t>
      </w:r>
      <w:r w:rsidRPr="00066730">
        <w:rPr>
          <w:b/>
          <w:bCs/>
        </w:rPr>
        <w:t>variables and parameters can have the same name</w:t>
      </w:r>
      <w:r w:rsidRPr="002F204E">
        <w:t>!</w:t>
      </w:r>
      <w:r>
        <w:t xml:space="preserve"> It may look odd but be prepared to see this since it is a common practice. Here is an example: </w:t>
      </w:r>
    </w:p>
    <w:bookmarkEnd w:id="10"/>
    <w:p w14:paraId="1DC5EB8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@Value1 </w:t>
      </w:r>
      <w:r w:rsidRPr="00A23692">
        <w:rPr>
          <w:rFonts w:ascii="Consolas" w:hAnsi="Consolas" w:cs="Consolas"/>
          <w:color w:val="0000FF"/>
          <w:sz w:val="20"/>
          <w:szCs w:val="20"/>
          <w:highlight w:val="yellow"/>
        </w:rPr>
        <w:t>float</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10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@Value2 </w:t>
      </w:r>
      <w:proofErr w:type="gramStart"/>
      <w:r w:rsidRPr="00A23692">
        <w:rPr>
          <w:rFonts w:ascii="Consolas" w:hAnsi="Consolas" w:cs="Consolas"/>
          <w:color w:val="0000FF"/>
          <w:sz w:val="20"/>
          <w:szCs w:val="20"/>
          <w:highlight w:val="yellow"/>
        </w:rPr>
        <w:t>float</w:t>
      </w:r>
      <w:proofErr w:type="gramEnd"/>
      <w:r w:rsidRPr="00A23692">
        <w:rPr>
          <w:rFonts w:ascii="Consolas" w:hAnsi="Consolas" w:cs="Consolas"/>
          <w:color w:val="0000FF"/>
          <w:sz w:val="20"/>
          <w:szCs w:val="20"/>
          <w:highlight w:val="yellow"/>
        </w:rPr>
        <w:t xml:space="preserve"> = 3</w:t>
      </w:r>
      <w:r w:rsidRPr="00A23692">
        <w:rPr>
          <w:rFonts w:ascii="Consolas" w:hAnsi="Consolas" w:cs="Consolas"/>
          <w:color w:val="808080"/>
          <w:sz w:val="20"/>
          <w:szCs w:val="20"/>
          <w:highlight w:val="yellow"/>
        </w:rPr>
        <w:t>;</w:t>
      </w:r>
    </w:p>
    <w:p w14:paraId="4CE8935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11689A5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pDivideValues</w:t>
      </w:r>
      <w:proofErr w:type="spellEnd"/>
      <w:r w:rsidRPr="00A23692">
        <w:rPr>
          <w:rFonts w:ascii="Consolas" w:hAnsi="Consolas" w:cs="Consolas"/>
          <w:color w:val="0000FF"/>
          <w:sz w:val="20"/>
          <w:szCs w:val="20"/>
        </w:rPr>
        <w:t xml:space="preserve"> </w:t>
      </w:r>
      <w:r w:rsidRPr="00A23692">
        <w:rPr>
          <w:rFonts w:ascii="Consolas" w:hAnsi="Consolas" w:cs="Consolas"/>
          <w:color w:val="000000"/>
          <w:sz w:val="20"/>
          <w:szCs w:val="20"/>
        </w:rPr>
        <w:t xml:space="preserve">@Value1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@Value1</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@Value2</w:t>
      </w:r>
      <w:r w:rsidRPr="00A23692">
        <w:rPr>
          <w:rFonts w:ascii="Consolas" w:hAnsi="Consolas" w:cs="Consolas"/>
          <w:color w:val="808080"/>
          <w:sz w:val="20"/>
          <w:szCs w:val="20"/>
        </w:rPr>
        <w:t xml:space="preserve">; </w:t>
      </w:r>
      <w:r w:rsidRPr="00A23692">
        <w:rPr>
          <w:rFonts w:ascii="Consolas" w:hAnsi="Consolas" w:cs="Consolas"/>
          <w:color w:val="008000"/>
          <w:sz w:val="20"/>
          <w:szCs w:val="20"/>
        </w:rPr>
        <w:t>-- Parameter = Argument</w:t>
      </w:r>
    </w:p>
    <w:p w14:paraId="74F6B90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PRINT</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38241F5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5CD2836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2D89D44D" w14:textId="77777777" w:rsidR="00610967" w:rsidRPr="00A23692" w:rsidRDefault="00610967" w:rsidP="00610967">
      <w:pPr>
        <w:autoSpaceDE w:val="0"/>
        <w:autoSpaceDN w:val="0"/>
        <w:adjustRightInd w:val="0"/>
        <w:spacing w:after="0" w:line="240" w:lineRule="auto"/>
        <w:rPr>
          <w:rFonts w:ascii="Consolas" w:hAnsi="Consolas" w:cs="Consolas"/>
          <w:color w:val="008000"/>
          <w:sz w:val="20"/>
          <w:szCs w:val="20"/>
        </w:rPr>
      </w:pPr>
      <w:r w:rsidRPr="00A23692">
        <w:rPr>
          <w:rFonts w:ascii="Consolas" w:hAnsi="Consolas" w:cs="Consolas"/>
          <w:color w:val="008000"/>
          <w:sz w:val="20"/>
          <w:szCs w:val="20"/>
        </w:rPr>
        <w:t>/* Results</w:t>
      </w:r>
    </w:p>
    <w:p w14:paraId="1BA2529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3.33333</w:t>
      </w:r>
    </w:p>
    <w:p w14:paraId="3D47ECD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1</w:t>
      </w:r>
    </w:p>
    <w:p w14:paraId="0B559022" w14:textId="77777777" w:rsidR="00610967" w:rsidRPr="00A23692" w:rsidRDefault="00610967" w:rsidP="00610967">
      <w:pPr>
        <w:rPr>
          <w:sz w:val="24"/>
          <w:szCs w:val="24"/>
        </w:rPr>
      </w:pPr>
      <w:r w:rsidRPr="00A23692">
        <w:rPr>
          <w:rFonts w:ascii="Consolas" w:hAnsi="Consolas" w:cs="Consolas"/>
          <w:color w:val="008000"/>
          <w:sz w:val="20"/>
          <w:szCs w:val="20"/>
        </w:rPr>
        <w:t>*/</w:t>
      </w:r>
    </w:p>
    <w:p w14:paraId="6C871947" w14:textId="61E6E4AA" w:rsidR="00610967" w:rsidRDefault="00610967" w:rsidP="00610967">
      <w:pPr>
        <w:spacing w:after="240"/>
      </w:pPr>
      <w:r w:rsidRPr="002F204E">
        <w:rPr>
          <w:b/>
          <w:bCs/>
        </w:rPr>
        <w:t>Important:</w:t>
      </w:r>
      <w:r>
        <w:t xml:space="preserve"> </w:t>
      </w:r>
      <w:r w:rsidRPr="00066730">
        <w:rPr>
          <w:b/>
          <w:bCs/>
        </w:rPr>
        <w:t xml:space="preserve">Variable </w:t>
      </w:r>
      <w:r w:rsidR="00066730">
        <w:rPr>
          <w:b/>
          <w:bCs/>
        </w:rPr>
        <w:t>assignments</w:t>
      </w:r>
      <w:r w:rsidRPr="00066730">
        <w:rPr>
          <w:b/>
          <w:bCs/>
        </w:rPr>
        <w:t xml:space="preserve"> flow from right to left</w:t>
      </w:r>
      <w:r>
        <w:t>, so the argument will always be on the right of the input parameter's name!</w:t>
      </w:r>
    </w:p>
    <w:p w14:paraId="15E1AA16" w14:textId="77777777" w:rsidR="00610967" w:rsidRDefault="00610967" w:rsidP="00610967">
      <w:pPr>
        <w:pStyle w:val="Heading3"/>
      </w:pPr>
      <w:r>
        <w:lastRenderedPageBreak/>
        <w:t>Output Parameters</w:t>
      </w:r>
    </w:p>
    <w:p w14:paraId="0D46DA0C" w14:textId="77777777" w:rsidR="00610967" w:rsidRDefault="00610967" w:rsidP="00610967">
      <w:r>
        <w:t xml:space="preserve">So far, our examples have printed the calculated values from within the stored procedure but have not returned those values to the calling code. </w:t>
      </w:r>
      <w:r w:rsidRPr="00066730">
        <w:rPr>
          <w:b/>
          <w:bCs/>
        </w:rPr>
        <w:t>Using SELECT or PRINT inside of the stored procedure makes it both present and process values</w:t>
      </w:r>
      <w:r>
        <w:t xml:space="preserve">. </w:t>
      </w:r>
      <w:r w:rsidRPr="00066730">
        <w:rPr>
          <w:b/>
          <w:bCs/>
        </w:rPr>
        <w:t>Separating the presentation and processing of data is more flexible and maintainable</w:t>
      </w:r>
      <w:r>
        <w:t>. For example, you can use multiple presentation strategies without having to change and re-test the processing code. To implement this strategy, we use "output" parameters.</w:t>
      </w:r>
    </w:p>
    <w:p w14:paraId="7227BFD8" w14:textId="77777777" w:rsidR="00610967" w:rsidRPr="002F204E" w:rsidRDefault="00610967" w:rsidP="00610967">
      <w:r w:rsidRPr="002F204E">
        <w:t xml:space="preserve">You </w:t>
      </w:r>
      <w:r>
        <w:t xml:space="preserve">can </w:t>
      </w:r>
      <w:r w:rsidRPr="002F204E">
        <w:t xml:space="preserve">declare </w:t>
      </w:r>
      <w:r w:rsidRPr="00066730">
        <w:rPr>
          <w:b/>
          <w:bCs/>
        </w:rPr>
        <w:t>one or more output parameters</w:t>
      </w:r>
      <w:r w:rsidRPr="002F204E">
        <w:t xml:space="preserve"> </w:t>
      </w:r>
      <w:r>
        <w:t>per stored procedure. However, you must also declare</w:t>
      </w:r>
      <w:r w:rsidRPr="002F204E">
        <w:t xml:space="preserve"> </w:t>
      </w:r>
      <w:r w:rsidRPr="00066730">
        <w:rPr>
          <w:b/>
          <w:bCs/>
        </w:rPr>
        <w:t>one or more variables to receive each output parameter's result</w:t>
      </w:r>
      <w:r>
        <w:t xml:space="preserve">. Here is an example of a data processing stored procedure with output parameters: </w:t>
      </w:r>
    </w:p>
    <w:p w14:paraId="79F7B83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2F63858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pAlgebraValues</w:t>
      </w:r>
      <w:proofErr w:type="spellEnd"/>
    </w:p>
    <w:p w14:paraId="18065AA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@Value1 </w:t>
      </w:r>
      <w:r w:rsidRPr="00A23692">
        <w:rPr>
          <w:rFonts w:ascii="Consolas" w:hAnsi="Consolas" w:cs="Consolas"/>
          <w:color w:val="0000FF"/>
          <w:sz w:val="20"/>
          <w:szCs w:val="20"/>
        </w:rPr>
        <w:t>float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0 </w:t>
      </w:r>
      <w:r w:rsidRPr="00A23692">
        <w:rPr>
          <w:rFonts w:ascii="Consolas" w:hAnsi="Consolas" w:cs="Consolas"/>
          <w:color w:val="008000"/>
          <w:sz w:val="20"/>
          <w:szCs w:val="20"/>
        </w:rPr>
        <w:t>-- Input</w:t>
      </w:r>
    </w:p>
    <w:p w14:paraId="46D0342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 </w:t>
      </w:r>
      <w:r w:rsidRPr="00A23692">
        <w:rPr>
          <w:rFonts w:ascii="Consolas" w:hAnsi="Consolas" w:cs="Consolas"/>
          <w:color w:val="0000FF"/>
          <w:sz w:val="20"/>
          <w:szCs w:val="20"/>
        </w:rPr>
        <w:t>float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0 </w:t>
      </w:r>
      <w:r w:rsidRPr="00A23692">
        <w:rPr>
          <w:rFonts w:ascii="Consolas" w:hAnsi="Consolas" w:cs="Consolas"/>
          <w:color w:val="008000"/>
          <w:sz w:val="20"/>
          <w:szCs w:val="20"/>
        </w:rPr>
        <w:t>-- Input</w:t>
      </w:r>
    </w:p>
    <w:p w14:paraId="3C6E59B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@Sum </w:t>
      </w:r>
      <w:r w:rsidRPr="00A23692">
        <w:rPr>
          <w:rFonts w:ascii="Consolas" w:hAnsi="Consolas" w:cs="Consolas"/>
          <w:color w:val="0000FF"/>
          <w:sz w:val="20"/>
          <w:szCs w:val="20"/>
          <w:highlight w:val="yellow"/>
        </w:rPr>
        <w:t>float</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0 </w:t>
      </w:r>
      <w:r w:rsidRPr="00A23692">
        <w:rPr>
          <w:rFonts w:ascii="Consolas" w:hAnsi="Consolas" w:cs="Consolas"/>
          <w:color w:val="0000FF"/>
          <w:sz w:val="20"/>
          <w:szCs w:val="20"/>
          <w:highlight w:val="yellow"/>
        </w:rPr>
        <w:t>OUTPUT</w:t>
      </w:r>
    </w:p>
    <w:p w14:paraId="7074CA9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@Difference </w:t>
      </w:r>
      <w:r w:rsidRPr="00A23692">
        <w:rPr>
          <w:rFonts w:ascii="Consolas" w:hAnsi="Consolas" w:cs="Consolas"/>
          <w:color w:val="0000FF"/>
          <w:sz w:val="20"/>
          <w:szCs w:val="20"/>
          <w:highlight w:val="yellow"/>
        </w:rPr>
        <w:t>float</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0 </w:t>
      </w:r>
      <w:r w:rsidRPr="00A23692">
        <w:rPr>
          <w:rFonts w:ascii="Consolas" w:hAnsi="Consolas" w:cs="Consolas"/>
          <w:color w:val="0000FF"/>
          <w:sz w:val="20"/>
          <w:szCs w:val="20"/>
          <w:highlight w:val="yellow"/>
        </w:rPr>
        <w:t>OUTPUT</w:t>
      </w:r>
    </w:p>
    <w:p w14:paraId="4B8D38D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@Product </w:t>
      </w:r>
      <w:r w:rsidRPr="00A23692">
        <w:rPr>
          <w:rFonts w:ascii="Consolas" w:hAnsi="Consolas" w:cs="Consolas"/>
          <w:color w:val="0000FF"/>
          <w:sz w:val="20"/>
          <w:szCs w:val="20"/>
          <w:highlight w:val="yellow"/>
        </w:rPr>
        <w:t>float</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0 </w:t>
      </w:r>
      <w:r w:rsidRPr="00A23692">
        <w:rPr>
          <w:rFonts w:ascii="Consolas" w:hAnsi="Consolas" w:cs="Consolas"/>
          <w:color w:val="0000FF"/>
          <w:sz w:val="20"/>
          <w:szCs w:val="20"/>
          <w:highlight w:val="yellow"/>
        </w:rPr>
        <w:t>OUTPUT</w:t>
      </w:r>
    </w:p>
    <w:p w14:paraId="03CB0B5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@Quotient </w:t>
      </w:r>
      <w:r w:rsidRPr="00A23692">
        <w:rPr>
          <w:rFonts w:ascii="Consolas" w:hAnsi="Consolas" w:cs="Consolas"/>
          <w:color w:val="0000FF"/>
          <w:sz w:val="20"/>
          <w:szCs w:val="20"/>
          <w:highlight w:val="yellow"/>
        </w:rPr>
        <w:t>float</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0 </w:t>
      </w:r>
      <w:r w:rsidRPr="00A23692">
        <w:rPr>
          <w:rFonts w:ascii="Consolas" w:hAnsi="Consolas" w:cs="Consolas"/>
          <w:color w:val="0000FF"/>
          <w:sz w:val="20"/>
          <w:szCs w:val="20"/>
          <w:highlight w:val="yellow"/>
        </w:rPr>
        <w:t>OUTPUT</w:t>
      </w:r>
    </w:p>
    <w:p w14:paraId="1F7EE40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p>
    <w:p w14:paraId="61FE5E5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7677321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55C94C1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p>
    <w:p w14:paraId="2678B69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0001AD7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@Sum</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@Value1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w:t>
      </w:r>
      <w:r w:rsidRPr="00A23692">
        <w:rPr>
          <w:rFonts w:ascii="Consolas" w:hAnsi="Consolas" w:cs="Consolas"/>
          <w:color w:val="808080"/>
          <w:sz w:val="20"/>
          <w:szCs w:val="20"/>
        </w:rPr>
        <w:t>;</w:t>
      </w:r>
    </w:p>
    <w:p w14:paraId="5B67F28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@Difference</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@Value1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w:t>
      </w:r>
      <w:r w:rsidRPr="00A23692">
        <w:rPr>
          <w:rFonts w:ascii="Consolas" w:hAnsi="Consolas" w:cs="Consolas"/>
          <w:color w:val="808080"/>
          <w:sz w:val="20"/>
          <w:szCs w:val="20"/>
        </w:rPr>
        <w:t>;</w:t>
      </w:r>
    </w:p>
    <w:p w14:paraId="3DCF6E5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@Product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@Value1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w:t>
      </w:r>
      <w:r w:rsidRPr="00A23692">
        <w:rPr>
          <w:rFonts w:ascii="Consolas" w:hAnsi="Consolas" w:cs="Consolas"/>
          <w:color w:val="808080"/>
          <w:sz w:val="20"/>
          <w:szCs w:val="20"/>
        </w:rPr>
        <w:t>;</w:t>
      </w:r>
    </w:p>
    <w:p w14:paraId="59C91D1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@Quotient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@Value1 </w:t>
      </w:r>
      <w:r w:rsidRPr="00A23692">
        <w:rPr>
          <w:rFonts w:ascii="Consolas" w:hAnsi="Consolas" w:cs="Consolas"/>
          <w:color w:val="808080"/>
          <w:sz w:val="20"/>
          <w:szCs w:val="20"/>
        </w:rPr>
        <w:t>/</w:t>
      </w:r>
      <w:r w:rsidRPr="00A23692">
        <w:rPr>
          <w:rFonts w:ascii="Consolas" w:hAnsi="Consolas" w:cs="Consolas"/>
          <w:color w:val="000000"/>
          <w:sz w:val="20"/>
          <w:szCs w:val="20"/>
        </w:rPr>
        <w:t xml:space="preserve"> @Value2</w:t>
      </w:r>
      <w:r w:rsidRPr="00A23692">
        <w:rPr>
          <w:rFonts w:ascii="Consolas" w:hAnsi="Consolas" w:cs="Consolas"/>
          <w:color w:val="808080"/>
          <w:sz w:val="20"/>
          <w:szCs w:val="20"/>
        </w:rPr>
        <w:t>;</w:t>
      </w:r>
    </w:p>
    <w:p w14:paraId="136E674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1</w:t>
      </w:r>
      <w:r w:rsidRPr="00A23692">
        <w:rPr>
          <w:rFonts w:ascii="Consolas" w:hAnsi="Consolas" w:cs="Consolas"/>
          <w:color w:val="808080"/>
          <w:sz w:val="20"/>
          <w:szCs w:val="20"/>
        </w:rPr>
        <w:t>;</w:t>
      </w:r>
    </w:p>
    <w:p w14:paraId="0D7DF4A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341F71E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356260F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p>
    <w:p w14:paraId="1A2EFC1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1788AFD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 </w:t>
      </w:r>
      <w:r w:rsidRPr="00A23692">
        <w:rPr>
          <w:rFonts w:ascii="Consolas" w:hAnsi="Consolas" w:cs="Consolas"/>
          <w:color w:val="008000"/>
          <w:sz w:val="20"/>
          <w:szCs w:val="20"/>
        </w:rPr>
        <w:t>-- And exit the stored procedure</w:t>
      </w:r>
    </w:p>
    <w:p w14:paraId="71CF275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p>
    <w:p w14:paraId="3324488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120072CA" w14:textId="77777777" w:rsidR="00610967" w:rsidRDefault="00610967" w:rsidP="00610967"/>
    <w:p w14:paraId="364064E2" w14:textId="77777777" w:rsidR="00610967" w:rsidRPr="005E71F9" w:rsidRDefault="00610967" w:rsidP="00610967">
      <w:pPr>
        <w:rPr>
          <w:b/>
          <w:bCs/>
        </w:rPr>
      </w:pPr>
      <w:r>
        <w:t>With our data processing code created, we n</w:t>
      </w:r>
      <w:r w:rsidRPr="002F204E">
        <w:t xml:space="preserve">ow </w:t>
      </w:r>
      <w:r>
        <w:t xml:space="preserve">create presentation code with two input values and capture four output values. We start by </w:t>
      </w:r>
      <w:r w:rsidRPr="005E71F9">
        <w:rPr>
          <w:b/>
          <w:bCs/>
        </w:rPr>
        <w:t>declaring variables to hold the return code, input values, and output value</w:t>
      </w:r>
      <w:r>
        <w:t xml:space="preserve">. Then we call the stored procedure using those variables to either input values or capture output values and the return code. Finally, we </w:t>
      </w:r>
      <w:r w:rsidRPr="005E71F9">
        <w:rPr>
          <w:b/>
          <w:bCs/>
        </w:rPr>
        <w:t>present the results using the return code and output variables.</w:t>
      </w:r>
    </w:p>
    <w:p w14:paraId="5F6B001A" w14:textId="77777777" w:rsidR="00610967" w:rsidRPr="002F204E" w:rsidRDefault="00610967" w:rsidP="00610967">
      <w:r>
        <w:t xml:space="preserve">The following code shows an example of how to do this. Note that we have named the argument and parameters differently to make the code easier to read, but it is possible to use the same name. </w:t>
      </w:r>
      <w:r w:rsidRPr="005E71F9">
        <w:rPr>
          <w:b/>
          <w:bCs/>
        </w:rPr>
        <w:t>Also note, that you must use the keyword OUTPUT next to the argument values when you execute the stored procedure.</w:t>
      </w:r>
      <w:r>
        <w:t xml:space="preserve"> If you forget, the argument values will remain empty!</w:t>
      </w:r>
    </w:p>
    <w:p w14:paraId="26EFC2A8" w14:textId="77777777" w:rsidR="00610967" w:rsidRPr="00A23692" w:rsidRDefault="00610967" w:rsidP="00610967">
      <w:pPr>
        <w:pStyle w:val="NormalWeb"/>
        <w:spacing w:before="0" w:beforeAutospacing="0" w:after="0" w:afterAutospacing="0"/>
        <w:rPr>
          <w:rFonts w:ascii="Consolas" w:hAnsi="Consolas"/>
          <w:color w:val="0000FF"/>
          <w:sz w:val="20"/>
          <w:szCs w:val="20"/>
        </w:rPr>
      </w:pPr>
      <w:r w:rsidRPr="00A23692">
        <w:rPr>
          <w:rFonts w:ascii="Consolas" w:hAnsi="Consolas" w:cs="Consolas"/>
          <w:color w:val="008000"/>
          <w:sz w:val="20"/>
          <w:szCs w:val="20"/>
        </w:rPr>
        <w:t>-- Declare the variables</w:t>
      </w:r>
    </w:p>
    <w:p w14:paraId="570B7F5F"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FF"/>
          <w:sz w:val="20"/>
          <w:szCs w:val="20"/>
        </w:rPr>
        <w:t>DECLARE</w:t>
      </w:r>
      <w:r w:rsidRPr="00A23692">
        <w:rPr>
          <w:rFonts w:ascii="Consolas" w:hAnsi="Consolas"/>
          <w:color w:val="000000"/>
          <w:sz w:val="20"/>
          <w:szCs w:val="20"/>
        </w:rPr>
        <w:t xml:space="preserve"> @RC </w:t>
      </w:r>
      <w:r w:rsidRPr="00A23692">
        <w:rPr>
          <w:rFonts w:ascii="Consolas" w:hAnsi="Consolas"/>
          <w:color w:val="0000FF"/>
          <w:sz w:val="20"/>
          <w:szCs w:val="20"/>
        </w:rPr>
        <w:t>int</w:t>
      </w:r>
      <w:r w:rsidRPr="00A23692">
        <w:rPr>
          <w:rFonts w:ascii="Consolas" w:hAnsi="Consolas"/>
          <w:color w:val="000000"/>
          <w:sz w:val="20"/>
          <w:szCs w:val="20"/>
        </w:rPr>
        <w:t xml:space="preserve"> </w:t>
      </w:r>
      <w:r w:rsidRPr="00A23692">
        <w:rPr>
          <w:rFonts w:ascii="Consolas" w:hAnsi="Consolas"/>
          <w:color w:val="008000"/>
          <w:sz w:val="20"/>
          <w:szCs w:val="20"/>
        </w:rPr>
        <w:t>– Return code</w:t>
      </w:r>
    </w:p>
    <w:p w14:paraId="6F223F44"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@Value1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10 </w:t>
      </w:r>
      <w:r w:rsidRPr="00A23692">
        <w:rPr>
          <w:rFonts w:ascii="Consolas" w:hAnsi="Consolas"/>
          <w:color w:val="008000"/>
          <w:sz w:val="20"/>
          <w:szCs w:val="20"/>
        </w:rPr>
        <w:t>-- Input</w:t>
      </w:r>
    </w:p>
    <w:p w14:paraId="0FE21927"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@Value2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3 </w:t>
      </w:r>
      <w:r w:rsidRPr="00A23692">
        <w:rPr>
          <w:rFonts w:ascii="Consolas" w:hAnsi="Consolas"/>
          <w:color w:val="008000"/>
          <w:sz w:val="20"/>
          <w:szCs w:val="20"/>
        </w:rPr>
        <w:t>-- Input</w:t>
      </w:r>
    </w:p>
    <w:p w14:paraId="6FEBB3F9" w14:textId="77777777" w:rsidR="00610967" w:rsidRPr="00A23692" w:rsidRDefault="00610967" w:rsidP="00610967">
      <w:pPr>
        <w:pStyle w:val="NormalWeb"/>
        <w:spacing w:before="0" w:beforeAutospacing="0" w:after="0" w:afterAutospacing="0"/>
        <w:rPr>
          <w:sz w:val="28"/>
          <w:szCs w:val="28"/>
        </w:rPr>
      </w:pPr>
      <w:r w:rsidRPr="00A23692">
        <w:rPr>
          <w:rStyle w:val="apple-tab-span"/>
          <w:rFonts w:ascii="Consolas" w:hAnsi="Consolas"/>
          <w:color w:val="000000"/>
        </w:rPr>
        <w:t xml:space="preserve">    </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@S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008000"/>
          <w:sz w:val="20"/>
          <w:szCs w:val="20"/>
        </w:rPr>
        <w:t>-- Output</w:t>
      </w:r>
    </w:p>
    <w:p w14:paraId="40644A3F" w14:textId="77777777" w:rsidR="00610967" w:rsidRPr="00A23692" w:rsidRDefault="00610967" w:rsidP="00610967">
      <w:pPr>
        <w:pStyle w:val="NormalWeb"/>
        <w:spacing w:before="0" w:beforeAutospacing="0" w:after="0" w:afterAutospacing="0"/>
        <w:rPr>
          <w:sz w:val="28"/>
          <w:szCs w:val="28"/>
        </w:rPr>
      </w:pPr>
      <w:r w:rsidRPr="00A23692">
        <w:rPr>
          <w:rStyle w:val="apple-tab-span"/>
          <w:rFonts w:ascii="Consolas" w:hAnsi="Consolas"/>
          <w:color w:val="000000"/>
        </w:rPr>
        <w:t xml:space="preserve">    </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@D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008000"/>
          <w:sz w:val="20"/>
          <w:szCs w:val="20"/>
        </w:rPr>
        <w:t>-- Output</w:t>
      </w:r>
    </w:p>
    <w:p w14:paraId="62813737" w14:textId="77777777" w:rsidR="00610967" w:rsidRPr="00A23692" w:rsidRDefault="00610967" w:rsidP="00610967">
      <w:pPr>
        <w:pStyle w:val="NormalWeb"/>
        <w:spacing w:before="0" w:beforeAutospacing="0" w:after="0" w:afterAutospacing="0"/>
        <w:rPr>
          <w:sz w:val="28"/>
          <w:szCs w:val="28"/>
        </w:rPr>
      </w:pPr>
      <w:r w:rsidRPr="00A23692">
        <w:rPr>
          <w:rStyle w:val="apple-tab-span"/>
          <w:rFonts w:ascii="Consolas" w:hAnsi="Consolas"/>
          <w:color w:val="000000"/>
        </w:rPr>
        <w:t xml:space="preserve">    </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@P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008000"/>
          <w:sz w:val="20"/>
          <w:szCs w:val="20"/>
        </w:rPr>
        <w:t>-- Output</w:t>
      </w:r>
    </w:p>
    <w:p w14:paraId="12301B24" w14:textId="77777777" w:rsidR="00610967" w:rsidRPr="00A23692" w:rsidRDefault="00610967" w:rsidP="00610967">
      <w:pPr>
        <w:pStyle w:val="NormalWeb"/>
        <w:spacing w:before="0" w:beforeAutospacing="0" w:after="0" w:afterAutospacing="0"/>
        <w:rPr>
          <w:sz w:val="28"/>
          <w:szCs w:val="28"/>
        </w:rPr>
      </w:pPr>
      <w:r w:rsidRPr="00A23692">
        <w:rPr>
          <w:rStyle w:val="apple-tab-span"/>
          <w:rFonts w:ascii="Consolas" w:hAnsi="Consolas"/>
          <w:color w:val="000000"/>
        </w:rPr>
        <w:t xml:space="preserve">    </w:t>
      </w:r>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@Q </w:t>
      </w:r>
      <w:r w:rsidRPr="00A23692">
        <w:rPr>
          <w:rFonts w:ascii="Consolas" w:hAnsi="Consolas"/>
          <w:color w:val="0000FF"/>
          <w:sz w:val="20"/>
          <w:szCs w:val="20"/>
        </w:rPr>
        <w:t>float</w:t>
      </w:r>
      <w:r w:rsidRPr="00A23692">
        <w:rPr>
          <w:rFonts w:ascii="Consolas" w:hAnsi="Consolas"/>
          <w:color w:val="000000"/>
          <w:sz w:val="20"/>
          <w:szCs w:val="20"/>
        </w:rPr>
        <w:t xml:space="preserve"> </w:t>
      </w:r>
      <w:r w:rsidRPr="00A23692">
        <w:rPr>
          <w:rFonts w:ascii="Consolas" w:hAnsi="Consolas"/>
          <w:color w:val="008000"/>
          <w:sz w:val="20"/>
          <w:szCs w:val="20"/>
        </w:rPr>
        <w:t>-- Output</w:t>
      </w:r>
    </w:p>
    <w:p w14:paraId="5A8DE59B" w14:textId="77777777" w:rsidR="00610967" w:rsidRPr="00A23692" w:rsidRDefault="00610967" w:rsidP="00610967">
      <w:pPr>
        <w:pStyle w:val="NormalWeb"/>
        <w:spacing w:before="0" w:beforeAutospacing="0" w:after="0" w:afterAutospacing="0"/>
        <w:rPr>
          <w:rFonts w:ascii="Consolas" w:hAnsi="Consolas"/>
          <w:color w:val="0000FF"/>
          <w:sz w:val="20"/>
          <w:szCs w:val="20"/>
        </w:rPr>
      </w:pPr>
    </w:p>
    <w:p w14:paraId="10AE47A0" w14:textId="77777777" w:rsidR="00610967" w:rsidRPr="00A23692" w:rsidRDefault="00610967" w:rsidP="00610967">
      <w:pPr>
        <w:pStyle w:val="NormalWeb"/>
        <w:spacing w:before="0" w:beforeAutospacing="0" w:after="0" w:afterAutospacing="0"/>
        <w:rPr>
          <w:rFonts w:ascii="Consolas" w:hAnsi="Consolas"/>
          <w:color w:val="0000FF"/>
          <w:sz w:val="20"/>
          <w:szCs w:val="20"/>
        </w:rPr>
      </w:pPr>
      <w:r w:rsidRPr="00A23692">
        <w:rPr>
          <w:rFonts w:ascii="Consolas" w:hAnsi="Consolas" w:cs="Consolas"/>
          <w:color w:val="008000"/>
          <w:sz w:val="20"/>
          <w:szCs w:val="20"/>
        </w:rPr>
        <w:lastRenderedPageBreak/>
        <w:t>-- Call the stored procedure</w:t>
      </w:r>
    </w:p>
    <w:p w14:paraId="08FE7036"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FF"/>
          <w:sz w:val="20"/>
          <w:szCs w:val="20"/>
        </w:rPr>
        <w:t>EXEC</w:t>
      </w:r>
      <w:r w:rsidRPr="00A23692">
        <w:rPr>
          <w:rFonts w:ascii="Consolas" w:hAnsi="Consolas"/>
          <w:color w:val="000000"/>
          <w:sz w:val="20"/>
          <w:szCs w:val="20"/>
        </w:rPr>
        <w:t xml:space="preserve"> @RC </w:t>
      </w:r>
      <w:r w:rsidRPr="00A23692">
        <w:rPr>
          <w:rFonts w:ascii="Consolas" w:hAnsi="Consolas"/>
          <w:color w:val="808080"/>
          <w:sz w:val="20"/>
          <w:szCs w:val="20"/>
        </w:rPr>
        <w:t>=</w:t>
      </w:r>
      <w:r w:rsidRPr="00A23692">
        <w:rPr>
          <w:rFonts w:ascii="Consolas" w:hAnsi="Consolas"/>
          <w:color w:val="000000"/>
          <w:sz w:val="20"/>
          <w:szCs w:val="20"/>
        </w:rPr>
        <w:t xml:space="preserve"> </w:t>
      </w:r>
      <w:proofErr w:type="spellStart"/>
      <w:r w:rsidRPr="00A23692">
        <w:rPr>
          <w:rFonts w:ascii="Consolas" w:hAnsi="Consolas"/>
          <w:color w:val="000000"/>
          <w:sz w:val="20"/>
          <w:szCs w:val="20"/>
        </w:rPr>
        <w:t>pAlgebraValues</w:t>
      </w:r>
      <w:proofErr w:type="spellEnd"/>
      <w:r w:rsidRPr="00A23692">
        <w:rPr>
          <w:rFonts w:ascii="Consolas" w:hAnsi="Consolas"/>
          <w:color w:val="0000FF"/>
          <w:sz w:val="20"/>
          <w:szCs w:val="20"/>
        </w:rPr>
        <w:t xml:space="preserve"> </w:t>
      </w:r>
      <w:r w:rsidRPr="00A23692">
        <w:rPr>
          <w:rFonts w:ascii="Consolas" w:hAnsi="Consolas"/>
          <w:color w:val="000000"/>
          <w:sz w:val="20"/>
          <w:szCs w:val="20"/>
        </w:rPr>
        <w:t xml:space="preserve">@Value1 </w:t>
      </w:r>
      <w:r w:rsidRPr="00A23692">
        <w:rPr>
          <w:rFonts w:ascii="Consolas" w:hAnsi="Consolas"/>
          <w:color w:val="808080"/>
          <w:sz w:val="20"/>
          <w:szCs w:val="20"/>
        </w:rPr>
        <w:t>=</w:t>
      </w:r>
      <w:r w:rsidRPr="00A23692">
        <w:rPr>
          <w:rFonts w:ascii="Consolas" w:hAnsi="Consolas"/>
          <w:color w:val="000000"/>
          <w:sz w:val="20"/>
          <w:szCs w:val="20"/>
        </w:rPr>
        <w:t xml:space="preserve"> @Value1 </w:t>
      </w:r>
      <w:r w:rsidRPr="00A23692">
        <w:rPr>
          <w:rFonts w:ascii="Consolas" w:hAnsi="Consolas"/>
          <w:color w:val="008000"/>
          <w:sz w:val="20"/>
          <w:szCs w:val="20"/>
        </w:rPr>
        <w:t>– Input Parameter &lt;- Argument Variable</w:t>
      </w:r>
    </w:p>
    <w:p w14:paraId="24238C1B"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@Value2 </w:t>
      </w:r>
      <w:r w:rsidRPr="00A23692">
        <w:rPr>
          <w:rFonts w:ascii="Consolas" w:hAnsi="Consolas"/>
          <w:color w:val="808080"/>
          <w:sz w:val="20"/>
          <w:szCs w:val="20"/>
        </w:rPr>
        <w:t>=</w:t>
      </w:r>
      <w:r w:rsidRPr="00A23692">
        <w:rPr>
          <w:rFonts w:ascii="Consolas" w:hAnsi="Consolas"/>
          <w:color w:val="000000"/>
          <w:sz w:val="20"/>
          <w:szCs w:val="20"/>
        </w:rPr>
        <w:t xml:space="preserve"> @Value2 </w:t>
      </w:r>
      <w:r w:rsidRPr="00A23692">
        <w:rPr>
          <w:rFonts w:ascii="Consolas" w:hAnsi="Consolas"/>
          <w:color w:val="008000"/>
          <w:sz w:val="20"/>
          <w:szCs w:val="20"/>
        </w:rPr>
        <w:t>– Input Parameter &lt;- Argument Variable</w:t>
      </w:r>
    </w:p>
    <w:p w14:paraId="02C29C0A"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8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@Sum </w:t>
      </w:r>
      <w:r w:rsidRPr="00A23692">
        <w:rPr>
          <w:rFonts w:ascii="Consolas" w:hAnsi="Consolas"/>
          <w:color w:val="808080"/>
          <w:sz w:val="20"/>
          <w:szCs w:val="20"/>
        </w:rPr>
        <w:t>=</w:t>
      </w:r>
      <w:r w:rsidRPr="00A23692">
        <w:rPr>
          <w:rFonts w:ascii="Consolas" w:hAnsi="Consolas"/>
          <w:color w:val="000000"/>
          <w:sz w:val="20"/>
          <w:szCs w:val="20"/>
        </w:rPr>
        <w:t xml:space="preserve"> @S </w:t>
      </w:r>
      <w:r w:rsidRPr="00A23692">
        <w:rPr>
          <w:rFonts w:ascii="Consolas" w:hAnsi="Consolas"/>
          <w:color w:val="0000FF"/>
          <w:sz w:val="20"/>
          <w:szCs w:val="20"/>
          <w:highlight w:val="yellow"/>
          <w:shd w:val="clear" w:color="auto" w:fill="FF00FF"/>
        </w:rPr>
        <w:t>OUTPUT</w:t>
      </w:r>
      <w:r w:rsidRPr="00A23692">
        <w:rPr>
          <w:rFonts w:ascii="Consolas" w:hAnsi="Consolas"/>
          <w:color w:val="000000"/>
          <w:sz w:val="20"/>
          <w:szCs w:val="20"/>
        </w:rPr>
        <w:t xml:space="preserve"> </w:t>
      </w:r>
      <w:r w:rsidRPr="00A23692">
        <w:rPr>
          <w:rFonts w:ascii="Consolas" w:hAnsi="Consolas"/>
          <w:color w:val="008000"/>
          <w:sz w:val="20"/>
          <w:szCs w:val="20"/>
        </w:rPr>
        <w:t>-- Parameter -&gt; Argument Variable</w:t>
      </w:r>
    </w:p>
    <w:p w14:paraId="7EE8CFE5"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@Difference </w:t>
      </w:r>
      <w:r w:rsidRPr="00A23692">
        <w:rPr>
          <w:rFonts w:ascii="Consolas" w:hAnsi="Consolas"/>
          <w:color w:val="808080"/>
          <w:sz w:val="20"/>
          <w:szCs w:val="20"/>
        </w:rPr>
        <w:t>=</w:t>
      </w:r>
      <w:r w:rsidRPr="00A23692">
        <w:rPr>
          <w:rFonts w:ascii="Consolas" w:hAnsi="Consolas"/>
          <w:color w:val="000000"/>
          <w:sz w:val="20"/>
          <w:szCs w:val="20"/>
        </w:rPr>
        <w:t xml:space="preserve"> @D </w:t>
      </w:r>
      <w:r w:rsidRPr="00A23692">
        <w:rPr>
          <w:rFonts w:ascii="Consolas" w:hAnsi="Consolas"/>
          <w:color w:val="0000FF"/>
          <w:sz w:val="20"/>
          <w:szCs w:val="20"/>
          <w:highlight w:val="yellow"/>
          <w:shd w:val="clear" w:color="auto" w:fill="FF00FF"/>
        </w:rPr>
        <w:t>OUTPUT</w:t>
      </w:r>
      <w:r w:rsidRPr="00A23692">
        <w:rPr>
          <w:rFonts w:ascii="Consolas" w:hAnsi="Consolas"/>
          <w:color w:val="000000"/>
          <w:sz w:val="20"/>
          <w:szCs w:val="20"/>
        </w:rPr>
        <w:t xml:space="preserve"> </w:t>
      </w:r>
      <w:r w:rsidRPr="00A23692">
        <w:rPr>
          <w:rFonts w:ascii="Consolas" w:hAnsi="Consolas"/>
          <w:color w:val="008000"/>
          <w:sz w:val="20"/>
          <w:szCs w:val="20"/>
        </w:rPr>
        <w:t>-- Parameter -&gt; Argument Variable</w:t>
      </w:r>
    </w:p>
    <w:p w14:paraId="447C8119"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@Product </w:t>
      </w:r>
      <w:r w:rsidRPr="00A23692">
        <w:rPr>
          <w:rFonts w:ascii="Consolas" w:hAnsi="Consolas"/>
          <w:color w:val="808080"/>
          <w:sz w:val="20"/>
          <w:szCs w:val="20"/>
        </w:rPr>
        <w:t>=</w:t>
      </w:r>
      <w:r w:rsidRPr="00A23692">
        <w:rPr>
          <w:rFonts w:ascii="Consolas" w:hAnsi="Consolas"/>
          <w:color w:val="000000"/>
          <w:sz w:val="20"/>
          <w:szCs w:val="20"/>
        </w:rPr>
        <w:t xml:space="preserve"> @P </w:t>
      </w:r>
      <w:r w:rsidRPr="00A23692">
        <w:rPr>
          <w:rFonts w:ascii="Consolas" w:hAnsi="Consolas"/>
          <w:color w:val="0000FF"/>
          <w:sz w:val="20"/>
          <w:szCs w:val="20"/>
          <w:highlight w:val="yellow"/>
          <w:shd w:val="clear" w:color="auto" w:fill="FF00FF"/>
        </w:rPr>
        <w:t>OUTPUT</w:t>
      </w:r>
      <w:r w:rsidRPr="00A23692">
        <w:rPr>
          <w:rFonts w:ascii="Consolas" w:hAnsi="Consolas"/>
          <w:color w:val="000000"/>
          <w:sz w:val="20"/>
          <w:szCs w:val="20"/>
        </w:rPr>
        <w:t xml:space="preserve"> </w:t>
      </w:r>
      <w:r w:rsidRPr="00A23692">
        <w:rPr>
          <w:rFonts w:ascii="Consolas" w:hAnsi="Consolas"/>
          <w:color w:val="008000"/>
          <w:sz w:val="20"/>
          <w:szCs w:val="20"/>
        </w:rPr>
        <w:t>-- Parameter -&gt; Argument Variable</w:t>
      </w:r>
    </w:p>
    <w:p w14:paraId="7771850E"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@Quotient </w:t>
      </w:r>
      <w:r w:rsidRPr="00A23692">
        <w:rPr>
          <w:rFonts w:ascii="Consolas" w:hAnsi="Consolas"/>
          <w:color w:val="808080"/>
          <w:sz w:val="20"/>
          <w:szCs w:val="20"/>
        </w:rPr>
        <w:t>=</w:t>
      </w:r>
      <w:r w:rsidRPr="00A23692">
        <w:rPr>
          <w:rFonts w:ascii="Consolas" w:hAnsi="Consolas"/>
          <w:color w:val="000000"/>
          <w:sz w:val="20"/>
          <w:szCs w:val="20"/>
        </w:rPr>
        <w:t xml:space="preserve"> @Q </w:t>
      </w:r>
      <w:r w:rsidRPr="00A23692">
        <w:rPr>
          <w:rFonts w:ascii="Consolas" w:hAnsi="Consolas"/>
          <w:color w:val="0000FF"/>
          <w:sz w:val="20"/>
          <w:szCs w:val="20"/>
          <w:highlight w:val="yellow"/>
          <w:shd w:val="clear" w:color="auto" w:fill="FF00FF"/>
        </w:rPr>
        <w:t>OUTPUT</w:t>
      </w:r>
      <w:r w:rsidRPr="00A23692">
        <w:rPr>
          <w:rFonts w:ascii="Consolas" w:hAnsi="Consolas"/>
          <w:color w:val="808080"/>
          <w:sz w:val="20"/>
          <w:szCs w:val="20"/>
        </w:rPr>
        <w:t>;</w:t>
      </w:r>
      <w:r w:rsidRPr="00A23692">
        <w:rPr>
          <w:rFonts w:ascii="Consolas" w:hAnsi="Consolas"/>
          <w:color w:val="000000"/>
          <w:sz w:val="20"/>
          <w:szCs w:val="20"/>
        </w:rPr>
        <w:t xml:space="preserve">  </w:t>
      </w:r>
      <w:r w:rsidRPr="00A23692">
        <w:rPr>
          <w:rFonts w:ascii="Consolas" w:hAnsi="Consolas"/>
          <w:color w:val="008000"/>
          <w:sz w:val="20"/>
          <w:szCs w:val="20"/>
        </w:rPr>
        <w:t>-- Parameter -&gt; Argument Variable</w:t>
      </w:r>
    </w:p>
    <w:p w14:paraId="590A5648" w14:textId="77777777" w:rsidR="00610967" w:rsidRPr="00A23692" w:rsidRDefault="00610967" w:rsidP="00610967">
      <w:pPr>
        <w:pStyle w:val="NormalWeb"/>
        <w:spacing w:before="0" w:beforeAutospacing="0" w:after="0" w:afterAutospacing="0"/>
        <w:rPr>
          <w:rFonts w:ascii="Consolas" w:hAnsi="Consolas" w:cs="Consolas"/>
          <w:color w:val="008000"/>
          <w:sz w:val="20"/>
          <w:szCs w:val="20"/>
        </w:rPr>
      </w:pPr>
    </w:p>
    <w:p w14:paraId="7C9CED15" w14:textId="77777777" w:rsidR="00610967" w:rsidRPr="00A23692" w:rsidRDefault="00610967" w:rsidP="00610967">
      <w:pPr>
        <w:pStyle w:val="NormalWeb"/>
        <w:spacing w:before="0" w:beforeAutospacing="0" w:after="0" w:afterAutospacing="0"/>
        <w:rPr>
          <w:rFonts w:ascii="Consolas" w:hAnsi="Consolas" w:cs="Consolas"/>
          <w:color w:val="008000"/>
          <w:sz w:val="20"/>
          <w:szCs w:val="20"/>
        </w:rPr>
      </w:pPr>
      <w:r w:rsidRPr="00A23692">
        <w:rPr>
          <w:rFonts w:ascii="Consolas" w:hAnsi="Consolas" w:cs="Consolas"/>
          <w:color w:val="008000"/>
          <w:sz w:val="20"/>
          <w:szCs w:val="20"/>
        </w:rPr>
        <w:t>-- Present the results:</w:t>
      </w:r>
    </w:p>
    <w:p w14:paraId="2B40322C"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FF"/>
          <w:sz w:val="20"/>
          <w:szCs w:val="20"/>
        </w:rPr>
        <w:t>SELECT</w:t>
      </w:r>
      <w:r w:rsidRPr="00A23692">
        <w:rPr>
          <w:rFonts w:ascii="Consolas" w:hAnsi="Consolas"/>
          <w:color w:val="000000"/>
          <w:sz w:val="20"/>
          <w:szCs w:val="20"/>
        </w:rPr>
        <w:t xml:space="preserve"> [</w:t>
      </w:r>
      <w:proofErr w:type="spellStart"/>
      <w:r w:rsidRPr="00A23692">
        <w:rPr>
          <w:rFonts w:ascii="Consolas" w:hAnsi="Consolas"/>
          <w:color w:val="000000"/>
          <w:sz w:val="20"/>
          <w:szCs w:val="20"/>
        </w:rPr>
        <w:t>ReturnCode</w:t>
      </w:r>
      <w:proofErr w:type="spellEnd"/>
      <w:r w:rsidRPr="00A23692">
        <w:rPr>
          <w:rFonts w:ascii="Consolas" w:hAnsi="Consolas"/>
          <w:color w:val="000000"/>
          <w:sz w:val="20"/>
          <w:szCs w:val="20"/>
        </w:rPr>
        <w:t xml:space="preserve">] </w:t>
      </w:r>
      <w:r w:rsidRPr="00A23692">
        <w:rPr>
          <w:rFonts w:ascii="Consolas" w:hAnsi="Consolas"/>
          <w:color w:val="808080"/>
          <w:sz w:val="20"/>
          <w:szCs w:val="20"/>
        </w:rPr>
        <w:t>=</w:t>
      </w:r>
      <w:r w:rsidRPr="00A23692">
        <w:rPr>
          <w:rFonts w:ascii="Consolas" w:hAnsi="Consolas"/>
          <w:color w:val="000000"/>
          <w:sz w:val="20"/>
          <w:szCs w:val="20"/>
        </w:rPr>
        <w:t xml:space="preserve"> @RC </w:t>
      </w:r>
      <w:r w:rsidRPr="00A23692">
        <w:rPr>
          <w:rFonts w:ascii="Consolas" w:hAnsi="Consolas"/>
          <w:color w:val="008000"/>
          <w:sz w:val="20"/>
          <w:szCs w:val="20"/>
        </w:rPr>
        <w:t>-- Alias &lt;- Variable</w:t>
      </w:r>
    </w:p>
    <w:p w14:paraId="58D1790E"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[Sum] </w:t>
      </w:r>
      <w:r w:rsidRPr="00A23692">
        <w:rPr>
          <w:rFonts w:ascii="Consolas" w:hAnsi="Consolas"/>
          <w:color w:val="808080"/>
          <w:sz w:val="20"/>
          <w:szCs w:val="20"/>
        </w:rPr>
        <w:t>=</w:t>
      </w:r>
      <w:r w:rsidRPr="00A23692">
        <w:rPr>
          <w:rFonts w:ascii="Consolas" w:hAnsi="Consolas"/>
          <w:color w:val="000000"/>
          <w:sz w:val="20"/>
          <w:szCs w:val="20"/>
        </w:rPr>
        <w:t xml:space="preserve"> @S </w:t>
      </w:r>
      <w:r w:rsidRPr="00A23692">
        <w:rPr>
          <w:rFonts w:ascii="Consolas" w:hAnsi="Consolas"/>
          <w:color w:val="008000"/>
          <w:sz w:val="20"/>
          <w:szCs w:val="20"/>
        </w:rPr>
        <w:t>-- Alias &lt;- Variable</w:t>
      </w:r>
    </w:p>
    <w:p w14:paraId="771DFB54"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[Difference] </w:t>
      </w:r>
      <w:r w:rsidRPr="00A23692">
        <w:rPr>
          <w:rFonts w:ascii="Consolas" w:hAnsi="Consolas"/>
          <w:color w:val="808080"/>
          <w:sz w:val="20"/>
          <w:szCs w:val="20"/>
        </w:rPr>
        <w:t>=</w:t>
      </w:r>
      <w:r w:rsidRPr="00A23692">
        <w:rPr>
          <w:rFonts w:ascii="Consolas" w:hAnsi="Consolas"/>
          <w:color w:val="000000"/>
          <w:sz w:val="20"/>
          <w:szCs w:val="20"/>
        </w:rPr>
        <w:t xml:space="preserve"> @D </w:t>
      </w:r>
      <w:r w:rsidRPr="00A23692">
        <w:rPr>
          <w:rFonts w:ascii="Consolas" w:hAnsi="Consolas"/>
          <w:color w:val="008000"/>
          <w:sz w:val="20"/>
          <w:szCs w:val="20"/>
        </w:rPr>
        <w:t>-- Alias &lt;- Variable</w:t>
      </w:r>
    </w:p>
    <w:p w14:paraId="543FBF46"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[Product] </w:t>
      </w:r>
      <w:r w:rsidRPr="00A23692">
        <w:rPr>
          <w:rFonts w:ascii="Consolas" w:hAnsi="Consolas"/>
          <w:color w:val="808080"/>
          <w:sz w:val="20"/>
          <w:szCs w:val="20"/>
        </w:rPr>
        <w:t>=</w:t>
      </w:r>
      <w:r w:rsidRPr="00A23692">
        <w:rPr>
          <w:rFonts w:ascii="Consolas" w:hAnsi="Consolas"/>
          <w:color w:val="000000"/>
          <w:sz w:val="20"/>
          <w:szCs w:val="20"/>
        </w:rPr>
        <w:t xml:space="preserve"> @P </w:t>
      </w:r>
      <w:r w:rsidRPr="00A23692">
        <w:rPr>
          <w:rFonts w:ascii="Consolas" w:hAnsi="Consolas"/>
          <w:color w:val="008000"/>
          <w:sz w:val="20"/>
          <w:szCs w:val="20"/>
        </w:rPr>
        <w:t>-- Alias &lt;- Variable </w:t>
      </w:r>
    </w:p>
    <w:p w14:paraId="2C99C0B7"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00"/>
          <w:sz w:val="20"/>
          <w:szCs w:val="20"/>
        </w:rPr>
        <w:t>     </w:t>
      </w:r>
      <w:r w:rsidRPr="00A23692">
        <w:rPr>
          <w:rFonts w:ascii="Consolas" w:hAnsi="Consolas"/>
          <w:color w:val="808080"/>
          <w:sz w:val="20"/>
          <w:szCs w:val="20"/>
        </w:rPr>
        <w:t>,</w:t>
      </w:r>
      <w:r w:rsidRPr="00A23692">
        <w:rPr>
          <w:rFonts w:ascii="Consolas" w:hAnsi="Consolas"/>
          <w:color w:val="000000"/>
          <w:sz w:val="20"/>
          <w:szCs w:val="20"/>
        </w:rPr>
        <w:t xml:space="preserve"> [Quotient] </w:t>
      </w:r>
      <w:r w:rsidRPr="00A23692">
        <w:rPr>
          <w:rFonts w:ascii="Consolas" w:hAnsi="Consolas"/>
          <w:color w:val="808080"/>
          <w:sz w:val="20"/>
          <w:szCs w:val="20"/>
        </w:rPr>
        <w:t>=</w:t>
      </w:r>
      <w:r w:rsidRPr="00A23692">
        <w:rPr>
          <w:rFonts w:ascii="Consolas" w:hAnsi="Consolas"/>
          <w:color w:val="000000"/>
          <w:sz w:val="20"/>
          <w:szCs w:val="20"/>
        </w:rPr>
        <w:t xml:space="preserve"> @Q</w:t>
      </w:r>
      <w:r w:rsidRPr="00A23692">
        <w:rPr>
          <w:rFonts w:ascii="Consolas" w:hAnsi="Consolas"/>
          <w:color w:val="808080"/>
          <w:sz w:val="20"/>
          <w:szCs w:val="20"/>
        </w:rPr>
        <w:t>;</w:t>
      </w:r>
      <w:r w:rsidRPr="00A23692">
        <w:rPr>
          <w:rFonts w:ascii="Consolas" w:hAnsi="Consolas"/>
          <w:color w:val="000000"/>
          <w:sz w:val="20"/>
          <w:szCs w:val="20"/>
        </w:rPr>
        <w:t xml:space="preserve"> </w:t>
      </w:r>
      <w:r w:rsidRPr="00A23692">
        <w:rPr>
          <w:rFonts w:ascii="Consolas" w:hAnsi="Consolas"/>
          <w:color w:val="008000"/>
          <w:sz w:val="20"/>
          <w:szCs w:val="20"/>
        </w:rPr>
        <w:t>-- Alias &lt;- Variable</w:t>
      </w:r>
    </w:p>
    <w:p w14:paraId="2182EF9E" w14:textId="77777777" w:rsidR="00610967" w:rsidRPr="00A23692" w:rsidRDefault="00610967" w:rsidP="00610967">
      <w:pPr>
        <w:pStyle w:val="NormalWeb"/>
        <w:spacing w:before="0" w:beforeAutospacing="0" w:after="0" w:afterAutospacing="0"/>
        <w:rPr>
          <w:sz w:val="28"/>
          <w:szCs w:val="28"/>
        </w:rPr>
      </w:pPr>
      <w:r w:rsidRPr="00A23692">
        <w:rPr>
          <w:rFonts w:ascii="Consolas" w:hAnsi="Consolas"/>
          <w:color w:val="0000FF"/>
          <w:sz w:val="20"/>
          <w:szCs w:val="20"/>
        </w:rPr>
        <w:t>go</w:t>
      </w:r>
    </w:p>
    <w:p w14:paraId="372F50A6" w14:textId="77777777" w:rsidR="00610967" w:rsidRDefault="00610967" w:rsidP="00610967"/>
    <w:p w14:paraId="2D35B863" w14:textId="77777777" w:rsidR="00610967" w:rsidRDefault="00610967" w:rsidP="00610967">
      <w:r>
        <w:rPr>
          <w:noProof/>
        </w:rPr>
        <w:drawing>
          <wp:inline distT="0" distB="0" distL="0" distR="0" wp14:anchorId="19958EE4" wp14:editId="1997726F">
            <wp:extent cx="4425696" cy="6746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6331" cy="679274"/>
                    </a:xfrm>
                    <a:prstGeom prst="rect">
                      <a:avLst/>
                    </a:prstGeom>
                  </pic:spPr>
                </pic:pic>
              </a:graphicData>
            </a:graphic>
          </wp:inline>
        </w:drawing>
      </w:r>
    </w:p>
    <w:p w14:paraId="7EB88CD5" w14:textId="0F7B373E" w:rsidR="00610967" w:rsidRPr="00826684" w:rsidRDefault="00610967" w:rsidP="00610967">
      <w:pPr>
        <w:pStyle w:val="NoSpacing"/>
      </w:pPr>
      <w:r>
        <w:t xml:space="preserve">Figure. </w:t>
      </w:r>
      <w:r w:rsidRPr="00826684">
        <w:t xml:space="preserve"> The results </w:t>
      </w:r>
      <w:r>
        <w:t xml:space="preserve">from executing the stored procedure </w:t>
      </w:r>
    </w:p>
    <w:p w14:paraId="59CBE311" w14:textId="77777777" w:rsidR="00610967" w:rsidRDefault="00610967" w:rsidP="00610967">
      <w:pPr>
        <w:pStyle w:val="NormalWeb"/>
        <w:spacing w:before="0" w:beforeAutospacing="0" w:after="0" w:afterAutospacing="0"/>
        <w:rPr>
          <w:color w:val="000000"/>
        </w:rPr>
      </w:pPr>
    </w:p>
    <w:p w14:paraId="7DD2E062" w14:textId="77777777" w:rsidR="00610967" w:rsidRDefault="00610967" w:rsidP="00610967">
      <w:pPr>
        <w:pStyle w:val="Heading3"/>
      </w:pPr>
      <w:r>
        <w:t>Output Parameters and Transactions</w:t>
      </w:r>
    </w:p>
    <w:p w14:paraId="1DF70E4F" w14:textId="77777777" w:rsidR="00610967" w:rsidRDefault="00610967" w:rsidP="00610967">
      <w:pPr>
        <w:pStyle w:val="NormalWeb"/>
        <w:spacing w:before="0" w:beforeAutospacing="0" w:after="0" w:afterAutospacing="0"/>
        <w:rPr>
          <w:color w:val="000000"/>
        </w:rPr>
      </w:pPr>
      <w:r w:rsidRPr="005E71F9">
        <w:rPr>
          <w:b/>
          <w:bCs/>
          <w:color w:val="000000"/>
        </w:rPr>
        <w:t xml:space="preserve">Output parameters can be used to capture the new identity value </w:t>
      </w:r>
      <w:r>
        <w:rPr>
          <w:color w:val="000000"/>
        </w:rPr>
        <w:t xml:space="preserve">of insert stored procedures. This is useful when you want to perform complex transactions processing. For now, </w:t>
      </w:r>
      <w:proofErr w:type="gramStart"/>
      <w:r>
        <w:rPr>
          <w:color w:val="000000"/>
        </w:rPr>
        <w:t>let's</w:t>
      </w:r>
      <w:proofErr w:type="gramEnd"/>
      <w:r>
        <w:rPr>
          <w:color w:val="000000"/>
        </w:rPr>
        <w:t xml:space="preserve"> start with a simple transaction before we try a complex one. </w:t>
      </w:r>
    </w:p>
    <w:p w14:paraId="29ECA62C" w14:textId="77777777" w:rsidR="00610967" w:rsidRDefault="00610967" w:rsidP="00610967">
      <w:pPr>
        <w:pStyle w:val="NormalWeb"/>
        <w:spacing w:before="0" w:beforeAutospacing="0" w:after="0" w:afterAutospacing="0"/>
        <w:rPr>
          <w:color w:val="000000"/>
        </w:rPr>
      </w:pPr>
    </w:p>
    <w:p w14:paraId="76AFA5AC" w14:textId="612DC31B" w:rsidR="00610967" w:rsidRDefault="00610967" w:rsidP="00610967">
      <w:pPr>
        <w:pStyle w:val="NormalWeb"/>
        <w:spacing w:before="0" w:beforeAutospacing="0" w:after="0" w:afterAutospacing="0"/>
      </w:pPr>
      <w:r>
        <w:rPr>
          <w:color w:val="000000"/>
        </w:rPr>
        <w:t xml:space="preserve">Here is a simple insert stored procedure that inserts data into a Customers table (the table has been greatly simplified for the example). We </w:t>
      </w:r>
      <w:r w:rsidRPr="005E71F9">
        <w:rPr>
          <w:b/>
          <w:bCs/>
          <w:color w:val="000000"/>
        </w:rPr>
        <w:t>use the system variable @@Identity to set the output variable</w:t>
      </w:r>
      <w:r>
        <w:rPr>
          <w:color w:val="000000"/>
        </w:rPr>
        <w:t xml:space="preserve"> to the new </w:t>
      </w:r>
      <w:proofErr w:type="spellStart"/>
      <w:r>
        <w:rPr>
          <w:color w:val="000000"/>
        </w:rPr>
        <w:t>CustomerID</w:t>
      </w:r>
      <w:proofErr w:type="spellEnd"/>
      <w:r>
        <w:rPr>
          <w:color w:val="000000"/>
        </w:rPr>
        <w:t xml:space="preserve"> is generated by the IDENTITY keyword. We have added a UNIQUE constraint to the table as well, and we will later use this to demonstrate error handling.</w:t>
      </w:r>
    </w:p>
    <w:p w14:paraId="4B73A075" w14:textId="77777777" w:rsidR="00610967" w:rsidRDefault="00610967" w:rsidP="00610967"/>
    <w:p w14:paraId="2DDF94C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USE</w:t>
      </w:r>
      <w:r w:rsidRPr="00A23692">
        <w:rPr>
          <w:rFonts w:ascii="Consolas" w:hAnsi="Consolas" w:cs="Consolas"/>
          <w:color w:val="000000"/>
          <w:sz w:val="20"/>
          <w:szCs w:val="20"/>
        </w:rPr>
        <w:t xml:space="preserve"> TEMPDB</w:t>
      </w:r>
      <w:r w:rsidRPr="00A23692">
        <w:rPr>
          <w:rFonts w:ascii="Consolas" w:hAnsi="Consolas" w:cs="Consolas"/>
          <w:color w:val="808080"/>
          <w:sz w:val="20"/>
          <w:szCs w:val="20"/>
        </w:rPr>
        <w:t>;</w:t>
      </w:r>
    </w:p>
    <w:p w14:paraId="755B5BD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4CDE9D1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0000FF"/>
          <w:sz w:val="20"/>
          <w:szCs w:val="20"/>
        </w:rPr>
        <w:t>TABLE</w:t>
      </w:r>
      <w:r w:rsidRPr="00A23692">
        <w:rPr>
          <w:rFonts w:ascii="Consolas" w:hAnsi="Consolas" w:cs="Consolas"/>
          <w:color w:val="000000"/>
          <w:sz w:val="20"/>
          <w:szCs w:val="20"/>
        </w:rPr>
        <w:t xml:space="preserve"> Customers</w:t>
      </w:r>
    </w:p>
    <w:p w14:paraId="133C994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CustomerID</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PRIMARY</w:t>
      </w:r>
      <w:r w:rsidRPr="00A23692">
        <w:rPr>
          <w:rFonts w:ascii="Consolas" w:hAnsi="Consolas" w:cs="Consolas"/>
          <w:color w:val="000000"/>
          <w:sz w:val="20"/>
          <w:szCs w:val="20"/>
        </w:rPr>
        <w:t xml:space="preserve"> </w:t>
      </w:r>
      <w:r w:rsidRPr="00A23692">
        <w:rPr>
          <w:rFonts w:ascii="Consolas" w:hAnsi="Consolas" w:cs="Consolas"/>
          <w:color w:val="0000FF"/>
          <w:sz w:val="20"/>
          <w:szCs w:val="20"/>
        </w:rPr>
        <w:t>KEY</w:t>
      </w:r>
      <w:r w:rsidRPr="00A23692">
        <w:rPr>
          <w:rFonts w:ascii="Consolas" w:hAnsi="Consolas" w:cs="Consolas"/>
          <w:color w:val="000000"/>
          <w:sz w:val="20"/>
          <w:szCs w:val="20"/>
        </w:rPr>
        <w:t xml:space="preserve"> </w:t>
      </w:r>
      <w:r w:rsidRPr="00A23692">
        <w:rPr>
          <w:rFonts w:ascii="Consolas" w:hAnsi="Consolas" w:cs="Consolas"/>
          <w:color w:val="0000FF"/>
          <w:sz w:val="20"/>
          <w:szCs w:val="20"/>
          <w:highlight w:val="yellow"/>
        </w:rPr>
        <w:t>IDENTITY</w:t>
      </w:r>
    </w:p>
    <w:p w14:paraId="16D0F53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CustomerFirstName</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695AF55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
    <w:p w14:paraId="6183390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r w:rsidRPr="00A23692">
        <w:rPr>
          <w:rFonts w:ascii="Consolas" w:hAnsi="Consolas" w:cs="Consolas"/>
          <w:color w:val="0000FF"/>
          <w:sz w:val="20"/>
          <w:szCs w:val="20"/>
          <w:highlight w:val="yellow"/>
        </w:rPr>
        <w:t xml:space="preserve"> UNIQUE</w:t>
      </w:r>
    </w:p>
    <w:p w14:paraId="0230091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808080"/>
          <w:sz w:val="20"/>
          <w:szCs w:val="20"/>
        </w:rPr>
        <w:t>);</w:t>
      </w:r>
    </w:p>
    <w:p w14:paraId="07D912F2" w14:textId="77777777" w:rsidR="00610967" w:rsidRPr="00A23692" w:rsidRDefault="00610967" w:rsidP="00610967">
      <w:pPr>
        <w:rPr>
          <w:sz w:val="24"/>
          <w:szCs w:val="24"/>
        </w:rPr>
      </w:pPr>
      <w:r w:rsidRPr="00A23692">
        <w:rPr>
          <w:rFonts w:ascii="Consolas" w:hAnsi="Consolas" w:cs="Consolas"/>
          <w:color w:val="0000FF"/>
          <w:sz w:val="20"/>
          <w:szCs w:val="20"/>
        </w:rPr>
        <w:t>go</w:t>
      </w:r>
    </w:p>
    <w:p w14:paraId="2DB876C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18B0945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pInsCustomers</w:t>
      </w:r>
      <w:proofErr w:type="spellEnd"/>
    </w:p>
    <w:p w14:paraId="4938583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@CustomerFirstName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119DF0F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7331285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
    <w:p w14:paraId="3FE6575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w:t>
      </w:r>
      <w:proofErr w:type="spellStart"/>
      <w:r w:rsidRPr="00A23692">
        <w:rPr>
          <w:rFonts w:ascii="Consolas" w:hAnsi="Consolas" w:cs="Consolas"/>
          <w:color w:val="000000"/>
          <w:sz w:val="20"/>
          <w:szCs w:val="20"/>
          <w:highlight w:val="yellow"/>
        </w:rPr>
        <w:t>NewCustomerID</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0000FF"/>
          <w:sz w:val="20"/>
          <w:szCs w:val="20"/>
        </w:rPr>
        <w:t>OUTPUT</w:t>
      </w:r>
    </w:p>
    <w:p w14:paraId="02B0AF0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p>
    <w:p w14:paraId="4F38130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35400D0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7540A99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0</w:t>
      </w:r>
      <w:r w:rsidRPr="00A23692">
        <w:rPr>
          <w:rFonts w:ascii="Consolas" w:hAnsi="Consolas" w:cs="Consolas"/>
          <w:color w:val="808080"/>
          <w:sz w:val="20"/>
          <w:szCs w:val="20"/>
        </w:rPr>
        <w:t>;</w:t>
      </w:r>
    </w:p>
    <w:p w14:paraId="4CB632A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04C34C1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TRAN</w:t>
      </w:r>
      <w:r w:rsidRPr="00A23692">
        <w:rPr>
          <w:rFonts w:ascii="Consolas" w:hAnsi="Consolas" w:cs="Consolas"/>
          <w:color w:val="808080"/>
          <w:sz w:val="20"/>
          <w:szCs w:val="20"/>
        </w:rPr>
        <w:t>;</w:t>
      </w:r>
    </w:p>
    <w:p w14:paraId="534B43D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INSERT</w:t>
      </w:r>
      <w:r w:rsidRPr="00A23692">
        <w:rPr>
          <w:rFonts w:ascii="Consolas" w:hAnsi="Consolas" w:cs="Consolas"/>
          <w:color w:val="000000"/>
          <w:sz w:val="20"/>
          <w:szCs w:val="20"/>
        </w:rPr>
        <w:t xml:space="preserve"> </w:t>
      </w:r>
      <w:r w:rsidRPr="00A23692">
        <w:rPr>
          <w:rFonts w:ascii="Consolas" w:hAnsi="Consolas" w:cs="Consolas"/>
          <w:color w:val="0000FF"/>
          <w:sz w:val="20"/>
          <w:szCs w:val="20"/>
        </w:rPr>
        <w:t>INTO</w:t>
      </w:r>
      <w:r w:rsidRPr="00A23692">
        <w:rPr>
          <w:rFonts w:ascii="Consolas" w:hAnsi="Consolas" w:cs="Consolas"/>
          <w:color w:val="000000"/>
          <w:sz w:val="20"/>
          <w:szCs w:val="20"/>
        </w:rPr>
        <w:t xml:space="preserve"> Customers</w:t>
      </w: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CustomerFirstName</w:t>
      </w:r>
      <w:proofErr w:type="spellEnd"/>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808080"/>
          <w:sz w:val="20"/>
          <w:szCs w:val="20"/>
        </w:rPr>
        <w:t>)</w:t>
      </w:r>
    </w:p>
    <w:p w14:paraId="097619A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lastRenderedPageBreak/>
        <w:t xml:space="preserve">     </w:t>
      </w:r>
      <w:r w:rsidRPr="00A23692">
        <w:rPr>
          <w:rFonts w:ascii="Consolas" w:hAnsi="Consolas" w:cs="Consolas"/>
          <w:color w:val="0000FF"/>
          <w:sz w:val="20"/>
          <w:szCs w:val="20"/>
        </w:rPr>
        <w:t xml:space="preserve">VALUES </w:t>
      </w:r>
      <w:r w:rsidRPr="00A23692">
        <w:rPr>
          <w:rFonts w:ascii="Consolas" w:hAnsi="Consolas" w:cs="Consolas"/>
          <w:color w:val="808080"/>
          <w:sz w:val="20"/>
          <w:szCs w:val="20"/>
        </w:rPr>
        <w:t>(</w:t>
      </w:r>
      <w:r w:rsidRPr="00A23692">
        <w:rPr>
          <w:rFonts w:ascii="Consolas" w:hAnsi="Consolas" w:cs="Consolas"/>
          <w:color w:val="000000"/>
          <w:sz w:val="20"/>
          <w:szCs w:val="20"/>
        </w:rPr>
        <w:t>@CustomerFirstName</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@CustomerLastName</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@CustomerEmail</w:t>
      </w:r>
      <w:r w:rsidRPr="00A23692">
        <w:rPr>
          <w:rFonts w:ascii="Consolas" w:hAnsi="Consolas" w:cs="Consolas"/>
          <w:color w:val="808080"/>
          <w:sz w:val="20"/>
          <w:szCs w:val="20"/>
        </w:rPr>
        <w:t>);</w:t>
      </w:r>
    </w:p>
    <w:p w14:paraId="12C3A66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COMMIT</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TRAN</w:t>
      </w:r>
      <w:r w:rsidRPr="00A23692">
        <w:rPr>
          <w:rFonts w:ascii="Consolas" w:hAnsi="Consolas" w:cs="Consolas"/>
          <w:color w:val="808080"/>
          <w:sz w:val="20"/>
          <w:szCs w:val="20"/>
        </w:rPr>
        <w:t>;</w:t>
      </w:r>
    </w:p>
    <w:p w14:paraId="76D3FC8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@NewCustomerID</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FF"/>
          <w:sz w:val="20"/>
          <w:szCs w:val="20"/>
          <w:highlight w:val="yellow"/>
        </w:rPr>
        <w:t>@@Identity</w:t>
      </w:r>
      <w:r w:rsidRPr="00A23692">
        <w:rPr>
          <w:rFonts w:ascii="Consolas" w:hAnsi="Consolas" w:cs="Consolas"/>
          <w:color w:val="808080"/>
          <w:sz w:val="20"/>
          <w:szCs w:val="20"/>
        </w:rPr>
        <w:t>;</w:t>
      </w:r>
    </w:p>
    <w:p w14:paraId="3D8CE1C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60BF460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24EE11C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5C2C983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IF</w:t>
      </w:r>
      <w:r w:rsidRPr="00A23692">
        <w:rPr>
          <w:rFonts w:ascii="Consolas" w:hAnsi="Consolas" w:cs="Consolas"/>
          <w:color w:val="000000"/>
          <w:sz w:val="20"/>
          <w:szCs w:val="20"/>
        </w:rPr>
        <w:t xml:space="preserve"> </w:t>
      </w:r>
      <w:r w:rsidRPr="00A23692">
        <w:rPr>
          <w:rFonts w:ascii="Consolas" w:hAnsi="Consolas" w:cs="Consolas"/>
          <w:color w:val="FF00FF"/>
          <w:sz w:val="20"/>
          <w:szCs w:val="20"/>
        </w:rPr>
        <w:t>@@TRANCOUNT</w:t>
      </w:r>
      <w:r w:rsidRPr="00A23692">
        <w:rPr>
          <w:rFonts w:ascii="Consolas" w:hAnsi="Consolas" w:cs="Consolas"/>
          <w:color w:val="000000"/>
          <w:sz w:val="20"/>
          <w:szCs w:val="20"/>
        </w:rPr>
        <w:t xml:space="preserve"> </w:t>
      </w:r>
      <w:r w:rsidRPr="00A23692">
        <w:rPr>
          <w:rFonts w:ascii="Consolas" w:hAnsi="Consolas" w:cs="Consolas"/>
          <w:color w:val="808080"/>
          <w:sz w:val="20"/>
          <w:szCs w:val="20"/>
        </w:rPr>
        <w:t>&gt;</w:t>
      </w:r>
      <w:r w:rsidRPr="00A23692">
        <w:rPr>
          <w:rFonts w:ascii="Consolas" w:hAnsi="Consolas" w:cs="Consolas"/>
          <w:color w:val="000000"/>
          <w:sz w:val="20"/>
          <w:szCs w:val="20"/>
        </w:rPr>
        <w:t xml:space="preserve"> 0 </w:t>
      </w:r>
      <w:r w:rsidRPr="00A23692">
        <w:rPr>
          <w:rFonts w:ascii="Consolas" w:hAnsi="Consolas" w:cs="Consolas"/>
          <w:color w:val="0000FF"/>
          <w:sz w:val="20"/>
          <w:szCs w:val="20"/>
        </w:rPr>
        <w:t>ROLLBACK</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TRANSACTION</w:t>
      </w:r>
    </w:p>
    <w:p w14:paraId="35D96F05"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7184ED4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138EB9A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6575B40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p>
    <w:p w14:paraId="6F895C3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03A4AA97" w14:textId="77777777" w:rsidR="00610967" w:rsidRDefault="00610967" w:rsidP="00610967">
      <w:pPr>
        <w:pStyle w:val="NormalWeb"/>
        <w:spacing w:before="0" w:beforeAutospacing="0" w:after="0" w:afterAutospacing="0"/>
        <w:rPr>
          <w:rFonts w:ascii="Consolas" w:hAnsi="Consolas"/>
          <w:color w:val="0000FF"/>
          <w:sz w:val="19"/>
          <w:szCs w:val="19"/>
        </w:rPr>
      </w:pPr>
    </w:p>
    <w:p w14:paraId="5F312444" w14:textId="77777777" w:rsidR="00610967" w:rsidRPr="005E71F9" w:rsidRDefault="00610967" w:rsidP="00610967">
      <w:pPr>
        <w:rPr>
          <w:b/>
          <w:bCs/>
        </w:rPr>
      </w:pPr>
      <w:r>
        <w:t xml:space="preserve">With the stored procedure created, we once again execute it using argument variables. However, this </w:t>
      </w:r>
      <w:r w:rsidRPr="005E71F9">
        <w:rPr>
          <w:b/>
          <w:bCs/>
        </w:rPr>
        <w:t>time we have included an output argument variable to capture the newly generated customer ID.</w:t>
      </w:r>
    </w:p>
    <w:p w14:paraId="7B49347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 Call the stored procedure</w:t>
      </w:r>
    </w:p>
    <w:p w14:paraId="426FC64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5516590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@NewID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5563179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pInsCustomers</w:t>
      </w:r>
      <w:proofErr w:type="spellEnd"/>
      <w:r w:rsidRPr="00A23692">
        <w:rPr>
          <w:rFonts w:ascii="Consolas" w:hAnsi="Consolas" w:cs="Consolas"/>
          <w:color w:val="0000FF"/>
          <w:sz w:val="20"/>
          <w:szCs w:val="20"/>
        </w:rPr>
        <w:t xml:space="preserve">                </w:t>
      </w:r>
    </w:p>
    <w:p w14:paraId="558D142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000000"/>
          <w:sz w:val="20"/>
          <w:szCs w:val="20"/>
        </w:rPr>
        <w:t xml:space="preserve">@CustomerFirstName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00"/>
          <w:sz w:val="20"/>
          <w:szCs w:val="20"/>
        </w:rPr>
        <w:t>'Victor'</w:t>
      </w:r>
    </w:p>
    <w:p w14:paraId="204C337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00"/>
          <w:sz w:val="20"/>
          <w:szCs w:val="20"/>
        </w:rPr>
        <w:t>'Vu'</w:t>
      </w:r>
    </w:p>
    <w:p w14:paraId="265FB87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00"/>
          <w:sz w:val="20"/>
          <w:szCs w:val="20"/>
        </w:rPr>
        <w:t>'VictorVu@MyCo.com'</w:t>
      </w:r>
    </w:p>
    <w:p w14:paraId="4133C12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w:t>
      </w:r>
      <w:proofErr w:type="spellStart"/>
      <w:r w:rsidRPr="00A23692">
        <w:rPr>
          <w:rFonts w:ascii="Consolas" w:hAnsi="Consolas" w:cs="Consolas"/>
          <w:color w:val="000000"/>
          <w:sz w:val="20"/>
          <w:szCs w:val="20"/>
          <w:highlight w:val="yellow"/>
        </w:rPr>
        <w:t>NewCustomerID</w:t>
      </w:r>
      <w:proofErr w:type="spellEnd"/>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@NewID</w:t>
      </w:r>
      <w:r w:rsidRPr="00A23692">
        <w:rPr>
          <w:rFonts w:ascii="Consolas" w:hAnsi="Consolas" w:cs="Consolas"/>
          <w:color w:val="000000"/>
          <w:sz w:val="20"/>
          <w:szCs w:val="20"/>
        </w:rPr>
        <w:t xml:space="preserve"> </w:t>
      </w:r>
      <w:r w:rsidRPr="00A23692">
        <w:rPr>
          <w:rFonts w:ascii="Consolas" w:hAnsi="Consolas" w:cs="Consolas"/>
          <w:color w:val="0000FF"/>
          <w:sz w:val="20"/>
          <w:szCs w:val="20"/>
        </w:rPr>
        <w:t>OUTPUT</w:t>
      </w:r>
      <w:r w:rsidRPr="00A23692">
        <w:rPr>
          <w:rFonts w:ascii="Consolas" w:hAnsi="Consolas" w:cs="Consolas"/>
          <w:color w:val="808080"/>
          <w:sz w:val="20"/>
          <w:szCs w:val="20"/>
        </w:rPr>
        <w:t>;</w:t>
      </w:r>
    </w:p>
    <w:p w14:paraId="798704C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4BCE7AC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8000"/>
          <w:sz w:val="20"/>
          <w:szCs w:val="20"/>
        </w:rPr>
        <w:t>-- Present the results</w:t>
      </w:r>
    </w:p>
    <w:p w14:paraId="4B48877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@NewID</w:t>
      </w:r>
      <w:r w:rsidRPr="00A23692">
        <w:rPr>
          <w:rFonts w:ascii="Consolas" w:hAnsi="Consolas" w:cs="Consolas"/>
          <w:color w:val="000000"/>
          <w:sz w:val="20"/>
          <w:szCs w:val="20"/>
        </w:rPr>
        <w:t xml:space="preserve">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[New </w:t>
      </w:r>
      <w:proofErr w:type="spellStart"/>
      <w:r w:rsidRPr="00A23692">
        <w:rPr>
          <w:rFonts w:ascii="Consolas" w:hAnsi="Consolas" w:cs="Consolas"/>
          <w:color w:val="000000"/>
          <w:sz w:val="20"/>
          <w:szCs w:val="20"/>
        </w:rPr>
        <w:t>CustomerID</w:t>
      </w:r>
      <w:proofErr w:type="spellEnd"/>
      <w:r w:rsidRPr="00A23692">
        <w:rPr>
          <w:rFonts w:ascii="Consolas" w:hAnsi="Consolas" w:cs="Consolas"/>
          <w:color w:val="000000"/>
          <w:sz w:val="20"/>
          <w:szCs w:val="20"/>
        </w:rPr>
        <w:t>]</w:t>
      </w:r>
    </w:p>
    <w:p w14:paraId="3880FCE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[Return Code Value]</w:t>
      </w:r>
    </w:p>
    <w:p w14:paraId="4771FCC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CASE</w:t>
      </w:r>
      <w:r w:rsidRPr="00A23692">
        <w:rPr>
          <w:rFonts w:ascii="Consolas" w:hAnsi="Consolas" w:cs="Consolas"/>
          <w:color w:val="000000"/>
          <w:sz w:val="20"/>
          <w:szCs w:val="20"/>
        </w:rPr>
        <w:t xml:space="preserve"> @Status</w:t>
      </w:r>
    </w:p>
    <w:p w14:paraId="7AFA811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WHEN</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1 </w:t>
      </w:r>
      <w:r w:rsidRPr="00A23692">
        <w:rPr>
          <w:rFonts w:ascii="Consolas" w:hAnsi="Consolas" w:cs="Consolas"/>
          <w:color w:val="0000FF"/>
          <w:sz w:val="20"/>
          <w:szCs w:val="20"/>
        </w:rPr>
        <w:t>THEN</w:t>
      </w:r>
      <w:r w:rsidRPr="00A23692">
        <w:rPr>
          <w:rFonts w:ascii="Consolas" w:hAnsi="Consolas" w:cs="Consolas"/>
          <w:color w:val="000000"/>
          <w:sz w:val="20"/>
          <w:szCs w:val="20"/>
        </w:rPr>
        <w:t xml:space="preserve"> </w:t>
      </w:r>
      <w:r w:rsidRPr="00A23692">
        <w:rPr>
          <w:rFonts w:ascii="Consolas" w:hAnsi="Consolas" w:cs="Consolas"/>
          <w:color w:val="FF0000"/>
          <w:sz w:val="20"/>
          <w:szCs w:val="20"/>
        </w:rPr>
        <w:t>'Insert was successful!'</w:t>
      </w:r>
    </w:p>
    <w:p w14:paraId="7736DDF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WHEN</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1 </w:t>
      </w:r>
      <w:r w:rsidRPr="00A23692">
        <w:rPr>
          <w:rFonts w:ascii="Consolas" w:hAnsi="Consolas" w:cs="Consolas"/>
          <w:color w:val="0000FF"/>
          <w:sz w:val="20"/>
          <w:szCs w:val="20"/>
        </w:rPr>
        <w:t>THEN</w:t>
      </w:r>
      <w:r w:rsidRPr="00A23692">
        <w:rPr>
          <w:rFonts w:ascii="Consolas" w:hAnsi="Consolas" w:cs="Consolas"/>
          <w:color w:val="000000"/>
          <w:sz w:val="20"/>
          <w:szCs w:val="20"/>
        </w:rPr>
        <w:t xml:space="preserve"> </w:t>
      </w:r>
      <w:r w:rsidRPr="00A23692">
        <w:rPr>
          <w:rFonts w:ascii="Consolas" w:hAnsi="Consolas" w:cs="Consolas"/>
          <w:color w:val="FF0000"/>
          <w:sz w:val="20"/>
          <w:szCs w:val="20"/>
        </w:rPr>
        <w:t>'Insert failed! Common Issues: Duplicate Data'</w:t>
      </w:r>
    </w:p>
    <w:p w14:paraId="0EEE36C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63B764D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00FF"/>
          <w:sz w:val="20"/>
          <w:szCs w:val="20"/>
        </w:rPr>
        <w:t>FROM</w:t>
      </w:r>
      <w:r w:rsidRPr="00A23692">
        <w:rPr>
          <w:rFonts w:ascii="Consolas" w:hAnsi="Consolas" w:cs="Consolas"/>
          <w:color w:val="000000"/>
          <w:sz w:val="20"/>
          <w:szCs w:val="20"/>
        </w:rPr>
        <w:t xml:space="preserve"> Customers</w:t>
      </w:r>
      <w:r w:rsidRPr="00A23692">
        <w:rPr>
          <w:rFonts w:ascii="Consolas" w:hAnsi="Consolas" w:cs="Consolas"/>
          <w:color w:val="808080"/>
          <w:sz w:val="20"/>
          <w:szCs w:val="20"/>
        </w:rPr>
        <w:t>;</w:t>
      </w:r>
    </w:p>
    <w:p w14:paraId="0DA4D7C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Go</w:t>
      </w:r>
    </w:p>
    <w:p w14:paraId="07F62225" w14:textId="77777777" w:rsidR="00610967" w:rsidRDefault="00610967" w:rsidP="00610967">
      <w:pPr>
        <w:pStyle w:val="NoSpacing"/>
      </w:pPr>
    </w:p>
    <w:p w14:paraId="088891CD" w14:textId="77777777" w:rsidR="00610967" w:rsidRDefault="00610967" w:rsidP="00610967">
      <w:pPr>
        <w:pStyle w:val="NoSpacing"/>
      </w:pPr>
      <w:r>
        <w:t>When this code runs, it successfully inserts new customer data then captures the new customer ID of 1 and a return value of 1. The code then presents the data as shown here. Selecting from the table shows the new row of data.</w:t>
      </w:r>
    </w:p>
    <w:p w14:paraId="7A4E2D53" w14:textId="77777777" w:rsidR="00610967" w:rsidRDefault="00610967" w:rsidP="00610967">
      <w:pPr>
        <w:pStyle w:val="NoSpacing"/>
      </w:pPr>
    </w:p>
    <w:p w14:paraId="242DD0C6" w14:textId="77777777" w:rsidR="00610967" w:rsidRDefault="00610967" w:rsidP="00610967">
      <w:r>
        <w:rPr>
          <w:noProof/>
        </w:rPr>
        <w:drawing>
          <wp:inline distT="0" distB="0" distL="0" distR="0" wp14:anchorId="620DC93D" wp14:editId="45EE1CD9">
            <wp:extent cx="4886554" cy="20574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8871" cy="2062683"/>
                    </a:xfrm>
                    <a:prstGeom prst="rect">
                      <a:avLst/>
                    </a:prstGeom>
                  </pic:spPr>
                </pic:pic>
              </a:graphicData>
            </a:graphic>
          </wp:inline>
        </w:drawing>
      </w:r>
    </w:p>
    <w:p w14:paraId="2D721A3C" w14:textId="093E4510" w:rsidR="00610967" w:rsidRDefault="00610967" w:rsidP="00610967">
      <w:pPr>
        <w:pStyle w:val="NoSpacing"/>
      </w:pPr>
      <w:r>
        <w:t xml:space="preserve">Figure. </w:t>
      </w:r>
      <w:r w:rsidRPr="00826684">
        <w:t xml:space="preserve">The results </w:t>
      </w:r>
      <w:r>
        <w:t xml:space="preserve">from executing the stored procedure and presenting the return code value of 1 </w:t>
      </w:r>
    </w:p>
    <w:p w14:paraId="0D6538EE" w14:textId="77777777" w:rsidR="00610967" w:rsidRPr="00826684" w:rsidRDefault="00610967" w:rsidP="00610967">
      <w:pPr>
        <w:pStyle w:val="NoSpacing"/>
      </w:pPr>
    </w:p>
    <w:p w14:paraId="7F45C0B9" w14:textId="77777777" w:rsidR="00610967" w:rsidRPr="00826684" w:rsidRDefault="00610967" w:rsidP="00610967">
      <w:pPr>
        <w:pStyle w:val="NoSpacing"/>
      </w:pPr>
      <w:r>
        <w:t xml:space="preserve">However, </w:t>
      </w:r>
      <w:r w:rsidRPr="005E71F9">
        <w:rPr>
          <w:b/>
          <w:bCs/>
        </w:rPr>
        <w:t xml:space="preserve">if we run the same code a second time it causes an error since the </w:t>
      </w:r>
      <w:proofErr w:type="spellStart"/>
      <w:r w:rsidRPr="005E71F9">
        <w:rPr>
          <w:b/>
          <w:bCs/>
        </w:rPr>
        <w:t>CustomerEmail's</w:t>
      </w:r>
      <w:proofErr w:type="spellEnd"/>
      <w:r w:rsidRPr="005E71F9">
        <w:rPr>
          <w:b/>
          <w:bCs/>
        </w:rPr>
        <w:t xml:space="preserve"> UNIQUE constraint rejects a duplicated email address.</w:t>
      </w:r>
      <w:r>
        <w:t xml:space="preserve"> </w:t>
      </w:r>
      <w:r w:rsidRPr="00826684">
        <w:t xml:space="preserve">The results </w:t>
      </w:r>
      <w:r>
        <w:t xml:space="preserve">from executing the stored procedure are a </w:t>
      </w:r>
      <w:r w:rsidRPr="005E71F9">
        <w:rPr>
          <w:b/>
          <w:bCs/>
        </w:rPr>
        <w:t>return code value of -1,</w:t>
      </w:r>
      <w:r>
        <w:t xml:space="preserve"> indicating that the insert failed, and a NULL customer ID, showing that a new number was not generated. Selecting from the table still shows only one row of data.</w:t>
      </w:r>
    </w:p>
    <w:p w14:paraId="31FF773D" w14:textId="77777777" w:rsidR="00610967" w:rsidRDefault="00610967" w:rsidP="00610967"/>
    <w:p w14:paraId="308E26B8" w14:textId="77777777" w:rsidR="00610967" w:rsidRDefault="00610967" w:rsidP="00610967">
      <w:r>
        <w:rPr>
          <w:noProof/>
        </w:rPr>
        <w:drawing>
          <wp:inline distT="0" distB="0" distL="0" distR="0" wp14:anchorId="5AD59C0E" wp14:editId="4FD09C27">
            <wp:extent cx="4637837" cy="208639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892" cy="2088222"/>
                    </a:xfrm>
                    <a:prstGeom prst="rect">
                      <a:avLst/>
                    </a:prstGeom>
                  </pic:spPr>
                </pic:pic>
              </a:graphicData>
            </a:graphic>
          </wp:inline>
        </w:drawing>
      </w:r>
    </w:p>
    <w:p w14:paraId="4C1291AA" w14:textId="75797D50" w:rsidR="00610967" w:rsidRDefault="00610967" w:rsidP="00610967">
      <w:pPr>
        <w:pStyle w:val="NoSpacing"/>
      </w:pPr>
      <w:r>
        <w:t xml:space="preserve">Figure. </w:t>
      </w:r>
      <w:r w:rsidRPr="00826684">
        <w:t xml:space="preserve">The results </w:t>
      </w:r>
      <w:r>
        <w:t>from executing the stored procedure.</w:t>
      </w:r>
    </w:p>
    <w:p w14:paraId="50C9522F" w14:textId="77777777" w:rsidR="00610967" w:rsidRDefault="00610967" w:rsidP="00610967">
      <w:pPr>
        <w:pStyle w:val="NoSpacing"/>
        <w:rPr>
          <w:rFonts w:asciiTheme="majorHAnsi" w:eastAsiaTheme="majorEastAsia" w:hAnsiTheme="majorHAnsi" w:cstheme="majorBidi"/>
          <w:b/>
          <w:color w:val="2F5496" w:themeColor="accent1" w:themeShade="BF"/>
          <w:sz w:val="26"/>
          <w:szCs w:val="26"/>
        </w:rPr>
      </w:pPr>
    </w:p>
    <w:p w14:paraId="7F6AF4D4" w14:textId="77777777" w:rsidR="00610967" w:rsidRDefault="00610967" w:rsidP="00610967">
      <w:pPr>
        <w:pStyle w:val="Heading3"/>
      </w:pPr>
      <w:r>
        <w:t>Lookup Stored Procedures</w:t>
      </w:r>
    </w:p>
    <w:p w14:paraId="453F738F" w14:textId="77777777" w:rsidR="00610967" w:rsidRDefault="00610967" w:rsidP="00610967">
      <w:pPr>
        <w:rPr>
          <w:rFonts w:ascii="Times New Roman" w:hAnsi="Times New Roman" w:cs="Times New Roman"/>
        </w:rPr>
      </w:pPr>
      <w:r>
        <w:rPr>
          <w:rFonts w:ascii="Times New Roman" w:hAnsi="Times New Roman" w:cs="Times New Roman"/>
        </w:rPr>
        <w:t xml:space="preserve">A </w:t>
      </w:r>
      <w:r w:rsidRPr="005E71F9">
        <w:rPr>
          <w:rFonts w:ascii="Times New Roman" w:hAnsi="Times New Roman" w:cs="Times New Roman"/>
          <w:b/>
          <w:bCs/>
        </w:rPr>
        <w:t>lookup stored procedure "looks" up one or more values in a table</w:t>
      </w:r>
      <w:r>
        <w:rPr>
          <w:rFonts w:ascii="Times New Roman" w:hAnsi="Times New Roman" w:cs="Times New Roman"/>
        </w:rPr>
        <w:t xml:space="preserve">. For example, </w:t>
      </w:r>
      <w:proofErr w:type="gramStart"/>
      <w:r>
        <w:rPr>
          <w:rFonts w:ascii="Times New Roman" w:hAnsi="Times New Roman" w:cs="Times New Roman"/>
        </w:rPr>
        <w:t>let's</w:t>
      </w:r>
      <w:proofErr w:type="gramEnd"/>
      <w:r>
        <w:rPr>
          <w:rFonts w:ascii="Times New Roman" w:hAnsi="Times New Roman" w:cs="Times New Roman"/>
        </w:rPr>
        <w:t xml:space="preserve"> say we want to look up a customer ID based on a given Email Address. In that case, we could create a lookup stored procedure like this one:</w:t>
      </w:r>
    </w:p>
    <w:p w14:paraId="2E41093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pGetCustomerIDByEmail</w:t>
      </w:r>
      <w:proofErr w:type="spellEnd"/>
    </w:p>
    <w:p w14:paraId="100C76A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@CustomerEmail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492FAF9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w:t>
      </w:r>
      <w:proofErr w:type="spellStart"/>
      <w:r w:rsidRPr="00A23692">
        <w:rPr>
          <w:rFonts w:ascii="Consolas" w:hAnsi="Consolas" w:cs="Consolas"/>
          <w:color w:val="000000"/>
          <w:sz w:val="20"/>
          <w:szCs w:val="20"/>
          <w:highlight w:val="yellow"/>
        </w:rPr>
        <w:t>CustomerID</w:t>
      </w:r>
      <w:proofErr w:type="spellEnd"/>
      <w:r w:rsidRPr="00A23692">
        <w:rPr>
          <w:rFonts w:ascii="Consolas" w:hAnsi="Consolas" w:cs="Consolas"/>
          <w:color w:val="000000"/>
          <w:sz w:val="20"/>
          <w:szCs w:val="20"/>
          <w:highlight w:val="yellow"/>
        </w:rPr>
        <w:t xml:space="preserve"> </w:t>
      </w:r>
      <w:r w:rsidRPr="00A23692">
        <w:rPr>
          <w:rFonts w:ascii="Consolas" w:hAnsi="Consolas" w:cs="Consolas"/>
          <w:color w:val="0000FF"/>
          <w:sz w:val="20"/>
          <w:szCs w:val="20"/>
          <w:highlight w:val="yellow"/>
        </w:rPr>
        <w:t>int</w:t>
      </w:r>
      <w:r w:rsidRPr="00A23692">
        <w:rPr>
          <w:rFonts w:ascii="Consolas" w:hAnsi="Consolas" w:cs="Consolas"/>
          <w:color w:val="000000"/>
          <w:sz w:val="20"/>
          <w:szCs w:val="20"/>
          <w:highlight w:val="yellow"/>
        </w:rPr>
        <w:t xml:space="preserve"> </w:t>
      </w:r>
      <w:r w:rsidRPr="00A23692">
        <w:rPr>
          <w:rFonts w:ascii="Consolas" w:hAnsi="Consolas" w:cs="Consolas"/>
          <w:color w:val="0000FF"/>
          <w:sz w:val="20"/>
          <w:szCs w:val="20"/>
          <w:highlight w:val="yellow"/>
        </w:rPr>
        <w:t>OUTPUT</w:t>
      </w:r>
    </w:p>
    <w:p w14:paraId="456F268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p>
    <w:p w14:paraId="5426664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602FA6E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1F240E8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0</w:t>
      </w:r>
      <w:r w:rsidRPr="00A23692">
        <w:rPr>
          <w:rFonts w:ascii="Consolas" w:hAnsi="Consolas" w:cs="Consolas"/>
          <w:color w:val="808080"/>
          <w:sz w:val="20"/>
          <w:szCs w:val="20"/>
        </w:rPr>
        <w:t>;</w:t>
      </w:r>
    </w:p>
    <w:p w14:paraId="454EBDA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78CF146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@CustomerID</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CustomerID</w:t>
      </w:r>
      <w:proofErr w:type="spellEnd"/>
      <w:r w:rsidRPr="00A23692">
        <w:rPr>
          <w:rFonts w:ascii="Consolas" w:hAnsi="Consolas" w:cs="Consolas"/>
          <w:color w:val="000000"/>
          <w:sz w:val="20"/>
          <w:szCs w:val="20"/>
        </w:rPr>
        <w:t xml:space="preserve"> </w:t>
      </w:r>
    </w:p>
    <w:p w14:paraId="3B4F622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FROM</w:t>
      </w:r>
      <w:r w:rsidRPr="00A23692">
        <w:rPr>
          <w:rFonts w:ascii="Consolas" w:hAnsi="Consolas" w:cs="Consolas"/>
          <w:color w:val="000000"/>
          <w:sz w:val="20"/>
          <w:szCs w:val="20"/>
        </w:rPr>
        <w:t xml:space="preserve"> Customers </w:t>
      </w:r>
    </w:p>
    <w:p w14:paraId="6F745F3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0000FF"/>
          <w:sz w:val="20"/>
          <w:szCs w:val="20"/>
        </w:rPr>
        <w:t>WHERE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@CustomerEmail</w:t>
      </w:r>
      <w:r w:rsidRPr="00A23692">
        <w:rPr>
          <w:rFonts w:ascii="Consolas" w:hAnsi="Consolas" w:cs="Consolas"/>
          <w:color w:val="808080"/>
          <w:sz w:val="20"/>
          <w:szCs w:val="20"/>
        </w:rPr>
        <w:t>;</w:t>
      </w:r>
    </w:p>
    <w:p w14:paraId="5E76531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7C5D9E1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2E8706A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0D16883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34754AA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12BDAEE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11EAA8C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p>
    <w:p w14:paraId="7259DF96" w14:textId="77777777" w:rsidR="00610967" w:rsidRPr="00A23692" w:rsidRDefault="00610967" w:rsidP="00610967">
      <w:pPr>
        <w:autoSpaceDE w:val="0"/>
        <w:autoSpaceDN w:val="0"/>
        <w:adjustRightInd w:val="0"/>
        <w:spacing w:after="0" w:line="240" w:lineRule="auto"/>
        <w:rPr>
          <w:rFonts w:ascii="Consolas" w:hAnsi="Consolas" w:cs="Consolas"/>
          <w:color w:val="0000FF"/>
          <w:sz w:val="20"/>
          <w:szCs w:val="20"/>
        </w:rPr>
      </w:pPr>
      <w:r w:rsidRPr="00A23692">
        <w:rPr>
          <w:rFonts w:ascii="Consolas" w:hAnsi="Consolas" w:cs="Consolas"/>
          <w:color w:val="0000FF"/>
          <w:sz w:val="20"/>
          <w:szCs w:val="20"/>
        </w:rPr>
        <w:t>go</w:t>
      </w:r>
    </w:p>
    <w:p w14:paraId="7CE38303" w14:textId="77777777" w:rsidR="00610967" w:rsidRDefault="00610967" w:rsidP="00610967">
      <w:pPr>
        <w:autoSpaceDE w:val="0"/>
        <w:autoSpaceDN w:val="0"/>
        <w:adjustRightInd w:val="0"/>
        <w:spacing w:after="0" w:line="240" w:lineRule="auto"/>
        <w:rPr>
          <w:rFonts w:ascii="Consolas" w:hAnsi="Consolas" w:cs="Consolas"/>
          <w:color w:val="000000"/>
          <w:sz w:val="19"/>
          <w:szCs w:val="19"/>
        </w:rPr>
      </w:pPr>
    </w:p>
    <w:p w14:paraId="3F25FE4E" w14:textId="77777777" w:rsidR="00610967" w:rsidRDefault="00610967" w:rsidP="00610967">
      <w:pPr>
        <w:rPr>
          <w:rFonts w:ascii="Times New Roman" w:hAnsi="Times New Roman" w:cs="Times New Roman"/>
        </w:rPr>
      </w:pPr>
      <w:r>
        <w:rPr>
          <w:rFonts w:ascii="Times New Roman" w:hAnsi="Times New Roman" w:cs="Times New Roman"/>
        </w:rPr>
        <w:t>Now, we execute the stored procedure and capture the ID as shown here:</w:t>
      </w:r>
    </w:p>
    <w:p w14:paraId="2F99C5B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3941B22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@CustomerID </w:t>
      </w:r>
      <w:r w:rsidRPr="00A23692">
        <w:rPr>
          <w:rFonts w:ascii="Consolas" w:hAnsi="Consolas" w:cs="Consolas"/>
          <w:color w:val="0000FF"/>
          <w:sz w:val="20"/>
          <w:szCs w:val="20"/>
        </w:rPr>
        <w:t>int</w:t>
      </w:r>
      <w:r w:rsidRPr="00A23692">
        <w:rPr>
          <w:rFonts w:ascii="Consolas" w:hAnsi="Consolas" w:cs="Consolas"/>
          <w:color w:val="808080"/>
          <w:sz w:val="20"/>
          <w:szCs w:val="20"/>
        </w:rPr>
        <w:t>;</w:t>
      </w:r>
    </w:p>
    <w:p w14:paraId="285B508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pGetCustomerIDByEmail</w:t>
      </w:r>
      <w:proofErr w:type="spellEnd"/>
    </w:p>
    <w:p w14:paraId="522C981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000000"/>
          <w:sz w:val="20"/>
          <w:szCs w:val="20"/>
        </w:rPr>
        <w:t xml:space="preserve">@CustomerEmail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00"/>
          <w:sz w:val="20"/>
          <w:szCs w:val="20"/>
        </w:rPr>
        <w:t>'VictorVu@MyCo.com'</w:t>
      </w:r>
    </w:p>
    <w:p w14:paraId="13D396C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CustomerID</w:t>
      </w:r>
      <w:proofErr w:type="spellEnd"/>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@CustomerID </w:t>
      </w:r>
      <w:r w:rsidRPr="00A23692">
        <w:rPr>
          <w:rFonts w:ascii="Consolas" w:hAnsi="Consolas" w:cs="Consolas"/>
          <w:color w:val="0000FF"/>
          <w:sz w:val="20"/>
          <w:szCs w:val="20"/>
        </w:rPr>
        <w:t>output</w:t>
      </w:r>
      <w:r w:rsidRPr="00A23692">
        <w:rPr>
          <w:rFonts w:ascii="Consolas" w:hAnsi="Consolas" w:cs="Consolas"/>
          <w:color w:val="808080"/>
          <w:sz w:val="20"/>
          <w:szCs w:val="20"/>
        </w:rPr>
        <w:t>;</w:t>
      </w:r>
    </w:p>
    <w:p w14:paraId="374C23C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p>
    <w:p w14:paraId="7F04D703" w14:textId="77777777" w:rsidR="00610967" w:rsidRPr="00A23692" w:rsidRDefault="00610967" w:rsidP="00610967">
      <w:pPr>
        <w:rPr>
          <w:rFonts w:ascii="Times New Roman" w:hAnsi="Times New Roman" w:cs="Times New Roman"/>
          <w:sz w:val="24"/>
          <w:szCs w:val="24"/>
        </w:rPr>
      </w:pPr>
      <w:r w:rsidRPr="00A23692">
        <w:rPr>
          <w:rFonts w:ascii="Consolas" w:hAnsi="Consolas" w:cs="Consolas"/>
          <w:color w:val="0000FF"/>
          <w:sz w:val="20"/>
          <w:szCs w:val="20"/>
        </w:rPr>
        <w:t>SELECT</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[Return Code Value]</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@CustomerID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CustomerID</w:t>
      </w:r>
      <w:proofErr w:type="spellEnd"/>
      <w:r w:rsidRPr="00A23692">
        <w:rPr>
          <w:rFonts w:ascii="Consolas" w:hAnsi="Consolas" w:cs="Consolas"/>
          <w:color w:val="000000"/>
          <w:sz w:val="20"/>
          <w:szCs w:val="20"/>
        </w:rPr>
        <w:t>]</w:t>
      </w:r>
    </w:p>
    <w:p w14:paraId="77B992DC" w14:textId="07F818B4" w:rsidR="00610967" w:rsidRDefault="00610967" w:rsidP="00610967">
      <w:pPr>
        <w:rPr>
          <w:rFonts w:ascii="Times New Roman" w:hAnsi="Times New Roman" w:cs="Times New Roman"/>
        </w:rPr>
      </w:pPr>
      <w:r>
        <w:rPr>
          <w:rFonts w:ascii="Times New Roman" w:hAnsi="Times New Roman" w:cs="Times New Roman"/>
        </w:rPr>
        <w:t xml:space="preserve">Executing the stored procedure returns the status of one, indicating that the lookup was successful, and </w:t>
      </w:r>
      <w:r w:rsidRPr="005E71F9">
        <w:rPr>
          <w:rFonts w:ascii="Times New Roman" w:hAnsi="Times New Roman" w:cs="Times New Roman"/>
          <w:b/>
          <w:bCs/>
        </w:rPr>
        <w:t>the output argument now contains the customer ID value found for that email address</w:t>
      </w:r>
      <w:r>
        <w:rPr>
          <w:rFonts w:ascii="Times New Roman" w:hAnsi="Times New Roman" w:cs="Times New Roman"/>
        </w:rPr>
        <w:t xml:space="preserve">. </w:t>
      </w:r>
    </w:p>
    <w:p w14:paraId="2543FD08" w14:textId="77777777" w:rsidR="00610967" w:rsidRDefault="00610967" w:rsidP="00610967">
      <w:pPr>
        <w:rPr>
          <w:rFonts w:ascii="Times New Roman" w:hAnsi="Times New Roman" w:cs="Times New Roman"/>
        </w:rPr>
      </w:pPr>
      <w:r>
        <w:rPr>
          <w:noProof/>
        </w:rPr>
        <w:drawing>
          <wp:inline distT="0" distB="0" distL="0" distR="0" wp14:anchorId="1103608F" wp14:editId="499C0000">
            <wp:extent cx="2070201" cy="55625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9058" cy="561326"/>
                    </a:xfrm>
                    <a:prstGeom prst="rect">
                      <a:avLst/>
                    </a:prstGeom>
                  </pic:spPr>
                </pic:pic>
              </a:graphicData>
            </a:graphic>
          </wp:inline>
        </w:drawing>
      </w:r>
    </w:p>
    <w:p w14:paraId="38FA974E" w14:textId="7ADB2F99" w:rsidR="00610967" w:rsidRPr="00826684" w:rsidRDefault="00610967" w:rsidP="00610967">
      <w:pPr>
        <w:pStyle w:val="NoSpacing"/>
      </w:pPr>
      <w:r>
        <w:lastRenderedPageBreak/>
        <w:t xml:space="preserve">Figure 1. </w:t>
      </w:r>
      <w:r w:rsidRPr="00826684">
        <w:t xml:space="preserve"> The results </w:t>
      </w:r>
      <w:r>
        <w:t>from executing the stored procedure</w:t>
      </w:r>
    </w:p>
    <w:p w14:paraId="7E4805EE" w14:textId="77777777" w:rsidR="00610967" w:rsidRDefault="00610967" w:rsidP="00610967">
      <w:pPr>
        <w:rPr>
          <w:rFonts w:ascii="Times New Roman" w:hAnsi="Times New Roman" w:cs="Times New Roman"/>
        </w:rPr>
      </w:pPr>
    </w:p>
    <w:p w14:paraId="2C187E5D" w14:textId="77777777" w:rsidR="00610967" w:rsidRDefault="00610967" w:rsidP="00610967">
      <w:pPr>
        <w:pStyle w:val="Heading3"/>
        <w:rPr>
          <w:shd w:val="clear" w:color="auto" w:fill="FFFFFF"/>
        </w:rPr>
      </w:pPr>
      <w:r>
        <w:rPr>
          <w:shd w:val="clear" w:color="auto" w:fill="FFFFFF"/>
        </w:rPr>
        <w:t>Nested Stored Procedures</w:t>
      </w:r>
    </w:p>
    <w:p w14:paraId="42B48163" w14:textId="77777777" w:rsidR="00610967" w:rsidRPr="00AE015B" w:rsidRDefault="00610967" w:rsidP="00610967">
      <w:r w:rsidRPr="005E71F9">
        <w:rPr>
          <w:b/>
          <w:bCs/>
        </w:rPr>
        <w:t>Transaction stored procedures often use Lookup stored procedures</w:t>
      </w:r>
      <w:r>
        <w:t xml:space="preserve">. Doing this </w:t>
      </w:r>
      <w:r w:rsidRPr="005E71F9">
        <w:rPr>
          <w:b/>
          <w:bCs/>
        </w:rPr>
        <w:t>separates the lookup processing from the transaction processing</w:t>
      </w:r>
      <w:r>
        <w:t xml:space="preserve">, once again making your code more modular. It also </w:t>
      </w:r>
      <w:r w:rsidRPr="005E71F9">
        <w:rPr>
          <w:b/>
          <w:bCs/>
        </w:rPr>
        <w:t>makes code easier to test and maintain</w:t>
      </w:r>
      <w:r>
        <w:t xml:space="preserve"> code, since changes can be tested on only the stored procedure that was changed. </w:t>
      </w:r>
    </w:p>
    <w:p w14:paraId="21D4975F" w14:textId="31CA517E" w:rsidR="00610967" w:rsidRDefault="00610967" w:rsidP="00610967">
      <w:bookmarkStart w:id="11" w:name="_Hlk77755657"/>
      <w:r>
        <w:t xml:space="preserve">To help you picture the process, consider the following image. Here you see </w:t>
      </w:r>
      <w:r w:rsidRPr="005E71F9">
        <w:rPr>
          <w:b/>
          <w:bCs/>
        </w:rPr>
        <w:t xml:space="preserve">representations of a transaction and a lookup </w:t>
      </w:r>
      <w:bookmarkStart w:id="12" w:name="_Hlk77314458"/>
      <w:r w:rsidRPr="005E71F9">
        <w:rPr>
          <w:b/>
          <w:bCs/>
        </w:rPr>
        <w:t>stored procedure</w:t>
      </w:r>
      <w:bookmarkEnd w:id="12"/>
      <w:r>
        <w:t>. The transaction procedure starts by executing or calling the lookup procedure. The lookup procedure selects data from one or more tables to see if a value is found. When it is, it returns a positive return code indicating success, otherwise, it returns a negative return code.</w:t>
      </w:r>
      <w:r w:rsidR="005E71F9">
        <w:t xml:space="preserve"> In this example</w:t>
      </w:r>
      <w:r w:rsidR="008B3F11">
        <w:t>,</w:t>
      </w:r>
      <w:r w:rsidR="005E71F9">
        <w:t xml:space="preserve"> it also returns a Null value when a lookup value is not found. </w:t>
      </w:r>
      <w:r>
        <w:t xml:space="preserve"> </w:t>
      </w:r>
      <w:r w:rsidRPr="00336F27">
        <w:rPr>
          <w:b/>
          <w:bCs/>
        </w:rPr>
        <w:t xml:space="preserve">The return code </w:t>
      </w:r>
      <w:r w:rsidR="005E71F9" w:rsidRPr="00336F27">
        <w:rPr>
          <w:b/>
          <w:bCs/>
        </w:rPr>
        <w:t xml:space="preserve">or Null </w:t>
      </w:r>
      <w:r w:rsidRPr="00336F27">
        <w:rPr>
          <w:b/>
          <w:bCs/>
        </w:rPr>
        <w:t xml:space="preserve">value </w:t>
      </w:r>
      <w:r w:rsidR="005E71F9" w:rsidRPr="00336F27">
        <w:rPr>
          <w:b/>
          <w:bCs/>
        </w:rPr>
        <w:t>can be</w:t>
      </w:r>
      <w:r w:rsidRPr="00336F27">
        <w:rPr>
          <w:b/>
          <w:bCs/>
        </w:rPr>
        <w:t xml:space="preserve"> examined by the transaction procedure and a decision is made to continue or end the transaction</w:t>
      </w:r>
      <w:r>
        <w:t xml:space="preserve">. Note, our example, a </w:t>
      </w:r>
      <w:r w:rsidR="005E71F9">
        <w:t>Null</w:t>
      </w:r>
      <w:r>
        <w:t xml:space="preserve"> would continue with the transaction since the lookup value was not found. Using a lookup stored procedure to validate data before starting a transaction reduces overhead, which increases performance. </w:t>
      </w:r>
    </w:p>
    <w:bookmarkEnd w:id="11"/>
    <w:p w14:paraId="73BFDA45" w14:textId="77777777" w:rsidR="00610967" w:rsidRDefault="00610967" w:rsidP="00610967">
      <w:r>
        <w:rPr>
          <w:noProof/>
        </w:rPr>
        <w:drawing>
          <wp:inline distT="0" distB="0" distL="0" distR="0" wp14:anchorId="00B8E6BB" wp14:editId="50784888">
            <wp:extent cx="4930845" cy="2282342"/>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6704" cy="2289682"/>
                    </a:xfrm>
                    <a:prstGeom prst="rect">
                      <a:avLst/>
                    </a:prstGeom>
                  </pic:spPr>
                </pic:pic>
              </a:graphicData>
            </a:graphic>
          </wp:inline>
        </w:drawing>
      </w:r>
    </w:p>
    <w:p w14:paraId="1427185E" w14:textId="5A47F154" w:rsidR="00610967" w:rsidRPr="00826684" w:rsidRDefault="00610967" w:rsidP="00610967">
      <w:pPr>
        <w:pStyle w:val="NoSpacing"/>
      </w:pPr>
      <w:r>
        <w:t>Figure. A figure representing the processing between the transaction and lookup stored procedures.</w:t>
      </w:r>
    </w:p>
    <w:p w14:paraId="056D454F" w14:textId="77777777" w:rsidR="00610967" w:rsidRDefault="00610967" w:rsidP="007C2F9F">
      <w:pPr>
        <w:pStyle w:val="NoSpacing"/>
      </w:pPr>
    </w:p>
    <w:p w14:paraId="4C089E8C" w14:textId="16A8A594" w:rsidR="00610967" w:rsidRDefault="007C2F9F" w:rsidP="00610967">
      <w:r w:rsidRPr="007C2F9F">
        <w:rPr>
          <w:b/>
          <w:bCs/>
        </w:rPr>
        <w:t>Note:</w:t>
      </w:r>
      <w:r>
        <w:t xml:space="preserve"> </w:t>
      </w:r>
      <w:r w:rsidR="00610967">
        <w:t xml:space="preserve">Nesting stored procedures are not limited to transactions but are used in reporting stored procedures as well. </w:t>
      </w:r>
    </w:p>
    <w:p w14:paraId="01B73934" w14:textId="77777777" w:rsidR="00610967" w:rsidRDefault="00610967" w:rsidP="00610967">
      <w:r>
        <w:t xml:space="preserve">Using our example code, we call the </w:t>
      </w:r>
      <w:proofErr w:type="spellStart"/>
      <w:r>
        <w:t>pGetCustomerIDByEmail</w:t>
      </w:r>
      <w:proofErr w:type="spellEnd"/>
      <w:r>
        <w:t xml:space="preserve"> to see if a customer already exists before we try creating a new customer. To do so, we pass the lookup </w:t>
      </w:r>
      <w:proofErr w:type="spellStart"/>
      <w:r>
        <w:t>sproc</w:t>
      </w:r>
      <w:proofErr w:type="spellEnd"/>
      <w:r>
        <w:t xml:space="preserve"> to the email address given to the transaction </w:t>
      </w:r>
      <w:proofErr w:type="spellStart"/>
      <w:r>
        <w:t>sproc</w:t>
      </w:r>
      <w:proofErr w:type="spellEnd"/>
      <w:r>
        <w:t xml:space="preserve"> and await the return status and customer ID. Here is the modified code for the transaction stored procedure. </w:t>
      </w:r>
    </w:p>
    <w:p w14:paraId="6D1A394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CREATE</w:t>
      </w:r>
      <w:r w:rsidRPr="00A23692">
        <w:rPr>
          <w:rFonts w:ascii="Consolas" w:hAnsi="Consolas" w:cs="Consolas"/>
          <w:color w:val="000000"/>
          <w:sz w:val="20"/>
          <w:szCs w:val="20"/>
        </w:rPr>
        <w:t xml:space="preserve"> </w:t>
      </w:r>
      <w:r w:rsidRPr="00A23692">
        <w:rPr>
          <w:rFonts w:ascii="Consolas" w:hAnsi="Consolas" w:cs="Consolas"/>
          <w:color w:val="808080"/>
          <w:sz w:val="20"/>
          <w:szCs w:val="20"/>
        </w:rPr>
        <w:t>OR</w:t>
      </w:r>
      <w:r w:rsidRPr="00A23692">
        <w:rPr>
          <w:rFonts w:ascii="Consolas" w:hAnsi="Consolas" w:cs="Consolas"/>
          <w:color w:val="000000"/>
          <w:sz w:val="20"/>
          <w:szCs w:val="20"/>
        </w:rPr>
        <w:t xml:space="preserve"> </w:t>
      </w:r>
      <w:r w:rsidRPr="00A23692">
        <w:rPr>
          <w:rFonts w:ascii="Consolas" w:hAnsi="Consolas" w:cs="Consolas"/>
          <w:color w:val="0000FF"/>
          <w:sz w:val="20"/>
          <w:szCs w:val="20"/>
        </w:rPr>
        <w:t>ALTER</w:t>
      </w:r>
      <w:r w:rsidRPr="00A23692">
        <w:rPr>
          <w:rFonts w:ascii="Consolas" w:hAnsi="Consolas" w:cs="Consolas"/>
          <w:color w:val="000000"/>
          <w:sz w:val="20"/>
          <w:szCs w:val="20"/>
        </w:rPr>
        <w:t xml:space="preserve"> </w:t>
      </w:r>
      <w:r w:rsidRPr="00A23692">
        <w:rPr>
          <w:rFonts w:ascii="Consolas" w:hAnsi="Consolas" w:cs="Consolas"/>
          <w:color w:val="0000FF"/>
          <w:sz w:val="20"/>
          <w:szCs w:val="20"/>
        </w:rPr>
        <w:t>PROCEDURE</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pInsCustomers</w:t>
      </w:r>
      <w:proofErr w:type="spellEnd"/>
    </w:p>
    <w:p w14:paraId="2214849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@CustomerFirstName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08300C0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364AE4C1"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
    <w:p w14:paraId="7236830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w:t>
      </w:r>
      <w:proofErr w:type="spellStart"/>
      <w:r w:rsidRPr="00A23692">
        <w:rPr>
          <w:rFonts w:ascii="Consolas" w:hAnsi="Consolas" w:cs="Consolas"/>
          <w:color w:val="000000"/>
          <w:sz w:val="20"/>
          <w:szCs w:val="20"/>
        </w:rPr>
        <w:t>NewCustomerID</w:t>
      </w:r>
      <w:proofErr w:type="spellEnd"/>
      <w:r w:rsidRPr="00A23692">
        <w:rPr>
          <w:rFonts w:ascii="Consolas" w:hAnsi="Consolas" w:cs="Consolas"/>
          <w:color w:val="000000"/>
          <w:sz w:val="20"/>
          <w:szCs w:val="20"/>
        </w:rPr>
        <w:t xml:space="preserve">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0000FF"/>
          <w:sz w:val="20"/>
          <w:szCs w:val="20"/>
        </w:rPr>
        <w:t>OUTPUT</w:t>
      </w:r>
    </w:p>
    <w:p w14:paraId="304D5EE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p>
    <w:p w14:paraId="233DFEE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AS</w:t>
      </w:r>
    </w:p>
    <w:p w14:paraId="1C68FF52"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0317BBF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@Status </w:t>
      </w:r>
      <w:r w:rsidRPr="00A23692">
        <w:rPr>
          <w:rFonts w:ascii="Consolas" w:hAnsi="Consolas" w:cs="Consolas"/>
          <w:color w:val="0000FF"/>
          <w:sz w:val="20"/>
          <w:szCs w:val="20"/>
        </w:rPr>
        <w:t>int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0</w:t>
      </w:r>
      <w:r w:rsidRPr="00A23692">
        <w:rPr>
          <w:rFonts w:ascii="Consolas" w:hAnsi="Consolas" w:cs="Consolas"/>
          <w:color w:val="808080"/>
          <w:sz w:val="20"/>
          <w:szCs w:val="20"/>
        </w:rPr>
        <w:t>;</w:t>
      </w:r>
    </w:p>
    <w:p w14:paraId="4093B28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@CustomerID </w:t>
      </w:r>
      <w:r w:rsidRPr="00A23692">
        <w:rPr>
          <w:rFonts w:ascii="Consolas" w:hAnsi="Consolas" w:cs="Consolas"/>
          <w:color w:val="0000FF"/>
          <w:sz w:val="20"/>
          <w:szCs w:val="20"/>
        </w:rPr>
        <w:t>int = NULL</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008000"/>
          <w:sz w:val="20"/>
          <w:szCs w:val="20"/>
        </w:rPr>
        <w:t>-- Will hold customer ID if it exists</w:t>
      </w:r>
    </w:p>
    <w:p w14:paraId="7D34A1CF"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67307EF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EXEC</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highlight w:val="yellow"/>
        </w:rPr>
        <w:t>pGetCustomerIDByEmail</w:t>
      </w:r>
      <w:proofErr w:type="spellEnd"/>
      <w:r w:rsidRPr="00A23692">
        <w:rPr>
          <w:rFonts w:ascii="Consolas" w:hAnsi="Consolas" w:cs="Consolas"/>
          <w:color w:val="0000FF"/>
          <w:sz w:val="20"/>
          <w:szCs w:val="20"/>
        </w:rPr>
        <w:t xml:space="preserve"> </w:t>
      </w:r>
      <w:r w:rsidRPr="00A23692">
        <w:rPr>
          <w:rFonts w:ascii="Consolas" w:hAnsi="Consolas" w:cs="Consolas"/>
          <w:color w:val="008000"/>
          <w:sz w:val="20"/>
          <w:szCs w:val="20"/>
        </w:rPr>
        <w:t>-- Check for existing customer email</w:t>
      </w:r>
    </w:p>
    <w:p w14:paraId="4A83411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FF"/>
          <w:sz w:val="20"/>
          <w:szCs w:val="20"/>
        </w:rPr>
        <w:t xml:space="preserve">                     </w:t>
      </w:r>
      <w:r w:rsidRPr="00A23692">
        <w:rPr>
          <w:rFonts w:ascii="Consolas" w:hAnsi="Consolas" w:cs="Consolas"/>
          <w:color w:val="000000"/>
          <w:sz w:val="20"/>
          <w:szCs w:val="20"/>
        </w:rPr>
        <w:t xml:space="preserve">@CustomerEmail </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@CustomerEmail</w:t>
      </w:r>
    </w:p>
    <w:p w14:paraId="2865D3A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w:t>
      </w:r>
      <w:proofErr w:type="spellStart"/>
      <w:r w:rsidRPr="00A23692">
        <w:rPr>
          <w:rFonts w:ascii="Consolas" w:hAnsi="Consolas" w:cs="Consolas"/>
          <w:color w:val="000000"/>
          <w:sz w:val="20"/>
          <w:szCs w:val="20"/>
          <w:highlight w:val="yellow"/>
        </w:rPr>
        <w:t>CustomerID</w:t>
      </w:r>
      <w:proofErr w:type="spellEnd"/>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w:t>
      </w:r>
      <w:r w:rsidRPr="00A23692">
        <w:rPr>
          <w:rFonts w:ascii="Consolas" w:hAnsi="Consolas" w:cs="Consolas"/>
          <w:color w:val="000000"/>
          <w:sz w:val="20"/>
          <w:szCs w:val="20"/>
          <w:highlight w:val="yellow"/>
        </w:rPr>
        <w:t xml:space="preserve"> @CustomerID </w:t>
      </w:r>
      <w:r w:rsidRPr="00A23692">
        <w:rPr>
          <w:rFonts w:ascii="Consolas" w:hAnsi="Consolas" w:cs="Consolas"/>
          <w:color w:val="0000FF"/>
          <w:sz w:val="20"/>
          <w:szCs w:val="20"/>
          <w:highlight w:val="yellow"/>
        </w:rPr>
        <w:t>OUTPUT</w:t>
      </w:r>
      <w:r w:rsidRPr="00A23692">
        <w:rPr>
          <w:rFonts w:ascii="Consolas" w:hAnsi="Consolas" w:cs="Consolas"/>
          <w:color w:val="808080"/>
          <w:sz w:val="20"/>
          <w:szCs w:val="20"/>
          <w:highlight w:val="yellow"/>
        </w:rPr>
        <w:t>;</w:t>
      </w:r>
    </w:p>
    <w:p w14:paraId="6575402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IF</w:t>
      </w:r>
      <w:r w:rsidRPr="00A23692">
        <w:rPr>
          <w:rFonts w:ascii="Consolas" w:hAnsi="Consolas" w:cs="Consolas"/>
          <w:color w:val="000000"/>
          <w:sz w:val="20"/>
          <w:szCs w:val="20"/>
        </w:rPr>
        <w:t xml:space="preserve"> </w:t>
      </w:r>
      <w:r w:rsidRPr="00DA6090">
        <w:rPr>
          <w:rFonts w:ascii="Consolas" w:hAnsi="Consolas" w:cs="Consolas"/>
          <w:color w:val="000000"/>
          <w:sz w:val="20"/>
          <w:szCs w:val="20"/>
          <w:highlight w:val="yellow"/>
        </w:rPr>
        <w:t xml:space="preserve">@Status </w:t>
      </w:r>
      <w:r w:rsidRPr="00DA6090">
        <w:rPr>
          <w:rFonts w:ascii="Consolas" w:hAnsi="Consolas" w:cs="Consolas"/>
          <w:color w:val="808080"/>
          <w:sz w:val="20"/>
          <w:szCs w:val="20"/>
          <w:highlight w:val="yellow"/>
        </w:rPr>
        <w:t>=</w:t>
      </w:r>
      <w:r w:rsidRPr="00DA6090">
        <w:rPr>
          <w:rFonts w:ascii="Consolas" w:hAnsi="Consolas" w:cs="Consolas"/>
          <w:color w:val="000000"/>
          <w:sz w:val="20"/>
          <w:szCs w:val="20"/>
          <w:highlight w:val="yellow"/>
        </w:rPr>
        <w:t xml:space="preserve"> 1</w:t>
      </w:r>
      <w:r w:rsidRPr="00A23692">
        <w:rPr>
          <w:rFonts w:ascii="Consolas" w:hAnsi="Consolas" w:cs="Consolas"/>
          <w:color w:val="000000"/>
          <w:sz w:val="20"/>
          <w:szCs w:val="20"/>
        </w:rPr>
        <w:t xml:space="preserve"> </w:t>
      </w:r>
      <w:r w:rsidRPr="00A23692">
        <w:rPr>
          <w:rFonts w:ascii="Consolas" w:hAnsi="Consolas" w:cs="Consolas"/>
          <w:color w:val="808080"/>
          <w:sz w:val="20"/>
          <w:szCs w:val="20"/>
        </w:rPr>
        <w:t>AND</w:t>
      </w:r>
      <w:r w:rsidRPr="00A23692">
        <w:rPr>
          <w:rFonts w:ascii="Consolas" w:hAnsi="Consolas" w:cs="Consolas"/>
          <w:color w:val="000000"/>
          <w:sz w:val="20"/>
          <w:szCs w:val="20"/>
        </w:rPr>
        <w:t xml:space="preserve"> </w:t>
      </w:r>
      <w:r w:rsidRPr="00A23692">
        <w:rPr>
          <w:rFonts w:ascii="Consolas" w:hAnsi="Consolas" w:cs="Consolas"/>
          <w:color w:val="000000"/>
          <w:sz w:val="20"/>
          <w:szCs w:val="20"/>
          <w:highlight w:val="yellow"/>
        </w:rPr>
        <w:t xml:space="preserve">@CustomerID </w:t>
      </w:r>
      <w:r w:rsidRPr="00A23692">
        <w:rPr>
          <w:rFonts w:ascii="Consolas" w:hAnsi="Consolas" w:cs="Consolas"/>
          <w:color w:val="808080"/>
          <w:sz w:val="20"/>
          <w:szCs w:val="20"/>
          <w:highlight w:val="yellow"/>
        </w:rPr>
        <w:t>IS</w:t>
      </w:r>
      <w:r w:rsidRPr="00A23692">
        <w:rPr>
          <w:rFonts w:ascii="Consolas" w:hAnsi="Consolas" w:cs="Consolas"/>
          <w:color w:val="000000"/>
          <w:sz w:val="20"/>
          <w:szCs w:val="20"/>
          <w:highlight w:val="yellow"/>
        </w:rPr>
        <w:t xml:space="preserve"> </w:t>
      </w:r>
      <w:r w:rsidRPr="00A23692">
        <w:rPr>
          <w:rFonts w:ascii="Consolas" w:hAnsi="Consolas" w:cs="Consolas"/>
          <w:color w:val="808080"/>
          <w:sz w:val="20"/>
          <w:szCs w:val="20"/>
          <w:highlight w:val="yellow"/>
        </w:rPr>
        <w:t>NULL</w:t>
      </w:r>
      <w:r w:rsidRPr="00A23692">
        <w:rPr>
          <w:rFonts w:ascii="Consolas" w:hAnsi="Consolas" w:cs="Consolas"/>
          <w:color w:val="000000"/>
          <w:sz w:val="20"/>
          <w:szCs w:val="20"/>
        </w:rPr>
        <w:t xml:space="preserve"> </w:t>
      </w:r>
      <w:r w:rsidRPr="00A23692">
        <w:rPr>
          <w:rFonts w:ascii="Consolas" w:hAnsi="Consolas" w:cs="Consolas"/>
          <w:color w:val="008000"/>
          <w:sz w:val="20"/>
          <w:szCs w:val="20"/>
        </w:rPr>
        <w:t xml:space="preserve">-- </w:t>
      </w:r>
      <w:r>
        <w:rPr>
          <w:rFonts w:ascii="Consolas" w:hAnsi="Consolas" w:cs="Consolas"/>
          <w:color w:val="008000"/>
          <w:sz w:val="20"/>
          <w:szCs w:val="20"/>
        </w:rPr>
        <w:t>ran successfully and did NOT find an ID</w:t>
      </w:r>
    </w:p>
    <w:p w14:paraId="5E2BD30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p>
    <w:p w14:paraId="524B2408"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lastRenderedPageBreak/>
        <w:tab/>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TRAN</w:t>
      </w:r>
      <w:r w:rsidRPr="00A23692">
        <w:rPr>
          <w:rFonts w:ascii="Consolas" w:hAnsi="Consolas" w:cs="Consolas"/>
          <w:color w:val="808080"/>
          <w:sz w:val="20"/>
          <w:szCs w:val="20"/>
        </w:rPr>
        <w:t>;</w:t>
      </w:r>
    </w:p>
    <w:p w14:paraId="27B2301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r>
      <w:r w:rsidRPr="00A23692">
        <w:rPr>
          <w:rFonts w:ascii="Consolas" w:hAnsi="Consolas" w:cs="Consolas"/>
          <w:color w:val="000000"/>
          <w:sz w:val="20"/>
          <w:szCs w:val="20"/>
        </w:rPr>
        <w:tab/>
        <w:t xml:space="preserve">  </w:t>
      </w:r>
      <w:r w:rsidRPr="00A23692">
        <w:rPr>
          <w:rFonts w:ascii="Consolas" w:hAnsi="Consolas" w:cs="Consolas"/>
          <w:color w:val="0000FF"/>
          <w:sz w:val="20"/>
          <w:szCs w:val="20"/>
        </w:rPr>
        <w:t>INSERT</w:t>
      </w:r>
      <w:r w:rsidRPr="00A23692">
        <w:rPr>
          <w:rFonts w:ascii="Consolas" w:hAnsi="Consolas" w:cs="Consolas"/>
          <w:color w:val="000000"/>
          <w:sz w:val="20"/>
          <w:szCs w:val="20"/>
        </w:rPr>
        <w:t xml:space="preserve"> </w:t>
      </w:r>
      <w:r w:rsidRPr="00A23692">
        <w:rPr>
          <w:rFonts w:ascii="Consolas" w:hAnsi="Consolas" w:cs="Consolas"/>
          <w:color w:val="0000FF"/>
          <w:sz w:val="20"/>
          <w:szCs w:val="20"/>
        </w:rPr>
        <w:t>INTO</w:t>
      </w:r>
      <w:r w:rsidRPr="00A23692">
        <w:rPr>
          <w:rFonts w:ascii="Consolas" w:hAnsi="Consolas" w:cs="Consolas"/>
          <w:color w:val="000000"/>
          <w:sz w:val="20"/>
          <w:szCs w:val="20"/>
        </w:rPr>
        <w:t xml:space="preserve"> Customers</w:t>
      </w:r>
      <w:r w:rsidRPr="00A23692">
        <w:rPr>
          <w:rFonts w:ascii="Consolas" w:hAnsi="Consolas" w:cs="Consolas"/>
          <w:color w:val="0000FF"/>
          <w:sz w:val="20"/>
          <w:szCs w:val="20"/>
        </w:rPr>
        <w:t xml:space="preserve"> </w:t>
      </w:r>
      <w:r w:rsidRPr="00A23692">
        <w:rPr>
          <w:rFonts w:ascii="Consolas" w:hAnsi="Consolas" w:cs="Consolas"/>
          <w:color w:val="808080"/>
          <w:sz w:val="20"/>
          <w:szCs w:val="20"/>
        </w:rPr>
        <w:t>(</w:t>
      </w:r>
      <w:proofErr w:type="spellStart"/>
      <w:r w:rsidRPr="00A23692">
        <w:rPr>
          <w:rFonts w:ascii="Consolas" w:hAnsi="Consolas" w:cs="Consolas"/>
          <w:color w:val="000000"/>
          <w:sz w:val="20"/>
          <w:szCs w:val="20"/>
        </w:rPr>
        <w:t>CustomerFirstName</w:t>
      </w:r>
      <w:proofErr w:type="spellEnd"/>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CustomerLastName</w:t>
      </w:r>
      <w:proofErr w:type="spellEnd"/>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roofErr w:type="spellStart"/>
      <w:r w:rsidRPr="00A23692">
        <w:rPr>
          <w:rFonts w:ascii="Consolas" w:hAnsi="Consolas" w:cs="Consolas"/>
          <w:color w:val="000000"/>
          <w:sz w:val="20"/>
          <w:szCs w:val="20"/>
        </w:rPr>
        <w:t>CustomerEmail</w:t>
      </w:r>
      <w:proofErr w:type="spellEnd"/>
      <w:r w:rsidRPr="00A23692">
        <w:rPr>
          <w:rFonts w:ascii="Consolas" w:hAnsi="Consolas" w:cs="Consolas"/>
          <w:color w:val="808080"/>
          <w:sz w:val="20"/>
          <w:szCs w:val="20"/>
        </w:rPr>
        <w:t>)</w:t>
      </w:r>
    </w:p>
    <w:p w14:paraId="79EC568B"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r>
      <w:r w:rsidRPr="00A23692">
        <w:rPr>
          <w:rFonts w:ascii="Consolas" w:hAnsi="Consolas" w:cs="Consolas"/>
          <w:color w:val="000000"/>
          <w:sz w:val="20"/>
          <w:szCs w:val="20"/>
        </w:rPr>
        <w:tab/>
        <w:t xml:space="preserve">    </w:t>
      </w:r>
      <w:r w:rsidRPr="00A23692">
        <w:rPr>
          <w:rFonts w:ascii="Consolas" w:hAnsi="Consolas" w:cs="Consolas"/>
          <w:color w:val="0000FF"/>
          <w:sz w:val="20"/>
          <w:szCs w:val="20"/>
        </w:rPr>
        <w:t xml:space="preserve">VALUES </w:t>
      </w:r>
      <w:r w:rsidRPr="00A23692">
        <w:rPr>
          <w:rFonts w:ascii="Consolas" w:hAnsi="Consolas" w:cs="Consolas"/>
          <w:color w:val="808080"/>
          <w:sz w:val="20"/>
          <w:szCs w:val="20"/>
        </w:rPr>
        <w:t>(</w:t>
      </w:r>
      <w:r w:rsidRPr="00A23692">
        <w:rPr>
          <w:rFonts w:ascii="Consolas" w:hAnsi="Consolas" w:cs="Consolas"/>
          <w:color w:val="000000"/>
          <w:sz w:val="20"/>
          <w:szCs w:val="20"/>
        </w:rPr>
        <w:t>@CustomerFirstName</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@CustomerLastName</w:t>
      </w:r>
      <w:r w:rsidRPr="00A23692">
        <w:rPr>
          <w:rFonts w:ascii="Consolas" w:hAnsi="Consolas" w:cs="Consolas"/>
          <w:color w:val="808080"/>
          <w:sz w:val="20"/>
          <w:szCs w:val="20"/>
        </w:rPr>
        <w:t>,</w:t>
      </w:r>
      <w:r w:rsidRPr="00A23692">
        <w:rPr>
          <w:rFonts w:ascii="Consolas" w:hAnsi="Consolas" w:cs="Consolas"/>
          <w:color w:val="000000"/>
          <w:sz w:val="20"/>
          <w:szCs w:val="20"/>
        </w:rPr>
        <w:t xml:space="preserve"> @CustomerEmail</w:t>
      </w:r>
      <w:r w:rsidRPr="00A23692">
        <w:rPr>
          <w:rFonts w:ascii="Consolas" w:hAnsi="Consolas" w:cs="Consolas"/>
          <w:color w:val="808080"/>
          <w:sz w:val="20"/>
          <w:szCs w:val="20"/>
        </w:rPr>
        <w:t>);</w:t>
      </w:r>
    </w:p>
    <w:p w14:paraId="7AC1116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0000FF"/>
          <w:sz w:val="20"/>
          <w:szCs w:val="20"/>
        </w:rPr>
        <w:t>COMMIT</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TRAN</w:t>
      </w:r>
      <w:r w:rsidRPr="00A23692">
        <w:rPr>
          <w:rFonts w:ascii="Consolas" w:hAnsi="Consolas" w:cs="Consolas"/>
          <w:color w:val="808080"/>
          <w:sz w:val="20"/>
          <w:szCs w:val="20"/>
        </w:rPr>
        <w:t>;</w:t>
      </w:r>
    </w:p>
    <w:p w14:paraId="5BC6510C"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@NewCustomerID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FF"/>
          <w:sz w:val="20"/>
          <w:szCs w:val="20"/>
        </w:rPr>
        <w:t>@@Identity</w:t>
      </w:r>
      <w:r w:rsidRPr="00A23692">
        <w:rPr>
          <w:rFonts w:ascii="Consolas" w:hAnsi="Consolas" w:cs="Consolas"/>
          <w:color w:val="808080"/>
          <w:sz w:val="20"/>
          <w:szCs w:val="20"/>
        </w:rPr>
        <w:t>;</w:t>
      </w:r>
    </w:p>
    <w:p w14:paraId="62201A17"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0495D14E"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ab/>
        <w:t xml:space="preserve"> </w:t>
      </w:r>
      <w:r w:rsidRPr="00A23692">
        <w:rPr>
          <w:rFonts w:ascii="Consolas" w:hAnsi="Consolas" w:cs="Consolas"/>
          <w:color w:val="0000FF"/>
          <w:sz w:val="20"/>
          <w:szCs w:val="20"/>
        </w:rPr>
        <w:t>END</w:t>
      </w:r>
    </w:p>
    <w:p w14:paraId="028B54D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ELSE</w:t>
      </w:r>
      <w:r w:rsidRPr="00A23692">
        <w:rPr>
          <w:rFonts w:ascii="Consolas" w:hAnsi="Consolas" w:cs="Consolas"/>
          <w:color w:val="000000"/>
          <w:sz w:val="20"/>
          <w:szCs w:val="20"/>
        </w:rPr>
        <w:t xml:space="preserve"> </w:t>
      </w:r>
      <w:r w:rsidRPr="00A23692">
        <w:rPr>
          <w:rFonts w:ascii="Consolas" w:hAnsi="Consolas" w:cs="Consolas"/>
          <w:color w:val="008000"/>
          <w:sz w:val="20"/>
          <w:szCs w:val="20"/>
        </w:rPr>
        <w:t xml:space="preserve">-- </w:t>
      </w:r>
      <w:r>
        <w:rPr>
          <w:rFonts w:ascii="Consolas" w:hAnsi="Consolas" w:cs="Consolas"/>
          <w:color w:val="008000"/>
          <w:sz w:val="20"/>
          <w:szCs w:val="20"/>
        </w:rPr>
        <w:t xml:space="preserve">ran successfully, but </w:t>
      </w:r>
      <w:r w:rsidRPr="00A23692">
        <w:rPr>
          <w:rFonts w:ascii="Consolas" w:hAnsi="Consolas" w:cs="Consolas"/>
          <w:color w:val="008000"/>
          <w:sz w:val="20"/>
          <w:szCs w:val="20"/>
        </w:rPr>
        <w:t>f</w:t>
      </w:r>
      <w:r>
        <w:rPr>
          <w:rFonts w:ascii="Consolas" w:hAnsi="Consolas" w:cs="Consolas"/>
          <w:color w:val="008000"/>
          <w:sz w:val="20"/>
          <w:szCs w:val="20"/>
        </w:rPr>
        <w:t>ound an ID</w:t>
      </w:r>
    </w:p>
    <w:p w14:paraId="3643464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RAISERROR</w:t>
      </w:r>
      <w:r w:rsidRPr="00A23692">
        <w:rPr>
          <w:rFonts w:ascii="Consolas" w:hAnsi="Consolas" w:cs="Consolas"/>
          <w:color w:val="808080"/>
          <w:sz w:val="20"/>
          <w:szCs w:val="20"/>
        </w:rPr>
        <w:t>(</w:t>
      </w:r>
      <w:r w:rsidRPr="00A23692">
        <w:rPr>
          <w:rFonts w:ascii="Consolas" w:hAnsi="Consolas" w:cs="Consolas"/>
          <w:color w:val="FF0000"/>
          <w:sz w:val="20"/>
          <w:szCs w:val="20"/>
        </w:rPr>
        <w:t xml:space="preserve">'Customer Already Exists! See </w:t>
      </w:r>
      <w:proofErr w:type="spellStart"/>
      <w:r w:rsidRPr="00A23692">
        <w:rPr>
          <w:rFonts w:ascii="Consolas" w:hAnsi="Consolas" w:cs="Consolas"/>
          <w:color w:val="FF0000"/>
          <w:sz w:val="20"/>
          <w:szCs w:val="20"/>
        </w:rPr>
        <w:t>CustomerID</w:t>
      </w:r>
      <w:proofErr w:type="spellEnd"/>
      <w:r w:rsidRPr="00A23692">
        <w:rPr>
          <w:rFonts w:ascii="Consolas" w:hAnsi="Consolas" w:cs="Consolas"/>
          <w:color w:val="FF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15</w:t>
      </w:r>
      <w:r w:rsidRPr="00A23692">
        <w:rPr>
          <w:rFonts w:ascii="Consolas" w:hAnsi="Consolas" w:cs="Consolas"/>
          <w:color w:val="808080"/>
          <w:sz w:val="20"/>
          <w:szCs w:val="20"/>
        </w:rPr>
        <w:t>,</w:t>
      </w:r>
      <w:r w:rsidRPr="00A23692">
        <w:rPr>
          <w:rFonts w:ascii="Consolas" w:hAnsi="Consolas" w:cs="Consolas"/>
          <w:color w:val="000000"/>
          <w:sz w:val="20"/>
          <w:szCs w:val="20"/>
        </w:rPr>
        <w:t xml:space="preserve"> 1</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
    <w:p w14:paraId="4DEAE64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TRY</w:t>
      </w:r>
    </w:p>
    <w:p w14:paraId="4791519D"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BEGIN</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2CF4DEBC" w14:textId="77777777" w:rsidR="00610967" w:rsidRPr="00DA6090" w:rsidRDefault="00610967" w:rsidP="00610967">
      <w:pPr>
        <w:autoSpaceDE w:val="0"/>
        <w:autoSpaceDN w:val="0"/>
        <w:adjustRightInd w:val="0"/>
        <w:spacing w:after="0" w:line="240" w:lineRule="auto"/>
        <w:rPr>
          <w:rFonts w:ascii="Consolas" w:hAnsi="Consolas" w:cs="Consolas"/>
          <w:color w:val="000000"/>
          <w:sz w:val="20"/>
          <w:szCs w:val="20"/>
        </w:rPr>
      </w:pPr>
      <w:r w:rsidRPr="00DA6090">
        <w:rPr>
          <w:rFonts w:ascii="Consolas" w:hAnsi="Consolas" w:cs="Consolas"/>
          <w:color w:val="000000"/>
          <w:sz w:val="20"/>
          <w:szCs w:val="20"/>
        </w:rPr>
        <w:t xml:space="preserve">   </w:t>
      </w:r>
      <w:r w:rsidRPr="00DA6090">
        <w:rPr>
          <w:rFonts w:ascii="Consolas" w:hAnsi="Consolas" w:cs="Consolas"/>
          <w:color w:val="0000FF"/>
          <w:sz w:val="20"/>
          <w:szCs w:val="20"/>
        </w:rPr>
        <w:t>IF</w:t>
      </w:r>
      <w:r w:rsidRPr="00DA6090">
        <w:rPr>
          <w:rFonts w:ascii="Consolas" w:hAnsi="Consolas" w:cs="Consolas"/>
          <w:color w:val="000000"/>
          <w:sz w:val="20"/>
          <w:szCs w:val="20"/>
        </w:rPr>
        <w:t xml:space="preserve"> </w:t>
      </w:r>
      <w:r w:rsidRPr="00DA6090">
        <w:rPr>
          <w:rFonts w:ascii="Consolas" w:hAnsi="Consolas" w:cs="Consolas"/>
          <w:color w:val="FF00FF"/>
          <w:sz w:val="20"/>
          <w:szCs w:val="20"/>
        </w:rPr>
        <w:t>@@TRANCOUNT</w:t>
      </w:r>
      <w:r w:rsidRPr="00DA6090">
        <w:rPr>
          <w:rFonts w:ascii="Consolas" w:hAnsi="Consolas" w:cs="Consolas"/>
          <w:color w:val="000000"/>
          <w:sz w:val="20"/>
          <w:szCs w:val="20"/>
        </w:rPr>
        <w:t xml:space="preserve"> </w:t>
      </w:r>
      <w:r w:rsidRPr="00DA6090">
        <w:rPr>
          <w:rFonts w:ascii="Consolas" w:hAnsi="Consolas" w:cs="Consolas"/>
          <w:color w:val="808080"/>
          <w:sz w:val="20"/>
          <w:szCs w:val="20"/>
        </w:rPr>
        <w:t>&gt;</w:t>
      </w:r>
      <w:r w:rsidRPr="00DA6090">
        <w:rPr>
          <w:rFonts w:ascii="Consolas" w:hAnsi="Consolas" w:cs="Consolas"/>
          <w:color w:val="000000"/>
          <w:sz w:val="20"/>
          <w:szCs w:val="20"/>
        </w:rPr>
        <w:t xml:space="preserve"> 0 </w:t>
      </w:r>
      <w:r w:rsidRPr="00DA6090">
        <w:rPr>
          <w:rFonts w:ascii="Consolas" w:hAnsi="Consolas" w:cs="Consolas"/>
          <w:color w:val="0000FF"/>
          <w:sz w:val="20"/>
          <w:szCs w:val="20"/>
        </w:rPr>
        <w:t>ROLLBACK</w:t>
      </w:r>
      <w:r w:rsidRPr="00DA6090">
        <w:rPr>
          <w:rFonts w:ascii="Consolas" w:hAnsi="Consolas" w:cs="Consolas"/>
          <w:color w:val="000000"/>
          <w:sz w:val="20"/>
          <w:szCs w:val="20"/>
        </w:rPr>
        <w:t xml:space="preserve"> </w:t>
      </w:r>
      <w:r w:rsidRPr="00DA6090">
        <w:rPr>
          <w:rFonts w:ascii="Consolas" w:hAnsi="Consolas" w:cs="Consolas"/>
          <w:color w:val="0000FF"/>
          <w:sz w:val="20"/>
          <w:szCs w:val="20"/>
        </w:rPr>
        <w:t>TRAN</w:t>
      </w:r>
      <w:r w:rsidRPr="00DA6090">
        <w:rPr>
          <w:rFonts w:ascii="Consolas" w:hAnsi="Consolas" w:cs="Consolas"/>
          <w:color w:val="808080"/>
          <w:sz w:val="20"/>
          <w:szCs w:val="20"/>
        </w:rPr>
        <w:t>;</w:t>
      </w:r>
      <w:r w:rsidRPr="00DA6090">
        <w:rPr>
          <w:rFonts w:ascii="Consolas" w:hAnsi="Consolas" w:cs="Consolas"/>
          <w:color w:val="000000"/>
          <w:sz w:val="20"/>
          <w:szCs w:val="20"/>
        </w:rPr>
        <w:t xml:space="preserve">  </w:t>
      </w:r>
    </w:p>
    <w:p w14:paraId="49119EF3"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@Status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1</w:t>
      </w:r>
      <w:r w:rsidRPr="00A23692">
        <w:rPr>
          <w:rFonts w:ascii="Consolas" w:hAnsi="Consolas" w:cs="Consolas"/>
          <w:color w:val="808080"/>
          <w:sz w:val="20"/>
          <w:szCs w:val="20"/>
        </w:rPr>
        <w:t>;</w:t>
      </w:r>
    </w:p>
    <w:p w14:paraId="440BA326"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DECLARE</w:t>
      </w:r>
      <w:r w:rsidRPr="00A23692">
        <w:rPr>
          <w:rFonts w:ascii="Consolas" w:hAnsi="Consolas" w:cs="Consolas"/>
          <w:color w:val="000000"/>
          <w:sz w:val="20"/>
          <w:szCs w:val="20"/>
        </w:rPr>
        <w:t xml:space="preserve"> @Message </w:t>
      </w:r>
      <w:r w:rsidRPr="00A23692">
        <w:rPr>
          <w:rFonts w:ascii="Consolas" w:hAnsi="Consolas" w:cs="Consolas"/>
          <w:color w:val="0000FF"/>
          <w:sz w:val="20"/>
          <w:szCs w:val="20"/>
        </w:rPr>
        <w:t>nvarchar</w:t>
      </w:r>
      <w:r w:rsidRPr="00A23692">
        <w:rPr>
          <w:rFonts w:ascii="Consolas" w:hAnsi="Consolas" w:cs="Consolas"/>
          <w:color w:val="808080"/>
          <w:sz w:val="20"/>
          <w:szCs w:val="20"/>
        </w:rPr>
        <w:t>(</w:t>
      </w:r>
      <w:r w:rsidRPr="00A23692">
        <w:rPr>
          <w:rFonts w:ascii="Consolas" w:hAnsi="Consolas" w:cs="Consolas"/>
          <w:color w:val="000000"/>
          <w:sz w:val="20"/>
          <w:szCs w:val="20"/>
        </w:rPr>
        <w:t>100</w:t>
      </w:r>
      <w:r w:rsidRPr="00A23692">
        <w:rPr>
          <w:rFonts w:ascii="Consolas" w:hAnsi="Consolas" w:cs="Consolas"/>
          <w:color w:val="808080"/>
          <w:sz w:val="20"/>
          <w:szCs w:val="20"/>
        </w:rPr>
        <w:t>);</w:t>
      </w:r>
    </w:p>
    <w:p w14:paraId="0D7EBE9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SET</w:t>
      </w:r>
      <w:r w:rsidRPr="00A23692">
        <w:rPr>
          <w:rFonts w:ascii="Consolas" w:hAnsi="Consolas" w:cs="Consolas"/>
          <w:color w:val="000000"/>
          <w:sz w:val="20"/>
          <w:szCs w:val="20"/>
        </w:rPr>
        <w:t xml:space="preserve"> @Message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FF"/>
          <w:sz w:val="20"/>
          <w:szCs w:val="20"/>
        </w:rPr>
        <w:t>ERROR_MESSAGE</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r w:rsidRPr="00A23692">
        <w:rPr>
          <w:rFonts w:ascii="Consolas" w:hAnsi="Consolas" w:cs="Consolas"/>
          <w:color w:val="FF00FF"/>
          <w:sz w:val="20"/>
          <w:szCs w:val="20"/>
        </w:rPr>
        <w:t>Cast</w:t>
      </w:r>
      <w:r w:rsidRPr="00A23692">
        <w:rPr>
          <w:rFonts w:ascii="Consolas" w:hAnsi="Consolas" w:cs="Consolas"/>
          <w:color w:val="808080"/>
          <w:sz w:val="20"/>
          <w:szCs w:val="20"/>
        </w:rPr>
        <w:t>(</w:t>
      </w:r>
      <w:r w:rsidRPr="00A23692">
        <w:rPr>
          <w:rFonts w:ascii="Consolas" w:hAnsi="Consolas" w:cs="Consolas"/>
          <w:color w:val="000000"/>
          <w:sz w:val="20"/>
          <w:szCs w:val="20"/>
        </w:rPr>
        <w:t xml:space="preserve">@CustomerID </w:t>
      </w:r>
      <w:r w:rsidRPr="00A23692">
        <w:rPr>
          <w:rFonts w:ascii="Consolas" w:hAnsi="Consolas" w:cs="Consolas"/>
          <w:color w:val="0000FF"/>
          <w:sz w:val="20"/>
          <w:szCs w:val="20"/>
        </w:rPr>
        <w:t>as</w:t>
      </w:r>
      <w:r w:rsidRPr="00A23692">
        <w:rPr>
          <w:rFonts w:ascii="Consolas" w:hAnsi="Consolas" w:cs="Consolas"/>
          <w:color w:val="000000"/>
          <w:sz w:val="20"/>
          <w:szCs w:val="20"/>
        </w:rPr>
        <w:t xml:space="preserve"> </w:t>
      </w:r>
      <w:r w:rsidRPr="00A23692">
        <w:rPr>
          <w:rFonts w:ascii="Consolas" w:hAnsi="Consolas" w:cs="Consolas"/>
          <w:color w:val="0000FF"/>
          <w:sz w:val="20"/>
          <w:szCs w:val="20"/>
        </w:rPr>
        <w:t>varchar</w:t>
      </w:r>
      <w:r w:rsidRPr="00A23692">
        <w:rPr>
          <w:rFonts w:ascii="Consolas" w:hAnsi="Consolas" w:cs="Consolas"/>
          <w:color w:val="808080"/>
          <w:sz w:val="20"/>
          <w:szCs w:val="20"/>
        </w:rPr>
        <w:t>(</w:t>
      </w:r>
      <w:r w:rsidRPr="00A23692">
        <w:rPr>
          <w:rFonts w:ascii="Consolas" w:hAnsi="Consolas" w:cs="Consolas"/>
          <w:color w:val="000000"/>
          <w:sz w:val="20"/>
          <w:szCs w:val="20"/>
        </w:rPr>
        <w:t>10</w:t>
      </w:r>
      <w:r w:rsidRPr="00A23692">
        <w:rPr>
          <w:rFonts w:ascii="Consolas" w:hAnsi="Consolas" w:cs="Consolas"/>
          <w:color w:val="808080"/>
          <w:sz w:val="20"/>
          <w:szCs w:val="20"/>
        </w:rPr>
        <w:t>));</w:t>
      </w:r>
    </w:p>
    <w:p w14:paraId="5262CC99"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RAISERROR</w:t>
      </w:r>
      <w:r w:rsidRPr="00A23692">
        <w:rPr>
          <w:rFonts w:ascii="Consolas" w:hAnsi="Consolas" w:cs="Consolas"/>
          <w:color w:val="808080"/>
          <w:sz w:val="20"/>
          <w:szCs w:val="20"/>
        </w:rPr>
        <w:t>(</w:t>
      </w:r>
      <w:r w:rsidRPr="00A23692">
        <w:rPr>
          <w:rFonts w:ascii="Consolas" w:hAnsi="Consolas" w:cs="Consolas"/>
          <w:color w:val="000000"/>
          <w:sz w:val="20"/>
          <w:szCs w:val="20"/>
        </w:rPr>
        <w:t>@Message</w:t>
      </w:r>
      <w:r w:rsidRPr="00A23692">
        <w:rPr>
          <w:rFonts w:ascii="Consolas" w:hAnsi="Consolas" w:cs="Consolas"/>
          <w:color w:val="808080"/>
          <w:sz w:val="20"/>
          <w:szCs w:val="20"/>
        </w:rPr>
        <w:t>,</w:t>
      </w:r>
      <w:r w:rsidRPr="00A23692">
        <w:rPr>
          <w:rFonts w:ascii="Consolas" w:hAnsi="Consolas" w:cs="Consolas"/>
          <w:color w:val="000000"/>
          <w:sz w:val="20"/>
          <w:szCs w:val="20"/>
        </w:rPr>
        <w:t xml:space="preserve"> 15</w:t>
      </w:r>
      <w:r w:rsidRPr="00A23692">
        <w:rPr>
          <w:rFonts w:ascii="Consolas" w:hAnsi="Consolas" w:cs="Consolas"/>
          <w:color w:val="808080"/>
          <w:sz w:val="20"/>
          <w:szCs w:val="20"/>
        </w:rPr>
        <w:t>,</w:t>
      </w:r>
      <w:r w:rsidRPr="00A23692">
        <w:rPr>
          <w:rFonts w:ascii="Consolas" w:hAnsi="Consolas" w:cs="Consolas"/>
          <w:color w:val="000000"/>
          <w:sz w:val="20"/>
          <w:szCs w:val="20"/>
        </w:rPr>
        <w:t xml:space="preserve"> 1</w:t>
      </w:r>
      <w:r w:rsidRPr="00A23692">
        <w:rPr>
          <w:rFonts w:ascii="Consolas" w:hAnsi="Consolas" w:cs="Consolas"/>
          <w:color w:val="808080"/>
          <w:sz w:val="20"/>
          <w:szCs w:val="20"/>
        </w:rPr>
        <w:t>);</w:t>
      </w:r>
      <w:r w:rsidRPr="00A23692">
        <w:rPr>
          <w:rFonts w:ascii="Consolas" w:hAnsi="Consolas" w:cs="Consolas"/>
          <w:color w:val="000000"/>
          <w:sz w:val="20"/>
          <w:szCs w:val="20"/>
        </w:rPr>
        <w:t xml:space="preserve">  </w:t>
      </w:r>
    </w:p>
    <w:p w14:paraId="334FDB54"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r w:rsidRPr="00A23692">
        <w:rPr>
          <w:rFonts w:ascii="Consolas" w:hAnsi="Consolas" w:cs="Consolas"/>
          <w:color w:val="000000"/>
          <w:sz w:val="20"/>
          <w:szCs w:val="20"/>
        </w:rPr>
        <w:t xml:space="preserve"> </w:t>
      </w:r>
      <w:r w:rsidRPr="00A23692">
        <w:rPr>
          <w:rFonts w:ascii="Consolas" w:hAnsi="Consolas" w:cs="Consolas"/>
          <w:color w:val="0000FF"/>
          <w:sz w:val="20"/>
          <w:szCs w:val="20"/>
        </w:rPr>
        <w:t>CATCH</w:t>
      </w:r>
    </w:p>
    <w:p w14:paraId="199E05E0"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RETURN</w:t>
      </w:r>
      <w:r w:rsidRPr="00A23692">
        <w:rPr>
          <w:rFonts w:ascii="Consolas" w:hAnsi="Consolas" w:cs="Consolas"/>
          <w:color w:val="000000"/>
          <w:sz w:val="20"/>
          <w:szCs w:val="20"/>
        </w:rPr>
        <w:t xml:space="preserve"> @Status</w:t>
      </w:r>
      <w:r w:rsidRPr="00A23692">
        <w:rPr>
          <w:rFonts w:ascii="Consolas" w:hAnsi="Consolas" w:cs="Consolas"/>
          <w:color w:val="808080"/>
          <w:sz w:val="20"/>
          <w:szCs w:val="20"/>
        </w:rPr>
        <w:t>;</w:t>
      </w:r>
    </w:p>
    <w:p w14:paraId="5E542C7A" w14:textId="77777777" w:rsidR="00610967" w:rsidRPr="00A23692" w:rsidRDefault="00610967" w:rsidP="00610967">
      <w:pPr>
        <w:autoSpaceDE w:val="0"/>
        <w:autoSpaceDN w:val="0"/>
        <w:adjustRightInd w:val="0"/>
        <w:spacing w:after="0" w:line="240" w:lineRule="auto"/>
        <w:rPr>
          <w:rFonts w:ascii="Consolas" w:hAnsi="Consolas" w:cs="Consolas"/>
          <w:color w:val="000000"/>
          <w:sz w:val="20"/>
          <w:szCs w:val="20"/>
        </w:rPr>
      </w:pPr>
      <w:r w:rsidRPr="00A23692">
        <w:rPr>
          <w:rFonts w:ascii="Consolas" w:hAnsi="Consolas" w:cs="Consolas"/>
          <w:color w:val="000000"/>
          <w:sz w:val="20"/>
          <w:szCs w:val="20"/>
        </w:rPr>
        <w:t xml:space="preserve"> </w:t>
      </w:r>
      <w:r w:rsidRPr="00A23692">
        <w:rPr>
          <w:rFonts w:ascii="Consolas" w:hAnsi="Consolas" w:cs="Consolas"/>
          <w:color w:val="0000FF"/>
          <w:sz w:val="20"/>
          <w:szCs w:val="20"/>
        </w:rPr>
        <w:t>END</w:t>
      </w:r>
    </w:p>
    <w:p w14:paraId="5E3B36CF" w14:textId="77777777" w:rsidR="00610967" w:rsidRPr="00A23692" w:rsidRDefault="00610967" w:rsidP="00610967">
      <w:pPr>
        <w:rPr>
          <w:sz w:val="24"/>
          <w:szCs w:val="24"/>
        </w:rPr>
      </w:pPr>
      <w:r w:rsidRPr="00A23692">
        <w:rPr>
          <w:rFonts w:ascii="Consolas" w:hAnsi="Consolas" w:cs="Consolas"/>
          <w:color w:val="0000FF"/>
          <w:sz w:val="20"/>
          <w:szCs w:val="20"/>
        </w:rPr>
        <w:t>go</w:t>
      </w:r>
    </w:p>
    <w:p w14:paraId="20B29205" w14:textId="77777777" w:rsidR="00610967" w:rsidRDefault="00610967" w:rsidP="00610967">
      <w:r>
        <w:t xml:space="preserve">Now, we test the code to see how it works! First, we </w:t>
      </w:r>
      <w:r w:rsidRPr="007C2F9F">
        <w:rPr>
          <w:b/>
          <w:bCs/>
        </w:rPr>
        <w:t>test a positive outcome</w:t>
      </w:r>
      <w:r>
        <w:t xml:space="preserve"> by inserting a data that should work. In this case, that means a customer that has not already been recorded. Here is our example.</w:t>
      </w:r>
    </w:p>
    <w:p w14:paraId="7D989617"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Positive test  -- </w:t>
      </w:r>
    </w:p>
    <w:p w14:paraId="61C2ED1C"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0E0F35A6"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7889D90C"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@Status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pInsCustomers</w:t>
      </w:r>
      <w:proofErr w:type="spellEnd"/>
      <w:r>
        <w:rPr>
          <w:rFonts w:ascii="Consolas" w:hAnsi="Consolas" w:cs="Consolas"/>
          <w:color w:val="0000FF"/>
          <w:sz w:val="19"/>
          <w:szCs w:val="19"/>
          <w:highlight w:val="white"/>
        </w:rPr>
        <w:t xml:space="preserve">                </w:t>
      </w:r>
    </w:p>
    <w:p w14:paraId="5B58A6F5"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@CustomerFirstName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'Sam'</w:t>
      </w:r>
    </w:p>
    <w:p w14:paraId="7309D9BF"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CustomerLastName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'Solo'</w:t>
      </w:r>
    </w:p>
    <w:p w14:paraId="5BF35EEF"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CustomerEmail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'SamSolo@MyCo.com'</w:t>
      </w:r>
    </w:p>
    <w:p w14:paraId="228DDC0E"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NewCustomerID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@NewID </w:t>
      </w:r>
      <w:r>
        <w:rPr>
          <w:rFonts w:ascii="Consolas" w:hAnsi="Consolas" w:cs="Consolas"/>
          <w:color w:val="0000FF"/>
          <w:sz w:val="19"/>
          <w:szCs w:val="19"/>
          <w:highlight w:val="white"/>
        </w:rPr>
        <w:t>output</w:t>
      </w:r>
      <w:r>
        <w:rPr>
          <w:rFonts w:ascii="Consolas" w:hAnsi="Consolas" w:cs="Consolas"/>
          <w:color w:val="808080"/>
          <w:sz w:val="19"/>
          <w:szCs w:val="19"/>
          <w:highlight w:val="white"/>
        </w:rPr>
        <w:t>;</w:t>
      </w:r>
    </w:p>
    <w:p w14:paraId="373FC7C6"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24DFC3BC"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[Return Code Value]</w:t>
      </w:r>
    </w:p>
    <w:p w14:paraId="3764BDBE"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@Status</w:t>
      </w:r>
    </w:p>
    <w:p w14:paraId="2ECFEF93"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 was successful!'</w:t>
      </w:r>
    </w:p>
    <w:p w14:paraId="7A26B42A"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 failed! Common Issues: Duplicate Data'</w:t>
      </w:r>
    </w:p>
    <w:p w14:paraId="39DAA053"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[Status]</w:t>
      </w:r>
      <w:r>
        <w:rPr>
          <w:rFonts w:ascii="Consolas" w:hAnsi="Consolas" w:cs="Consolas"/>
          <w:color w:val="808080"/>
          <w:sz w:val="19"/>
          <w:szCs w:val="19"/>
          <w:highlight w:val="white"/>
        </w:rPr>
        <w:t>;</w:t>
      </w:r>
    </w:p>
    <w:p w14:paraId="13456DBE"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Customers</w:t>
      </w:r>
      <w:r>
        <w:rPr>
          <w:rFonts w:ascii="Consolas" w:hAnsi="Consolas" w:cs="Consolas"/>
          <w:color w:val="808080"/>
          <w:sz w:val="19"/>
          <w:szCs w:val="19"/>
          <w:highlight w:val="white"/>
        </w:rPr>
        <w:t>;</w:t>
      </w:r>
    </w:p>
    <w:p w14:paraId="698FC07A"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AD7F9D6"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5A9867B3" w14:textId="77777777" w:rsidR="00610967" w:rsidRPr="00DA6090" w:rsidRDefault="00610967" w:rsidP="00610967">
      <w:pPr>
        <w:rPr>
          <w:highlight w:val="white"/>
        </w:rPr>
      </w:pPr>
      <w:r w:rsidRPr="00DA6090">
        <w:rPr>
          <w:highlight w:val="white"/>
        </w:rPr>
        <w:t xml:space="preserve">The results we get back show a return code of 1 and the new row in the table. </w:t>
      </w:r>
    </w:p>
    <w:p w14:paraId="23CF1984"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318376E1" wp14:editId="1B746324">
            <wp:extent cx="4659782" cy="1637220"/>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6167" cy="1639463"/>
                    </a:xfrm>
                    <a:prstGeom prst="rect">
                      <a:avLst/>
                    </a:prstGeom>
                  </pic:spPr>
                </pic:pic>
              </a:graphicData>
            </a:graphic>
          </wp:inline>
        </w:drawing>
      </w:r>
    </w:p>
    <w:p w14:paraId="5B12AE79"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30670766" w14:textId="4FC9F28A" w:rsidR="00610967" w:rsidRPr="00826684" w:rsidRDefault="00610967" w:rsidP="00610967">
      <w:pPr>
        <w:pStyle w:val="NoSpacing"/>
      </w:pPr>
      <w:r>
        <w:t>Figure. The results of executing the modified stored procedure with a successful insert</w:t>
      </w:r>
    </w:p>
    <w:p w14:paraId="694F9535" w14:textId="77777777" w:rsidR="00610967" w:rsidRDefault="00610967" w:rsidP="00610967">
      <w:pPr>
        <w:pStyle w:val="NoSpacing"/>
      </w:pPr>
    </w:p>
    <w:p w14:paraId="2D1C1442" w14:textId="77777777" w:rsidR="00610967" w:rsidRPr="00826684" w:rsidRDefault="00610967" w:rsidP="00610967">
      <w:pPr>
        <w:pStyle w:val="NoSpacing"/>
      </w:pPr>
      <w:r>
        <w:t xml:space="preserve">Finally, we </w:t>
      </w:r>
      <w:r w:rsidRPr="007C2F9F">
        <w:rPr>
          <w:b/>
          <w:bCs/>
        </w:rPr>
        <w:t>test the code to make sure it fails correctly</w:t>
      </w:r>
      <w:r>
        <w:t xml:space="preserve">. Here we are trying to insert duplicate customer data and expect an error to occur. </w:t>
      </w:r>
    </w:p>
    <w:p w14:paraId="2941E113"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5F64591D"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Negative Test -- </w:t>
      </w:r>
    </w:p>
    <w:p w14:paraId="27BB84C1"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FE0A412"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8033D13"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@Status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pInsCustomers</w:t>
      </w:r>
      <w:proofErr w:type="spellEnd"/>
      <w:r>
        <w:rPr>
          <w:rFonts w:ascii="Consolas" w:hAnsi="Consolas" w:cs="Consolas"/>
          <w:color w:val="0000FF"/>
          <w:sz w:val="19"/>
          <w:szCs w:val="19"/>
          <w:highlight w:val="white"/>
        </w:rPr>
        <w:t xml:space="preserve">                </w:t>
      </w:r>
    </w:p>
    <w:p w14:paraId="3F4AE961"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@CustomerFirstName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'Victor'</w:t>
      </w:r>
    </w:p>
    <w:p w14:paraId="37E80229"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CustomerLastName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'Vu'</w:t>
      </w:r>
    </w:p>
    <w:p w14:paraId="5AA7A327"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CustomerEmail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'VictorVu@MyCo.com'</w:t>
      </w:r>
    </w:p>
    <w:p w14:paraId="6C2AFB36"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NewCustomerID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@NewID </w:t>
      </w:r>
      <w:r>
        <w:rPr>
          <w:rFonts w:ascii="Consolas" w:hAnsi="Consolas" w:cs="Consolas"/>
          <w:color w:val="0000FF"/>
          <w:sz w:val="19"/>
          <w:szCs w:val="19"/>
          <w:highlight w:val="white"/>
        </w:rPr>
        <w:t>output</w:t>
      </w:r>
      <w:r>
        <w:rPr>
          <w:rFonts w:ascii="Consolas" w:hAnsi="Consolas" w:cs="Consolas"/>
          <w:color w:val="808080"/>
          <w:sz w:val="19"/>
          <w:szCs w:val="19"/>
          <w:highlight w:val="white"/>
        </w:rPr>
        <w:t>;</w:t>
      </w:r>
    </w:p>
    <w:p w14:paraId="47F443F9"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00E07CF4"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[Return Code Value]</w:t>
      </w:r>
    </w:p>
    <w:p w14:paraId="3F2659C8"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@Status</w:t>
      </w:r>
    </w:p>
    <w:p w14:paraId="3D4F2FE4"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 was successful!'</w:t>
      </w:r>
    </w:p>
    <w:p w14:paraId="21ED01CA"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 failed! Common Issues: Duplicate Data'</w:t>
      </w:r>
    </w:p>
    <w:p w14:paraId="1C6A728F"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[Status]</w:t>
      </w:r>
      <w:r>
        <w:rPr>
          <w:rFonts w:ascii="Consolas" w:hAnsi="Consolas" w:cs="Consolas"/>
          <w:color w:val="808080"/>
          <w:sz w:val="19"/>
          <w:szCs w:val="19"/>
          <w:highlight w:val="white"/>
        </w:rPr>
        <w:t>;</w:t>
      </w:r>
    </w:p>
    <w:p w14:paraId="3AB99910"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Customers</w:t>
      </w:r>
      <w:r>
        <w:rPr>
          <w:rFonts w:ascii="Consolas" w:hAnsi="Consolas" w:cs="Consolas"/>
          <w:color w:val="808080"/>
          <w:sz w:val="19"/>
          <w:szCs w:val="19"/>
          <w:highlight w:val="white"/>
        </w:rPr>
        <w:t>;</w:t>
      </w:r>
    </w:p>
    <w:p w14:paraId="7D31CEBB"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AD4C68E" w14:textId="77777777" w:rsidR="00610967" w:rsidRDefault="00610967" w:rsidP="00610967">
      <w:pPr>
        <w:autoSpaceDE w:val="0"/>
        <w:autoSpaceDN w:val="0"/>
        <w:adjustRightInd w:val="0"/>
        <w:spacing w:after="0" w:line="240" w:lineRule="auto"/>
        <w:rPr>
          <w:rFonts w:ascii="Consolas" w:hAnsi="Consolas" w:cs="Consolas"/>
          <w:color w:val="000000"/>
          <w:sz w:val="19"/>
          <w:szCs w:val="19"/>
          <w:highlight w:val="white"/>
        </w:rPr>
      </w:pPr>
    </w:p>
    <w:p w14:paraId="4FD221B5" w14:textId="77777777" w:rsidR="00610967" w:rsidRPr="00DA6090" w:rsidRDefault="00610967" w:rsidP="00610967">
      <w:pPr>
        <w:rPr>
          <w:highlight w:val="white"/>
        </w:rPr>
      </w:pPr>
      <w:r w:rsidRPr="00DA6090">
        <w:rPr>
          <w:highlight w:val="white"/>
        </w:rPr>
        <w:t>When this code runs, it results in the following error message</w:t>
      </w:r>
      <w:r>
        <w:rPr>
          <w:highlight w:val="white"/>
        </w:rPr>
        <w:t xml:space="preserve"> and results</w:t>
      </w:r>
      <w:r w:rsidRPr="00DA6090">
        <w:rPr>
          <w:highlight w:val="white"/>
        </w:rPr>
        <w:t xml:space="preserve">: </w:t>
      </w:r>
    </w:p>
    <w:p w14:paraId="4B63FACA" w14:textId="77777777" w:rsidR="00610967" w:rsidRPr="00DA6090" w:rsidRDefault="00610967" w:rsidP="00610967">
      <w:pPr>
        <w:autoSpaceDE w:val="0"/>
        <w:autoSpaceDN w:val="0"/>
        <w:adjustRightInd w:val="0"/>
        <w:spacing w:after="0" w:line="240" w:lineRule="auto"/>
        <w:rPr>
          <w:rFonts w:ascii="Consolas" w:hAnsi="Consolas" w:cs="Consolas"/>
          <w:color w:val="FF0000"/>
          <w:sz w:val="19"/>
          <w:szCs w:val="19"/>
          <w:highlight w:val="white"/>
        </w:rPr>
      </w:pPr>
      <w:r w:rsidRPr="00DA6090">
        <w:rPr>
          <w:rFonts w:ascii="Consolas" w:hAnsi="Consolas" w:cs="Consolas"/>
          <w:color w:val="FF0000"/>
          <w:sz w:val="19"/>
          <w:szCs w:val="19"/>
          <w:highlight w:val="white"/>
        </w:rPr>
        <w:t xml:space="preserve">Msg 50000, Level 15, State 1, Procedure </w:t>
      </w:r>
      <w:proofErr w:type="spellStart"/>
      <w:r w:rsidRPr="00DA6090">
        <w:rPr>
          <w:rFonts w:ascii="Consolas" w:hAnsi="Consolas" w:cs="Consolas"/>
          <w:color w:val="FF0000"/>
          <w:sz w:val="19"/>
          <w:szCs w:val="19"/>
          <w:highlight w:val="white"/>
        </w:rPr>
        <w:t>pInsCustomers</w:t>
      </w:r>
      <w:proofErr w:type="spellEnd"/>
      <w:r w:rsidRPr="00DA6090">
        <w:rPr>
          <w:rFonts w:ascii="Consolas" w:hAnsi="Consolas" w:cs="Consolas"/>
          <w:color w:val="FF0000"/>
          <w:sz w:val="19"/>
          <w:szCs w:val="19"/>
          <w:highlight w:val="white"/>
        </w:rPr>
        <w:t>, Line 32 [Batch Start Line 19]</w:t>
      </w:r>
    </w:p>
    <w:p w14:paraId="5598EFA6" w14:textId="77777777" w:rsidR="00610967" w:rsidRDefault="00610967" w:rsidP="00610967">
      <w:pPr>
        <w:rPr>
          <w:rFonts w:ascii="Consolas" w:hAnsi="Consolas" w:cs="Consolas"/>
          <w:color w:val="FF0000"/>
          <w:sz w:val="19"/>
          <w:szCs w:val="19"/>
        </w:rPr>
      </w:pPr>
      <w:r w:rsidRPr="00DA6090">
        <w:rPr>
          <w:rFonts w:ascii="Consolas" w:hAnsi="Consolas" w:cs="Consolas"/>
          <w:color w:val="FF0000"/>
          <w:sz w:val="19"/>
          <w:szCs w:val="19"/>
          <w:highlight w:val="white"/>
        </w:rPr>
        <w:t xml:space="preserve">Customer Already Exists! See </w:t>
      </w:r>
      <w:proofErr w:type="spellStart"/>
      <w:r w:rsidRPr="00DA6090">
        <w:rPr>
          <w:rFonts w:ascii="Consolas" w:hAnsi="Consolas" w:cs="Consolas"/>
          <w:color w:val="FF0000"/>
          <w:sz w:val="19"/>
          <w:szCs w:val="19"/>
          <w:highlight w:val="white"/>
        </w:rPr>
        <w:t>CustomerID</w:t>
      </w:r>
      <w:proofErr w:type="spellEnd"/>
      <w:r w:rsidRPr="00DA6090">
        <w:rPr>
          <w:rFonts w:ascii="Consolas" w:hAnsi="Consolas" w:cs="Consolas"/>
          <w:color w:val="FF0000"/>
          <w:sz w:val="19"/>
          <w:szCs w:val="19"/>
          <w:highlight w:val="white"/>
        </w:rPr>
        <w:t xml:space="preserve"> 1</w:t>
      </w:r>
    </w:p>
    <w:p w14:paraId="672E8C18" w14:textId="77777777" w:rsidR="00610967" w:rsidRPr="00DA6090" w:rsidRDefault="00610967" w:rsidP="00610967">
      <w:pPr>
        <w:rPr>
          <w:highlight w:val="white"/>
        </w:rPr>
      </w:pPr>
      <w:r>
        <w:rPr>
          <w:noProof/>
        </w:rPr>
        <w:drawing>
          <wp:inline distT="0" distB="0" distL="0" distR="0" wp14:anchorId="5B0C27E7" wp14:editId="33A3DF6E">
            <wp:extent cx="4227616" cy="15812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5938" cy="1588074"/>
                    </a:xfrm>
                    <a:prstGeom prst="rect">
                      <a:avLst/>
                    </a:prstGeom>
                  </pic:spPr>
                </pic:pic>
              </a:graphicData>
            </a:graphic>
          </wp:inline>
        </w:drawing>
      </w:r>
    </w:p>
    <w:p w14:paraId="3756E575" w14:textId="7988E46C" w:rsidR="00610967" w:rsidRPr="00826684" w:rsidRDefault="00610967" w:rsidP="00610967">
      <w:pPr>
        <w:pStyle w:val="NoSpacing"/>
      </w:pPr>
      <w:r>
        <w:t>Figure. The results of executing the modified stored procedure with a failed insert</w:t>
      </w:r>
    </w:p>
    <w:p w14:paraId="404BF151" w14:textId="3C758612" w:rsidR="00A7402E" w:rsidRDefault="00A7402E" w:rsidP="00A7402E"/>
    <w:p w14:paraId="642C9726" w14:textId="28E6F64E" w:rsidR="001C1A50" w:rsidRDefault="001C1A50" w:rsidP="005717B9">
      <w:pPr>
        <w:pStyle w:val="Heading2"/>
      </w:pPr>
      <w:r w:rsidRPr="00030894">
        <w:t xml:space="preserve">Demonstration </w:t>
      </w:r>
      <w:r>
        <w:t>–</w:t>
      </w:r>
      <w:r w:rsidRPr="00030894">
        <w:t xml:space="preserve"> </w:t>
      </w:r>
      <w:r>
        <w:t>Creating the ELT Objects</w:t>
      </w:r>
    </w:p>
    <w:p w14:paraId="271EA1AE" w14:textId="39A51030" w:rsidR="00610967" w:rsidRDefault="00610967" w:rsidP="00610967">
      <w:r>
        <w:t>In this demo</w:t>
      </w:r>
      <w:r w:rsidR="008B3F11">
        <w:t>,</w:t>
      </w:r>
      <w:r>
        <w:t xml:space="preserve"> you review a SQL script that creates ETL objects (tables, views, and stored procedures). </w:t>
      </w:r>
    </w:p>
    <w:p w14:paraId="2039F917" w14:textId="33EFB04D" w:rsidR="001C1A50" w:rsidRDefault="00561FA8" w:rsidP="001C1A50">
      <w:r>
        <w:t>Files</w:t>
      </w:r>
      <w:r w:rsidR="00610967">
        <w:t xml:space="preserve"> </w:t>
      </w:r>
      <w:r>
        <w:t>N</w:t>
      </w:r>
      <w:r w:rsidR="00610967">
        <w:t>eed</w:t>
      </w:r>
      <w:r>
        <w:t>ed</w:t>
      </w:r>
      <w:r w:rsidR="00610967">
        <w:t xml:space="preserve">: </w:t>
      </w:r>
    </w:p>
    <w:p w14:paraId="025ACFB2" w14:textId="77777777" w:rsidR="00AE3E95" w:rsidRDefault="00AE3E95" w:rsidP="00AE3E95">
      <w:pPr>
        <w:pStyle w:val="ListParagraph"/>
        <w:numPr>
          <w:ilvl w:val="0"/>
          <w:numId w:val="17"/>
        </w:numPr>
      </w:pPr>
      <w:r>
        <w:t>4_</w:t>
      </w:r>
      <w:r w:rsidRPr="001724CD">
        <w:t>SQLTestScript.sql</w:t>
      </w:r>
    </w:p>
    <w:p w14:paraId="31DC0A7E" w14:textId="2685F4D5" w:rsidR="001724CD" w:rsidRDefault="00AE3E95" w:rsidP="00F94C37">
      <w:pPr>
        <w:pStyle w:val="ListParagraph"/>
        <w:numPr>
          <w:ilvl w:val="0"/>
          <w:numId w:val="17"/>
        </w:numPr>
      </w:pPr>
      <w:r>
        <w:t>5</w:t>
      </w:r>
      <w:r w:rsidR="001724CD" w:rsidRPr="001724CD">
        <w:t>_ETLObjects.sql</w:t>
      </w:r>
    </w:p>
    <w:p w14:paraId="14A6B12A" w14:textId="2304B29B" w:rsidR="005717B9" w:rsidRDefault="005717B9" w:rsidP="005717B9">
      <w:pPr>
        <w:pStyle w:val="Heading1"/>
      </w:pPr>
      <w:r>
        <w:t>Creating Admin Reports</w:t>
      </w:r>
    </w:p>
    <w:p w14:paraId="0644977D" w14:textId="0C6ACADF" w:rsidR="00253EE9" w:rsidRDefault="009776F5" w:rsidP="00253EE9">
      <w:r>
        <w:t>ETL is usually an automated process and as such</w:t>
      </w:r>
      <w:r w:rsidR="008B3F11">
        <w:t>,</w:t>
      </w:r>
      <w:r>
        <w:t xml:space="preserve"> it needs to be monitored. We can use our ETL Metadata table to create a simple admin report like this one:</w:t>
      </w:r>
    </w:p>
    <w:p w14:paraId="589C7720" w14:textId="49A881DD" w:rsidR="00253EE9" w:rsidRPr="00253EE9" w:rsidRDefault="00253EE9" w:rsidP="00253EE9">
      <w:r>
        <w:rPr>
          <w:noProof/>
        </w:rPr>
        <w:drawing>
          <wp:inline distT="0" distB="0" distL="0" distR="0" wp14:anchorId="608AC8D6" wp14:editId="4194F7F7">
            <wp:extent cx="3360717" cy="1397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5451" cy="1399155"/>
                    </a:xfrm>
                    <a:prstGeom prst="rect">
                      <a:avLst/>
                    </a:prstGeom>
                  </pic:spPr>
                </pic:pic>
              </a:graphicData>
            </a:graphic>
          </wp:inline>
        </w:drawing>
      </w:r>
    </w:p>
    <w:p w14:paraId="72039FEE" w14:textId="5A96CC83" w:rsidR="001C1A50" w:rsidRDefault="001C1A50" w:rsidP="005717B9">
      <w:pPr>
        <w:pStyle w:val="Heading2"/>
      </w:pPr>
      <w:r w:rsidRPr="00030894">
        <w:lastRenderedPageBreak/>
        <w:t xml:space="preserve">Demonstration </w:t>
      </w:r>
      <w:r>
        <w:t>–</w:t>
      </w:r>
      <w:r w:rsidRPr="00030894">
        <w:t xml:space="preserve"> </w:t>
      </w:r>
      <w:r>
        <w:t>Creating an Administrative Report</w:t>
      </w:r>
    </w:p>
    <w:p w14:paraId="13DAABE2" w14:textId="77F580C9" w:rsidR="009776F5" w:rsidRDefault="009776F5" w:rsidP="009776F5">
      <w:r>
        <w:t>In this demo</w:t>
      </w:r>
      <w:r w:rsidR="008B3F11">
        <w:t>,</w:t>
      </w:r>
      <w:r>
        <w:t xml:space="preserve"> you see how to create a simple report using Report Builder. </w:t>
      </w:r>
    </w:p>
    <w:p w14:paraId="4700B004" w14:textId="3CF17311" w:rsidR="009776F5" w:rsidRDefault="009776F5" w:rsidP="009776F5">
      <w:pPr>
        <w:pStyle w:val="NoSpacing"/>
      </w:pPr>
      <w:r>
        <w:t>Files Needed: None</w:t>
      </w:r>
    </w:p>
    <w:p w14:paraId="15D815D4" w14:textId="62330866" w:rsidR="009776F5" w:rsidRDefault="009776F5" w:rsidP="009776F5">
      <w:pPr>
        <w:pStyle w:val="NoSpacing"/>
      </w:pPr>
      <w:r>
        <w:t>Software Needed: Report Builder</w:t>
      </w:r>
    </w:p>
    <w:p w14:paraId="324707E1" w14:textId="6588D5A9" w:rsidR="005717B9" w:rsidRDefault="005717B9" w:rsidP="005717B9">
      <w:pPr>
        <w:pStyle w:val="Heading1"/>
      </w:pPr>
      <w:r>
        <w:t>Keeping Organized</w:t>
      </w:r>
    </w:p>
    <w:p w14:paraId="4D79949A" w14:textId="53A4B101" w:rsidR="00BB76F7" w:rsidRPr="00BB76F7" w:rsidRDefault="00BB76F7" w:rsidP="00BB76F7">
      <w:r>
        <w:t>Each week the assignment become</w:t>
      </w:r>
      <w:r w:rsidR="008B3F11">
        <w:t>s</w:t>
      </w:r>
      <w:r>
        <w:t xml:space="preserve"> more complex. So, </w:t>
      </w:r>
      <w:r w:rsidR="008B3F11">
        <w:t>you must</w:t>
      </w:r>
      <w:r>
        <w:t xml:space="preserve"> keep your work organized to save time and avoid frustration. Visual Studio is a good tool to use for organization since it can work with most types of files and documents. For example, the assignment in this module uses Word, PDF, and Excel</w:t>
      </w:r>
      <w:r w:rsidRPr="00BB76F7">
        <w:t xml:space="preserve"> </w:t>
      </w:r>
      <w:r>
        <w:t>documents. The assignment also includes an RDL and several SQL codes files.</w:t>
      </w:r>
    </w:p>
    <w:p w14:paraId="078EAAED" w14:textId="2262CA26" w:rsidR="005717B9" w:rsidRPr="005717B9" w:rsidRDefault="00BB76F7" w:rsidP="005717B9">
      <w:r>
        <w:rPr>
          <w:noProof/>
        </w:rPr>
        <w:drawing>
          <wp:inline distT="0" distB="0" distL="0" distR="0" wp14:anchorId="42F1E840" wp14:editId="3D9EF627">
            <wp:extent cx="4655127" cy="23913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610" cy="2396741"/>
                    </a:xfrm>
                    <a:prstGeom prst="rect">
                      <a:avLst/>
                    </a:prstGeom>
                  </pic:spPr>
                </pic:pic>
              </a:graphicData>
            </a:graphic>
          </wp:inline>
        </w:drawing>
      </w:r>
    </w:p>
    <w:p w14:paraId="06AF4EEE" w14:textId="2EBA0B0F" w:rsidR="001C1A50" w:rsidRDefault="001C1A50" w:rsidP="005717B9">
      <w:pPr>
        <w:pStyle w:val="Heading2"/>
      </w:pPr>
      <w:r w:rsidRPr="00030894">
        <w:t xml:space="preserve">Demonstration </w:t>
      </w:r>
      <w:r>
        <w:t>–</w:t>
      </w:r>
      <w:r w:rsidRPr="00030894">
        <w:t xml:space="preserve"> </w:t>
      </w:r>
      <w:r>
        <w:t>Organizing with Visual Studio</w:t>
      </w:r>
    </w:p>
    <w:p w14:paraId="62808CF0" w14:textId="57BCB12B" w:rsidR="009776F5" w:rsidRDefault="009776F5" w:rsidP="009776F5">
      <w:r>
        <w:t xml:space="preserve">In this demo will review how to organize files with Visual Studio. </w:t>
      </w:r>
      <w:bookmarkEnd w:id="0"/>
    </w:p>
    <w:sectPr w:rsidR="009776F5" w:rsidSect="006038EF">
      <w:headerReference w:type="default" r:id="rId31"/>
      <w:footerReference w:type="default" r:id="rId32"/>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D55BF" w14:textId="77777777" w:rsidR="003B0F5C" w:rsidRDefault="003B0F5C" w:rsidP="00923247">
      <w:pPr>
        <w:spacing w:after="0" w:line="240" w:lineRule="auto"/>
      </w:pPr>
      <w:r>
        <w:separator/>
      </w:r>
    </w:p>
  </w:endnote>
  <w:endnote w:type="continuationSeparator" w:id="0">
    <w:p w14:paraId="4E8E4654" w14:textId="77777777" w:rsidR="003B0F5C" w:rsidRDefault="003B0F5C"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D65C9" w14:textId="77777777" w:rsidR="003B0F5C" w:rsidRDefault="003B0F5C" w:rsidP="00923247">
      <w:pPr>
        <w:spacing w:after="0" w:line="240" w:lineRule="auto"/>
      </w:pPr>
      <w:r>
        <w:separator/>
      </w:r>
    </w:p>
  </w:footnote>
  <w:footnote w:type="continuationSeparator" w:id="0">
    <w:p w14:paraId="2206EA41" w14:textId="77777777" w:rsidR="003B0F5C" w:rsidRDefault="003B0F5C"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ADA"/>
    <w:multiLevelType w:val="hybridMultilevel"/>
    <w:tmpl w:val="F71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07D4F"/>
    <w:multiLevelType w:val="hybridMultilevel"/>
    <w:tmpl w:val="074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86030"/>
    <w:multiLevelType w:val="hybridMultilevel"/>
    <w:tmpl w:val="A66A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B45B2"/>
    <w:multiLevelType w:val="hybridMultilevel"/>
    <w:tmpl w:val="16A0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E34FD"/>
    <w:multiLevelType w:val="hybridMultilevel"/>
    <w:tmpl w:val="32E4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677ED"/>
    <w:multiLevelType w:val="hybridMultilevel"/>
    <w:tmpl w:val="204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17C75"/>
    <w:multiLevelType w:val="hybridMultilevel"/>
    <w:tmpl w:val="AE14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01B92"/>
    <w:multiLevelType w:val="hybridMultilevel"/>
    <w:tmpl w:val="7BA4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17716"/>
    <w:multiLevelType w:val="hybridMultilevel"/>
    <w:tmpl w:val="B438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176CB"/>
    <w:multiLevelType w:val="hybridMultilevel"/>
    <w:tmpl w:val="5D5C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9E7700"/>
    <w:multiLevelType w:val="hybridMultilevel"/>
    <w:tmpl w:val="096A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E7914"/>
    <w:multiLevelType w:val="hybridMultilevel"/>
    <w:tmpl w:val="B1F2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004AD"/>
    <w:multiLevelType w:val="hybridMultilevel"/>
    <w:tmpl w:val="266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36F2E"/>
    <w:multiLevelType w:val="hybridMultilevel"/>
    <w:tmpl w:val="C2B6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27208A"/>
    <w:multiLevelType w:val="hybridMultilevel"/>
    <w:tmpl w:val="27C4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871455"/>
    <w:multiLevelType w:val="hybridMultilevel"/>
    <w:tmpl w:val="6A8A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F81A16"/>
    <w:multiLevelType w:val="hybridMultilevel"/>
    <w:tmpl w:val="C64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A46B5"/>
    <w:multiLevelType w:val="hybridMultilevel"/>
    <w:tmpl w:val="82C2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num>
  <w:num w:numId="4">
    <w:abstractNumId w:val="0"/>
  </w:num>
  <w:num w:numId="5">
    <w:abstractNumId w:val="2"/>
  </w:num>
  <w:num w:numId="6">
    <w:abstractNumId w:val="8"/>
  </w:num>
  <w:num w:numId="7">
    <w:abstractNumId w:val="16"/>
  </w:num>
  <w:num w:numId="8">
    <w:abstractNumId w:val="7"/>
  </w:num>
  <w:num w:numId="9">
    <w:abstractNumId w:val="3"/>
  </w:num>
  <w:num w:numId="10">
    <w:abstractNumId w:val="5"/>
  </w:num>
  <w:num w:numId="11">
    <w:abstractNumId w:val="1"/>
  </w:num>
  <w:num w:numId="12">
    <w:abstractNumId w:val="4"/>
  </w:num>
  <w:num w:numId="13">
    <w:abstractNumId w:val="11"/>
  </w:num>
  <w:num w:numId="14">
    <w:abstractNumId w:val="10"/>
  </w:num>
  <w:num w:numId="15">
    <w:abstractNumId w:val="17"/>
  </w:num>
  <w:num w:numId="16">
    <w:abstractNumId w:val="9"/>
  </w:num>
  <w:num w:numId="17">
    <w:abstractNumId w:val="12"/>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qwUAci/7SCwAAAA="/>
  </w:docVars>
  <w:rsids>
    <w:rsidRoot w:val="00C24AAC"/>
    <w:rsid w:val="00006FCE"/>
    <w:rsid w:val="00030894"/>
    <w:rsid w:val="00066730"/>
    <w:rsid w:val="000C6DAB"/>
    <w:rsid w:val="000F3933"/>
    <w:rsid w:val="00155FE5"/>
    <w:rsid w:val="001724CD"/>
    <w:rsid w:val="00193068"/>
    <w:rsid w:val="001B2E91"/>
    <w:rsid w:val="001C1A50"/>
    <w:rsid w:val="001E7151"/>
    <w:rsid w:val="00253EE9"/>
    <w:rsid w:val="002917FB"/>
    <w:rsid w:val="00336F27"/>
    <w:rsid w:val="0035292B"/>
    <w:rsid w:val="003B0F5C"/>
    <w:rsid w:val="003B6D2E"/>
    <w:rsid w:val="004450D7"/>
    <w:rsid w:val="004709E7"/>
    <w:rsid w:val="004D6ED7"/>
    <w:rsid w:val="00503296"/>
    <w:rsid w:val="00523EA2"/>
    <w:rsid w:val="005247D7"/>
    <w:rsid w:val="00561AAD"/>
    <w:rsid w:val="00561FA8"/>
    <w:rsid w:val="005717B9"/>
    <w:rsid w:val="005C5EDB"/>
    <w:rsid w:val="005E71F9"/>
    <w:rsid w:val="005F6323"/>
    <w:rsid w:val="006038EF"/>
    <w:rsid w:val="00610967"/>
    <w:rsid w:val="006D35B5"/>
    <w:rsid w:val="00783AA1"/>
    <w:rsid w:val="00785297"/>
    <w:rsid w:val="00791D0B"/>
    <w:rsid w:val="007C2F9F"/>
    <w:rsid w:val="007F0CAD"/>
    <w:rsid w:val="00801933"/>
    <w:rsid w:val="00876D57"/>
    <w:rsid w:val="008B3F11"/>
    <w:rsid w:val="008E7436"/>
    <w:rsid w:val="00923247"/>
    <w:rsid w:val="009776F5"/>
    <w:rsid w:val="00985184"/>
    <w:rsid w:val="009D3562"/>
    <w:rsid w:val="00A31011"/>
    <w:rsid w:val="00A7402E"/>
    <w:rsid w:val="00AA1455"/>
    <w:rsid w:val="00AE3E95"/>
    <w:rsid w:val="00B6381E"/>
    <w:rsid w:val="00BA1A73"/>
    <w:rsid w:val="00BB76F7"/>
    <w:rsid w:val="00BE4113"/>
    <w:rsid w:val="00C24AAC"/>
    <w:rsid w:val="00C2562E"/>
    <w:rsid w:val="00C26EEE"/>
    <w:rsid w:val="00C44B31"/>
    <w:rsid w:val="00C5522E"/>
    <w:rsid w:val="00C74BDA"/>
    <w:rsid w:val="00C76816"/>
    <w:rsid w:val="00CA16C4"/>
    <w:rsid w:val="00D66246"/>
    <w:rsid w:val="00DA1986"/>
    <w:rsid w:val="00DC13BB"/>
    <w:rsid w:val="00E73EA9"/>
    <w:rsid w:val="00E9306A"/>
    <w:rsid w:val="00EB3F79"/>
    <w:rsid w:val="00EE203C"/>
    <w:rsid w:val="00F8046C"/>
    <w:rsid w:val="00F94C37"/>
    <w:rsid w:val="00FB47F0"/>
    <w:rsid w:val="00FE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8EF"/>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038EF"/>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A1A73"/>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610967"/>
    <w:pPr>
      <w:keepNext/>
      <w:keepLines/>
      <w:spacing w:before="40" w:after="0" w:line="252"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09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038EF"/>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9D3562"/>
    <w:rPr>
      <w:color w:val="954F72" w:themeColor="followedHyperlink"/>
      <w:u w:val="single"/>
    </w:rPr>
  </w:style>
  <w:style w:type="character" w:customStyle="1" w:styleId="Heading2Char">
    <w:name w:val="Heading 2 Char"/>
    <w:basedOn w:val="DefaultParagraphFont"/>
    <w:link w:val="Heading2"/>
    <w:uiPriority w:val="9"/>
    <w:rsid w:val="006038EF"/>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BA1A73"/>
    <w:rPr>
      <w:rFonts w:asciiTheme="majorHAnsi" w:eastAsiaTheme="majorEastAsia" w:hAnsiTheme="majorHAnsi" w:cstheme="majorBidi"/>
      <w:b/>
      <w:color w:val="1F3763" w:themeColor="accent1" w:themeShade="7F"/>
      <w:sz w:val="24"/>
      <w:szCs w:val="24"/>
    </w:rPr>
  </w:style>
  <w:style w:type="paragraph" w:styleId="NoSpacing">
    <w:name w:val="No Spacing"/>
    <w:link w:val="NoSpacingChar"/>
    <w:uiPriority w:val="1"/>
    <w:qFormat/>
    <w:rsid w:val="006038EF"/>
    <w:pPr>
      <w:spacing w:after="0" w:line="240" w:lineRule="auto"/>
    </w:pPr>
  </w:style>
  <w:style w:type="character" w:customStyle="1" w:styleId="NoSpacingChar">
    <w:name w:val="No Spacing Char"/>
    <w:basedOn w:val="DefaultParagraphFont"/>
    <w:link w:val="NoSpacing"/>
    <w:uiPriority w:val="1"/>
    <w:rsid w:val="00A7402E"/>
  </w:style>
  <w:style w:type="character" w:customStyle="1" w:styleId="Heading4Char">
    <w:name w:val="Heading 4 Char"/>
    <w:basedOn w:val="DefaultParagraphFont"/>
    <w:link w:val="Heading4"/>
    <w:uiPriority w:val="9"/>
    <w:rsid w:val="006109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0967"/>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109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0967"/>
    <w:rPr>
      <w:rFonts w:ascii="Courier New" w:eastAsia="Times New Roman" w:hAnsi="Courier New" w:cs="Courier New"/>
      <w:sz w:val="20"/>
      <w:szCs w:val="20"/>
    </w:rPr>
  </w:style>
  <w:style w:type="character" w:styleId="Emphasis">
    <w:name w:val="Emphasis"/>
    <w:basedOn w:val="DefaultParagraphFont"/>
    <w:uiPriority w:val="20"/>
    <w:qFormat/>
    <w:rsid w:val="00610967"/>
    <w:rPr>
      <w:i/>
      <w:iCs/>
    </w:rPr>
  </w:style>
  <w:style w:type="character" w:styleId="CommentReference">
    <w:name w:val="annotation reference"/>
    <w:basedOn w:val="DefaultParagraphFont"/>
    <w:uiPriority w:val="99"/>
    <w:semiHidden/>
    <w:unhideWhenUsed/>
    <w:rsid w:val="00610967"/>
    <w:rPr>
      <w:sz w:val="16"/>
      <w:szCs w:val="16"/>
    </w:rPr>
  </w:style>
  <w:style w:type="paragraph" w:styleId="CommentText">
    <w:name w:val="annotation text"/>
    <w:basedOn w:val="Normal"/>
    <w:link w:val="CommentTextChar"/>
    <w:uiPriority w:val="99"/>
    <w:semiHidden/>
    <w:unhideWhenUsed/>
    <w:rsid w:val="00610967"/>
    <w:pPr>
      <w:spacing w:line="240" w:lineRule="auto"/>
    </w:pPr>
    <w:rPr>
      <w:sz w:val="20"/>
      <w:szCs w:val="20"/>
    </w:rPr>
  </w:style>
  <w:style w:type="character" w:customStyle="1" w:styleId="CommentTextChar">
    <w:name w:val="Comment Text Char"/>
    <w:basedOn w:val="DefaultParagraphFont"/>
    <w:link w:val="CommentText"/>
    <w:uiPriority w:val="99"/>
    <w:semiHidden/>
    <w:rsid w:val="00610967"/>
    <w:rPr>
      <w:sz w:val="20"/>
      <w:szCs w:val="20"/>
    </w:rPr>
  </w:style>
  <w:style w:type="paragraph" w:styleId="CommentSubject">
    <w:name w:val="annotation subject"/>
    <w:basedOn w:val="CommentText"/>
    <w:next w:val="CommentText"/>
    <w:link w:val="CommentSubjectChar"/>
    <w:uiPriority w:val="99"/>
    <w:semiHidden/>
    <w:unhideWhenUsed/>
    <w:rsid w:val="00610967"/>
    <w:rPr>
      <w:b/>
      <w:bCs/>
    </w:rPr>
  </w:style>
  <w:style w:type="character" w:customStyle="1" w:styleId="CommentSubjectChar">
    <w:name w:val="Comment Subject Char"/>
    <w:basedOn w:val="CommentTextChar"/>
    <w:link w:val="CommentSubject"/>
    <w:uiPriority w:val="99"/>
    <w:semiHidden/>
    <w:rsid w:val="00610967"/>
    <w:rPr>
      <w:b/>
      <w:bCs/>
      <w:sz w:val="20"/>
      <w:szCs w:val="20"/>
    </w:rPr>
  </w:style>
  <w:style w:type="paragraph" w:customStyle="1" w:styleId="CustomCaption">
    <w:name w:val="Custom Caption"/>
    <w:basedOn w:val="Normal"/>
    <w:qFormat/>
    <w:rsid w:val="00610967"/>
    <w:pPr>
      <w:spacing w:after="120" w:line="252" w:lineRule="auto"/>
    </w:pPr>
    <w:rPr>
      <w:rFonts w:ascii="Segoe UI" w:hAnsi="Segoe UI"/>
      <w:i/>
      <w:sz w:val="18"/>
      <w:szCs w:val="18"/>
    </w:rPr>
  </w:style>
  <w:style w:type="paragraph" w:customStyle="1" w:styleId="msonormal0">
    <w:name w:val="msonormal"/>
    <w:basedOn w:val="Normal"/>
    <w:rsid w:val="00610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10967"/>
  </w:style>
  <w:style w:type="table" w:styleId="TableGrid">
    <w:name w:val="Table Grid"/>
    <w:basedOn w:val="TableNormal"/>
    <w:uiPriority w:val="39"/>
    <w:rsid w:val="0061096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290332877">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20</Pages>
  <Words>4285</Words>
  <Characters>24428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43</cp:revision>
  <dcterms:created xsi:type="dcterms:W3CDTF">2021-07-06T15:04:00Z</dcterms:created>
  <dcterms:modified xsi:type="dcterms:W3CDTF">2021-07-21T17:57:00Z</dcterms:modified>
</cp:coreProperties>
</file>