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4043A" w14:textId="661E7E97" w:rsidR="00264732" w:rsidRPr="00264732" w:rsidRDefault="00264732" w:rsidP="00264732">
      <w:pPr>
        <w:pStyle w:val="NoSpacing"/>
        <w:rPr>
          <w:rFonts w:ascii="Cambria" w:hAnsi="Cambria"/>
        </w:rPr>
      </w:pPr>
      <w:r w:rsidRPr="00264732">
        <w:rPr>
          <w:rFonts w:ascii="Cambria" w:hAnsi="Cambria"/>
        </w:rPr>
        <w:t>Name: Ramkumar Rajanbabu</w:t>
      </w:r>
    </w:p>
    <w:p w14:paraId="70906224" w14:textId="2F856630" w:rsidR="00264732" w:rsidRPr="00264732" w:rsidRDefault="00264732" w:rsidP="00264732">
      <w:pPr>
        <w:pStyle w:val="NoSpacing"/>
        <w:rPr>
          <w:rFonts w:ascii="Cambria" w:hAnsi="Cambria"/>
        </w:rPr>
      </w:pPr>
      <w:r w:rsidRPr="00264732">
        <w:rPr>
          <w:rFonts w:ascii="Cambria" w:hAnsi="Cambria"/>
        </w:rPr>
        <w:t>Date: 0</w:t>
      </w:r>
      <w:r w:rsidR="007C3437">
        <w:rPr>
          <w:rFonts w:ascii="Cambria" w:hAnsi="Cambria"/>
        </w:rPr>
        <w:t>8</w:t>
      </w:r>
      <w:r w:rsidRPr="00264732">
        <w:rPr>
          <w:rFonts w:ascii="Cambria" w:hAnsi="Cambria"/>
        </w:rPr>
        <w:t>/</w:t>
      </w:r>
      <w:r w:rsidR="00EF367E">
        <w:rPr>
          <w:rFonts w:ascii="Cambria" w:hAnsi="Cambria"/>
        </w:rPr>
        <w:t>10</w:t>
      </w:r>
      <w:r w:rsidRPr="00264732">
        <w:rPr>
          <w:rFonts w:ascii="Cambria" w:hAnsi="Cambria"/>
        </w:rPr>
        <w:t>/23</w:t>
      </w:r>
    </w:p>
    <w:p w14:paraId="37839B19" w14:textId="18490C87" w:rsidR="00264732" w:rsidRPr="00264732" w:rsidRDefault="00264732" w:rsidP="00264732">
      <w:pPr>
        <w:pStyle w:val="NoSpacing"/>
        <w:rPr>
          <w:rFonts w:ascii="Cambria" w:hAnsi="Cambria"/>
        </w:rPr>
      </w:pPr>
      <w:r w:rsidRPr="00264732">
        <w:rPr>
          <w:rFonts w:ascii="Cambria" w:hAnsi="Cambria"/>
        </w:rPr>
        <w:t>Course: SQL DEV 330</w:t>
      </w:r>
    </w:p>
    <w:p w14:paraId="2DD14F24" w14:textId="0A944F5F" w:rsidR="00141824" w:rsidRPr="00264732" w:rsidRDefault="00264732" w:rsidP="00264732">
      <w:pPr>
        <w:pStyle w:val="NoSpacing"/>
        <w:rPr>
          <w:rFonts w:ascii="Cambria" w:hAnsi="Cambria"/>
        </w:rPr>
      </w:pPr>
      <w:r w:rsidRPr="00264732">
        <w:rPr>
          <w:rFonts w:ascii="Cambria" w:hAnsi="Cambria"/>
        </w:rPr>
        <w:t xml:space="preserve">Assignment: Assignment </w:t>
      </w:r>
      <w:r w:rsidR="00EF367E">
        <w:rPr>
          <w:rFonts w:ascii="Cambria" w:hAnsi="Cambria"/>
        </w:rPr>
        <w:t>5</w:t>
      </w:r>
    </w:p>
    <w:p w14:paraId="550822E1" w14:textId="77777777" w:rsidR="00264732" w:rsidRPr="00264732" w:rsidRDefault="00264732" w:rsidP="00264732">
      <w:pPr>
        <w:pStyle w:val="NoSpacing"/>
        <w:rPr>
          <w:rFonts w:ascii="Cambria" w:hAnsi="Cambria"/>
        </w:rPr>
      </w:pPr>
    </w:p>
    <w:p w14:paraId="51957925" w14:textId="6E555914" w:rsidR="00264732" w:rsidRPr="00264732" w:rsidRDefault="00264732" w:rsidP="00264732">
      <w:pPr>
        <w:pStyle w:val="NoSpacing"/>
        <w:rPr>
          <w:rFonts w:ascii="Cambria" w:hAnsi="Cambria"/>
          <w:u w:val="single"/>
        </w:rPr>
      </w:pPr>
      <w:r w:rsidRPr="00264732">
        <w:rPr>
          <w:rFonts w:ascii="Cambria" w:hAnsi="Cambria"/>
          <w:u w:val="single"/>
        </w:rPr>
        <w:t>Question</w:t>
      </w:r>
    </w:p>
    <w:p w14:paraId="08E2097E" w14:textId="14306FB0" w:rsidR="00264732" w:rsidRPr="00264732" w:rsidRDefault="00264732" w:rsidP="00264732">
      <w:pPr>
        <w:pStyle w:val="NoSpacing"/>
        <w:rPr>
          <w:rFonts w:ascii="Cambria" w:hAnsi="Cambria"/>
        </w:rPr>
      </w:pPr>
      <w:r w:rsidRPr="00264732">
        <w:rPr>
          <w:rFonts w:ascii="Cambria" w:hAnsi="Cambria"/>
        </w:rPr>
        <w:t xml:space="preserve">Describe </w:t>
      </w:r>
      <w:r w:rsidR="00126463">
        <w:rPr>
          <w:rFonts w:ascii="Cambria" w:hAnsi="Cambria"/>
        </w:rPr>
        <w:t>to a coworker</w:t>
      </w:r>
      <w:r w:rsidR="002624B4">
        <w:rPr>
          <w:rFonts w:ascii="Cambria" w:hAnsi="Cambria"/>
        </w:rPr>
        <w:t xml:space="preserve"> </w:t>
      </w:r>
      <w:r w:rsidR="00EF367E">
        <w:rPr>
          <w:rFonts w:ascii="Cambria" w:hAnsi="Cambria"/>
        </w:rPr>
        <w:t>how your ETL Automation process works</w:t>
      </w:r>
      <w:r w:rsidR="002624B4">
        <w:rPr>
          <w:rFonts w:ascii="Cambria" w:hAnsi="Cambria"/>
        </w:rPr>
        <w:t>.</w:t>
      </w:r>
    </w:p>
    <w:p w14:paraId="05DAA6AF" w14:textId="77777777" w:rsidR="00264732" w:rsidRDefault="00264732" w:rsidP="00264732">
      <w:pPr>
        <w:pStyle w:val="NoSpacing"/>
        <w:rPr>
          <w:rFonts w:ascii="Cambria" w:hAnsi="Cambria"/>
        </w:rPr>
      </w:pPr>
    </w:p>
    <w:p w14:paraId="609D340A" w14:textId="0168BE07" w:rsidR="00264732" w:rsidRPr="00264732" w:rsidRDefault="00264732" w:rsidP="00264732">
      <w:pPr>
        <w:pStyle w:val="NoSpacing"/>
        <w:rPr>
          <w:rFonts w:ascii="Cambria" w:hAnsi="Cambria"/>
          <w:u w:val="single"/>
        </w:rPr>
      </w:pPr>
      <w:r w:rsidRPr="00264732">
        <w:rPr>
          <w:rFonts w:ascii="Cambria" w:hAnsi="Cambria"/>
          <w:u w:val="single"/>
        </w:rPr>
        <w:t>Answer</w:t>
      </w:r>
    </w:p>
    <w:p w14:paraId="572C94BF" w14:textId="164B5CA9" w:rsidR="004F1061" w:rsidRDefault="00264732" w:rsidP="00264732">
      <w:pPr>
        <w:pStyle w:val="NoSpacing"/>
        <w:rPr>
          <w:rFonts w:ascii="Cambria" w:hAnsi="Cambria"/>
        </w:rPr>
      </w:pPr>
      <w:r>
        <w:rPr>
          <w:rFonts w:ascii="Cambria" w:hAnsi="Cambria"/>
        </w:rPr>
        <w:t>In</w:t>
      </w:r>
      <w:r w:rsidR="004F1061">
        <w:rPr>
          <w:rFonts w:ascii="Cambria" w:hAnsi="Cambria"/>
        </w:rPr>
        <w:t xml:space="preserve"> this assignment, </w:t>
      </w:r>
      <w:r w:rsidR="00126463">
        <w:rPr>
          <w:rFonts w:ascii="Cambria" w:hAnsi="Cambria"/>
        </w:rPr>
        <w:t xml:space="preserve">I </w:t>
      </w:r>
      <w:r w:rsidR="004F1061">
        <w:rPr>
          <w:rFonts w:ascii="Cambria" w:hAnsi="Cambria"/>
        </w:rPr>
        <w:t xml:space="preserve">will </w:t>
      </w:r>
      <w:r w:rsidR="00126463">
        <w:rPr>
          <w:rFonts w:ascii="Cambria" w:hAnsi="Cambria"/>
        </w:rPr>
        <w:t xml:space="preserve">describe </w:t>
      </w:r>
      <w:r w:rsidR="00EF367E">
        <w:rPr>
          <w:rFonts w:ascii="Cambria" w:hAnsi="Cambria"/>
        </w:rPr>
        <w:t>how my ETL Automation process works</w:t>
      </w:r>
      <w:r w:rsidR="00126463">
        <w:rPr>
          <w:rFonts w:ascii="Cambria" w:hAnsi="Cambria"/>
        </w:rPr>
        <w:t>.</w:t>
      </w:r>
    </w:p>
    <w:p w14:paraId="3B0F42E2" w14:textId="77777777" w:rsidR="00D31553" w:rsidRDefault="00D31553" w:rsidP="00264732">
      <w:pPr>
        <w:pStyle w:val="NoSpacing"/>
        <w:rPr>
          <w:rFonts w:ascii="Cambria" w:hAnsi="Cambria"/>
        </w:rPr>
      </w:pPr>
    </w:p>
    <w:p w14:paraId="551B6A41" w14:textId="00E5EB11" w:rsidR="00EF367E" w:rsidRDefault="00EF367E" w:rsidP="00264732">
      <w:pPr>
        <w:pStyle w:val="NoSpacing"/>
        <w:rPr>
          <w:rFonts w:ascii="Cambria" w:hAnsi="Cambria"/>
        </w:rPr>
      </w:pPr>
      <w:r>
        <w:rPr>
          <w:rFonts w:ascii="Cambria" w:hAnsi="Cambria"/>
        </w:rPr>
        <w:t>Par 1</w:t>
      </w:r>
    </w:p>
    <w:p w14:paraId="7A5086E0" w14:textId="77777777" w:rsidR="00EF367E" w:rsidRDefault="00EF367E" w:rsidP="00264732">
      <w:pPr>
        <w:pStyle w:val="NoSpacing"/>
        <w:rPr>
          <w:rFonts w:ascii="Cambria" w:hAnsi="Cambria"/>
        </w:rPr>
      </w:pPr>
    </w:p>
    <w:p w14:paraId="57275BBD" w14:textId="6F6C881A" w:rsidR="00EF367E" w:rsidRDefault="00EF367E" w:rsidP="00264732">
      <w:pPr>
        <w:pStyle w:val="NoSpacing"/>
        <w:rPr>
          <w:rFonts w:ascii="Cambria" w:hAnsi="Cambria"/>
        </w:rPr>
      </w:pPr>
      <w:r>
        <w:rPr>
          <w:rFonts w:ascii="Cambria" w:hAnsi="Cambria"/>
        </w:rPr>
        <w:t>Par 2</w:t>
      </w:r>
    </w:p>
    <w:p w14:paraId="10B4F9DF" w14:textId="77777777" w:rsidR="00EF367E" w:rsidRDefault="00EF367E" w:rsidP="00264732">
      <w:pPr>
        <w:pStyle w:val="NoSpacing"/>
        <w:rPr>
          <w:rFonts w:ascii="Cambria" w:hAnsi="Cambria"/>
        </w:rPr>
      </w:pPr>
    </w:p>
    <w:p w14:paraId="141B8FFF" w14:textId="3E2E51BE" w:rsidR="00264732" w:rsidRDefault="00EE0C59" w:rsidP="00264732">
      <w:pPr>
        <w:pStyle w:val="NoSpacing"/>
        <w:rPr>
          <w:rFonts w:ascii="Cambria" w:hAnsi="Cambria"/>
        </w:rPr>
      </w:pPr>
      <w:r>
        <w:rPr>
          <w:rFonts w:ascii="Cambria" w:hAnsi="Cambria"/>
        </w:rPr>
        <w:t>In conclusion</w:t>
      </w:r>
      <w:r w:rsidR="001D7DFC">
        <w:rPr>
          <w:rFonts w:ascii="Cambria" w:hAnsi="Cambria"/>
        </w:rPr>
        <w:t>,</w:t>
      </w:r>
    </w:p>
    <w:p w14:paraId="50443A31" w14:textId="77777777" w:rsidR="00264732" w:rsidRPr="00264732" w:rsidRDefault="00264732" w:rsidP="00264732">
      <w:pPr>
        <w:pStyle w:val="NoSpacing"/>
        <w:rPr>
          <w:rFonts w:ascii="Cambria" w:hAnsi="Cambria"/>
        </w:rPr>
      </w:pPr>
    </w:p>
    <w:sectPr w:rsidR="00264732" w:rsidRPr="00264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32"/>
    <w:rsid w:val="00126463"/>
    <w:rsid w:val="00141824"/>
    <w:rsid w:val="001D7DFC"/>
    <w:rsid w:val="002624B4"/>
    <w:rsid w:val="00264732"/>
    <w:rsid w:val="004E6B64"/>
    <w:rsid w:val="004F1061"/>
    <w:rsid w:val="00715396"/>
    <w:rsid w:val="007C3437"/>
    <w:rsid w:val="009C2044"/>
    <w:rsid w:val="00CE7F4C"/>
    <w:rsid w:val="00D31553"/>
    <w:rsid w:val="00EE0C59"/>
    <w:rsid w:val="00EF367E"/>
    <w:rsid w:val="00F25C43"/>
    <w:rsid w:val="00F3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FEB6"/>
  <w15:chartTrackingRefBased/>
  <w15:docId w15:val="{6012B5FF-87B7-4C23-A7CB-C16E9BFA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47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Rajanbabu</dc:creator>
  <cp:keywords/>
  <dc:description/>
  <cp:lastModifiedBy>Ramkumar Rajanbabu</cp:lastModifiedBy>
  <cp:revision>9</cp:revision>
  <dcterms:created xsi:type="dcterms:W3CDTF">2023-07-30T18:30:00Z</dcterms:created>
  <dcterms:modified xsi:type="dcterms:W3CDTF">2023-08-11T00:33:00Z</dcterms:modified>
</cp:coreProperties>
</file>