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D6924" w14:textId="77777777" w:rsidR="0081275D" w:rsidRPr="0081275D" w:rsidRDefault="0081275D" w:rsidP="0081275D">
      <w:pPr>
        <w:rPr>
          <w:b/>
          <w:bCs/>
        </w:rPr>
      </w:pPr>
      <w:r w:rsidRPr="0081275D">
        <w:rPr>
          <w:b/>
          <w:bCs/>
        </w:rPr>
        <w:t>What is AWS DataSync? (For Beginners)</w:t>
      </w:r>
    </w:p>
    <w:p w14:paraId="40C77EF7" w14:textId="77777777" w:rsidR="0081275D" w:rsidRPr="0081275D" w:rsidRDefault="0081275D" w:rsidP="0081275D">
      <w:r w:rsidRPr="0081275D">
        <w:t xml:space="preserve">Imagine you have a lot of files, like pictures, videos, or documents, stored in one place, and you want to move them to another location quickly, safely, and without doing it manually. </w:t>
      </w:r>
      <w:r w:rsidRPr="0081275D">
        <w:rPr>
          <w:b/>
          <w:bCs/>
        </w:rPr>
        <w:t>AWS DataSync</w:t>
      </w:r>
      <w:r w:rsidRPr="0081275D">
        <w:t xml:space="preserve"> is a tool that helps you do just that. It’s like a fast and smart courier service for your data, but in the cloud.</w:t>
      </w:r>
    </w:p>
    <w:p w14:paraId="405EB15B" w14:textId="77777777" w:rsidR="0081275D" w:rsidRPr="0081275D" w:rsidRDefault="0081275D" w:rsidP="0081275D">
      <w:r w:rsidRPr="0081275D">
        <w:t xml:space="preserve">AWS DataSync helps you </w:t>
      </w:r>
      <w:r w:rsidRPr="0081275D">
        <w:rPr>
          <w:b/>
          <w:bCs/>
        </w:rPr>
        <w:t>move data</w:t>
      </w:r>
      <w:r w:rsidRPr="0081275D">
        <w:t xml:space="preserve"> between different storage locations, such as:</w:t>
      </w:r>
    </w:p>
    <w:p w14:paraId="0BC6D1EB" w14:textId="77777777" w:rsidR="0081275D" w:rsidRPr="0081275D" w:rsidRDefault="0081275D" w:rsidP="0081275D">
      <w:pPr>
        <w:numPr>
          <w:ilvl w:val="0"/>
          <w:numId w:val="8"/>
        </w:numPr>
      </w:pPr>
      <w:r w:rsidRPr="0081275D">
        <w:t>From your on-premises servers to AWS (cloud storage).</w:t>
      </w:r>
    </w:p>
    <w:p w14:paraId="656FE063" w14:textId="77777777" w:rsidR="0081275D" w:rsidRPr="0081275D" w:rsidRDefault="0081275D" w:rsidP="0081275D">
      <w:pPr>
        <w:numPr>
          <w:ilvl w:val="0"/>
          <w:numId w:val="8"/>
        </w:numPr>
      </w:pPr>
      <w:r w:rsidRPr="0081275D">
        <w:t>Between different AWS storage services (e.g., S3 to EFS).</w:t>
      </w:r>
    </w:p>
    <w:p w14:paraId="100022C4" w14:textId="77777777" w:rsidR="0081275D" w:rsidRPr="0081275D" w:rsidRDefault="0081275D" w:rsidP="0081275D">
      <w:pPr>
        <w:numPr>
          <w:ilvl w:val="0"/>
          <w:numId w:val="8"/>
        </w:numPr>
      </w:pPr>
      <w:r w:rsidRPr="0081275D">
        <w:t>From one AWS region to another.</w:t>
      </w:r>
    </w:p>
    <w:p w14:paraId="704262C9" w14:textId="77777777" w:rsidR="0081275D" w:rsidRPr="0081275D" w:rsidRDefault="0081275D" w:rsidP="0081275D">
      <w:r w:rsidRPr="0081275D">
        <w:t>It’s fast, secure, and saves you a lot of time compared to moving files manually.</w:t>
      </w:r>
    </w:p>
    <w:p w14:paraId="3DD4B1F4" w14:textId="77777777" w:rsidR="0081275D" w:rsidRDefault="0081275D" w:rsidP="0081275D">
      <w:r w:rsidRPr="0081275D">
        <w:pict w14:anchorId="3BA6F40E">
          <v:rect id="_x0000_i1061" style="width:0;height:1.5pt" o:hralign="center" o:hrstd="t" o:hr="t" fillcolor="#a0a0a0" stroked="f"/>
        </w:pict>
      </w:r>
    </w:p>
    <w:p w14:paraId="564DE5A7" w14:textId="77777777" w:rsidR="003A32D7" w:rsidRPr="003A32D7" w:rsidRDefault="003A32D7" w:rsidP="003A32D7">
      <w:pPr>
        <w:rPr>
          <w:b/>
          <w:bCs/>
        </w:rPr>
      </w:pPr>
      <w:r w:rsidRPr="003A32D7">
        <w:rPr>
          <w:b/>
          <w:bCs/>
        </w:rPr>
        <w:t>How Does AWS DataSync Work?</w:t>
      </w:r>
    </w:p>
    <w:p w14:paraId="05700E70" w14:textId="77777777" w:rsidR="003A32D7" w:rsidRPr="003A32D7" w:rsidRDefault="003A32D7" w:rsidP="003A32D7">
      <w:pPr>
        <w:numPr>
          <w:ilvl w:val="0"/>
          <w:numId w:val="16"/>
        </w:numPr>
      </w:pPr>
      <w:r w:rsidRPr="003A32D7">
        <w:rPr>
          <w:b/>
          <w:bCs/>
        </w:rPr>
        <w:t>Install the DataSync Agent</w:t>
      </w:r>
      <w:r w:rsidRPr="003A32D7">
        <w:br/>
        <w:t xml:space="preserve">If you're transferring data from your on-premises location, you install a </w:t>
      </w:r>
      <w:r w:rsidRPr="003A32D7">
        <w:rPr>
          <w:b/>
          <w:bCs/>
        </w:rPr>
        <w:t>DataSync Agent</w:t>
      </w:r>
      <w:r w:rsidRPr="003A32D7">
        <w:t xml:space="preserve"> (a piece of software) on your server. This agent communicates with AWS to handle the data transfer.</w:t>
      </w:r>
    </w:p>
    <w:p w14:paraId="36E69F34" w14:textId="77777777" w:rsidR="003A32D7" w:rsidRPr="003A32D7" w:rsidRDefault="003A32D7" w:rsidP="003A32D7">
      <w:pPr>
        <w:numPr>
          <w:ilvl w:val="0"/>
          <w:numId w:val="16"/>
        </w:numPr>
      </w:pPr>
      <w:r w:rsidRPr="003A32D7">
        <w:rPr>
          <w:b/>
          <w:bCs/>
        </w:rPr>
        <w:t>Connect to AWS Storage</w:t>
      </w:r>
      <w:r w:rsidRPr="003A32D7">
        <w:br/>
        <w:t xml:space="preserve">You tell DataSync where to send your files. It could be AWS </w:t>
      </w:r>
      <w:r w:rsidRPr="003A32D7">
        <w:rPr>
          <w:b/>
          <w:bCs/>
        </w:rPr>
        <w:t>S3</w:t>
      </w:r>
      <w:r w:rsidRPr="003A32D7">
        <w:t xml:space="preserve">, </w:t>
      </w:r>
      <w:r w:rsidRPr="003A32D7">
        <w:rPr>
          <w:b/>
          <w:bCs/>
        </w:rPr>
        <w:t>EFS</w:t>
      </w:r>
      <w:r w:rsidRPr="003A32D7">
        <w:t xml:space="preserve"> (Elastic File System), or </w:t>
      </w:r>
      <w:r w:rsidRPr="003A32D7">
        <w:rPr>
          <w:b/>
          <w:bCs/>
        </w:rPr>
        <w:t>FSx</w:t>
      </w:r>
      <w:r w:rsidRPr="003A32D7">
        <w:t xml:space="preserve"> (a shared file system).</w:t>
      </w:r>
    </w:p>
    <w:p w14:paraId="4876506D" w14:textId="77777777" w:rsidR="003A32D7" w:rsidRPr="003A32D7" w:rsidRDefault="003A32D7" w:rsidP="003A32D7">
      <w:pPr>
        <w:numPr>
          <w:ilvl w:val="0"/>
          <w:numId w:val="16"/>
        </w:numPr>
      </w:pPr>
      <w:r w:rsidRPr="003A32D7">
        <w:rPr>
          <w:b/>
          <w:bCs/>
        </w:rPr>
        <w:t>Select Your Data</w:t>
      </w:r>
      <w:r w:rsidRPr="003A32D7">
        <w:br/>
        <w:t>Choose the files or folders you want to transfer. You can transfer all the files or only specific ones.</w:t>
      </w:r>
    </w:p>
    <w:p w14:paraId="7DF84AD3" w14:textId="77777777" w:rsidR="003A32D7" w:rsidRPr="003A32D7" w:rsidRDefault="003A32D7" w:rsidP="003A32D7">
      <w:pPr>
        <w:numPr>
          <w:ilvl w:val="0"/>
          <w:numId w:val="16"/>
        </w:numPr>
      </w:pPr>
      <w:r w:rsidRPr="003A32D7">
        <w:rPr>
          <w:b/>
          <w:bCs/>
        </w:rPr>
        <w:t>Start the Transfer</w:t>
      </w:r>
      <w:r w:rsidRPr="003A32D7">
        <w:br/>
        <w:t>AWS DataSync will handle the transfer automatically, ensuring it’s fast and secure. You can also schedule regular transfers, like every hour or every day.</w:t>
      </w:r>
    </w:p>
    <w:p w14:paraId="395B69B4" w14:textId="77777777" w:rsidR="003A32D7" w:rsidRPr="003A32D7" w:rsidRDefault="003A32D7" w:rsidP="003A32D7">
      <w:pPr>
        <w:numPr>
          <w:ilvl w:val="0"/>
          <w:numId w:val="16"/>
        </w:numPr>
      </w:pPr>
      <w:r w:rsidRPr="003A32D7">
        <w:rPr>
          <w:b/>
          <w:bCs/>
        </w:rPr>
        <w:t>Monitor the Progress</w:t>
      </w:r>
      <w:r w:rsidRPr="003A32D7">
        <w:br/>
        <w:t>DataSync gives you reports so you can see how much data has been transferred and if there were any issues.</w:t>
      </w:r>
    </w:p>
    <w:p w14:paraId="0EEA8F89" w14:textId="77777777" w:rsidR="0081275D" w:rsidRDefault="0081275D" w:rsidP="0081275D">
      <w:r w:rsidRPr="0081275D">
        <w:pict w14:anchorId="0EED8DF0">
          <v:rect id="_x0000_i1062" style="width:0;height:1.5pt" o:hralign="center" o:hrstd="t" o:hr="t" fillcolor="#a0a0a0" stroked="f"/>
        </w:pict>
      </w:r>
    </w:p>
    <w:p w14:paraId="289B5FEB" w14:textId="77777777" w:rsidR="003A32D7" w:rsidRPr="003A32D7" w:rsidRDefault="003A32D7" w:rsidP="003A32D7">
      <w:pPr>
        <w:rPr>
          <w:b/>
          <w:bCs/>
        </w:rPr>
      </w:pPr>
      <w:r w:rsidRPr="003A32D7">
        <w:rPr>
          <w:b/>
          <w:bCs/>
        </w:rPr>
        <w:t>Example:</w:t>
      </w:r>
    </w:p>
    <w:p w14:paraId="6BBB8765" w14:textId="77777777" w:rsidR="003A32D7" w:rsidRPr="003A32D7" w:rsidRDefault="003A32D7" w:rsidP="003A32D7">
      <w:r w:rsidRPr="003A32D7">
        <w:t>Let’s say you have a photo editing company and store all your pictures on local hard drives. You want to back up these files in the cloud (AWS S3) so they’re safe and accessible from anywhere. Here’s how AWS DataSync helps:</w:t>
      </w:r>
    </w:p>
    <w:p w14:paraId="14462368" w14:textId="77777777" w:rsidR="003A32D7" w:rsidRPr="003A32D7" w:rsidRDefault="003A32D7" w:rsidP="003A32D7">
      <w:pPr>
        <w:numPr>
          <w:ilvl w:val="0"/>
          <w:numId w:val="15"/>
        </w:numPr>
      </w:pPr>
      <w:r w:rsidRPr="003A32D7">
        <w:t>Install the DataSync Agent on your local server.</w:t>
      </w:r>
    </w:p>
    <w:p w14:paraId="61C90E0B" w14:textId="77777777" w:rsidR="003A32D7" w:rsidRPr="003A32D7" w:rsidRDefault="003A32D7" w:rsidP="003A32D7">
      <w:pPr>
        <w:numPr>
          <w:ilvl w:val="0"/>
          <w:numId w:val="15"/>
        </w:numPr>
      </w:pPr>
      <w:r w:rsidRPr="003A32D7">
        <w:t>Set up a task to copy the "Photos" folder to an AWS S3 bucket.</w:t>
      </w:r>
    </w:p>
    <w:p w14:paraId="792C9DD9" w14:textId="77777777" w:rsidR="003A32D7" w:rsidRPr="003A32D7" w:rsidRDefault="003A32D7" w:rsidP="003A32D7">
      <w:pPr>
        <w:numPr>
          <w:ilvl w:val="0"/>
          <w:numId w:val="15"/>
        </w:numPr>
      </w:pPr>
      <w:r w:rsidRPr="003A32D7">
        <w:t>Start the task, and AWS DataSync will transfer the files for you automatically.</w:t>
      </w:r>
    </w:p>
    <w:p w14:paraId="3FB09694" w14:textId="5DB52152" w:rsidR="003A32D7" w:rsidRPr="003A32D7" w:rsidRDefault="003A32D7" w:rsidP="003A32D7">
      <w:pPr>
        <w:numPr>
          <w:ilvl w:val="0"/>
          <w:numId w:val="15"/>
        </w:numPr>
        <w:pBdr>
          <w:bottom w:val="single" w:sz="6" w:space="1" w:color="auto"/>
        </w:pBdr>
      </w:pPr>
      <w:r w:rsidRPr="003A32D7">
        <w:lastRenderedPageBreak/>
        <w:t>Now, your files are safely stored in AWS S3.</w:t>
      </w:r>
      <w:r>
        <w:br/>
      </w:r>
    </w:p>
    <w:p w14:paraId="5791410D" w14:textId="77777777" w:rsidR="0081275D" w:rsidRPr="0081275D" w:rsidRDefault="0081275D" w:rsidP="0081275D">
      <w:pPr>
        <w:rPr>
          <w:b/>
          <w:bCs/>
        </w:rPr>
      </w:pPr>
      <w:r w:rsidRPr="0081275D">
        <w:rPr>
          <w:b/>
          <w:bCs/>
        </w:rPr>
        <w:t>Key Features of AWS DataSync:</w:t>
      </w:r>
    </w:p>
    <w:p w14:paraId="7A797818" w14:textId="77777777" w:rsidR="0081275D" w:rsidRPr="0081275D" w:rsidRDefault="0081275D" w:rsidP="0081275D">
      <w:pPr>
        <w:numPr>
          <w:ilvl w:val="0"/>
          <w:numId w:val="10"/>
        </w:numPr>
      </w:pPr>
      <w:r w:rsidRPr="0081275D">
        <w:rPr>
          <w:b/>
          <w:bCs/>
        </w:rPr>
        <w:t>Fast Transfers</w:t>
      </w:r>
      <w:r w:rsidRPr="0081275D">
        <w:t>: It moves large amounts of data much faster than traditional methods.</w:t>
      </w:r>
    </w:p>
    <w:p w14:paraId="210131E6" w14:textId="77777777" w:rsidR="0081275D" w:rsidRPr="0081275D" w:rsidRDefault="0081275D" w:rsidP="0081275D">
      <w:pPr>
        <w:numPr>
          <w:ilvl w:val="0"/>
          <w:numId w:val="10"/>
        </w:numPr>
      </w:pPr>
      <w:r w:rsidRPr="0081275D">
        <w:rPr>
          <w:b/>
          <w:bCs/>
        </w:rPr>
        <w:t>Secure</w:t>
      </w:r>
      <w:r w:rsidRPr="0081275D">
        <w:t>: DataSync encrypts your files while transferring them, so they stay safe.</w:t>
      </w:r>
    </w:p>
    <w:p w14:paraId="45E3FDBA" w14:textId="77777777" w:rsidR="0081275D" w:rsidRPr="0081275D" w:rsidRDefault="0081275D" w:rsidP="0081275D">
      <w:pPr>
        <w:numPr>
          <w:ilvl w:val="0"/>
          <w:numId w:val="10"/>
        </w:numPr>
      </w:pPr>
      <w:r w:rsidRPr="0081275D">
        <w:rPr>
          <w:b/>
          <w:bCs/>
        </w:rPr>
        <w:t>Automated</w:t>
      </w:r>
      <w:r w:rsidRPr="0081275D">
        <w:t>: It handles everything—transferring files, keeping track of what’s already moved, and retrying if something goes wrong.</w:t>
      </w:r>
    </w:p>
    <w:p w14:paraId="568992C0" w14:textId="77777777" w:rsidR="0081275D" w:rsidRPr="0081275D" w:rsidRDefault="0081275D" w:rsidP="0081275D">
      <w:pPr>
        <w:numPr>
          <w:ilvl w:val="0"/>
          <w:numId w:val="10"/>
        </w:numPr>
      </w:pPr>
      <w:r w:rsidRPr="0081275D">
        <w:rPr>
          <w:b/>
          <w:bCs/>
        </w:rPr>
        <w:t>Flexible</w:t>
      </w:r>
      <w:r w:rsidRPr="0081275D">
        <w:t>: It works with different storage types, like on-premises storage, Amazon S3, Amazon EFS, or Amazon FSx.</w:t>
      </w:r>
    </w:p>
    <w:p w14:paraId="76CFA2D8" w14:textId="77777777" w:rsidR="0081275D" w:rsidRPr="0081275D" w:rsidRDefault="0081275D" w:rsidP="0081275D">
      <w:pPr>
        <w:numPr>
          <w:ilvl w:val="0"/>
          <w:numId w:val="10"/>
        </w:numPr>
      </w:pPr>
      <w:r w:rsidRPr="0081275D">
        <w:rPr>
          <w:b/>
          <w:bCs/>
        </w:rPr>
        <w:t>Scalable</w:t>
      </w:r>
      <w:r w:rsidRPr="0081275D">
        <w:t>: Whether you’re moving a few files or petabytes of data, DataSync can handle it.</w:t>
      </w:r>
    </w:p>
    <w:p w14:paraId="16A7232B" w14:textId="77777777" w:rsidR="0081275D" w:rsidRPr="0081275D" w:rsidRDefault="0081275D" w:rsidP="0081275D">
      <w:r w:rsidRPr="0081275D">
        <w:pict w14:anchorId="4A6AE34A">
          <v:rect id="_x0000_i1063" style="width:0;height:1.5pt" o:hralign="center" o:hrstd="t" o:hr="t" fillcolor="#a0a0a0" stroked="f"/>
        </w:pict>
      </w:r>
    </w:p>
    <w:p w14:paraId="24FCF546" w14:textId="77777777" w:rsidR="0081275D" w:rsidRPr="0081275D" w:rsidRDefault="0081275D" w:rsidP="0081275D">
      <w:pPr>
        <w:rPr>
          <w:b/>
          <w:bCs/>
        </w:rPr>
      </w:pPr>
      <w:r w:rsidRPr="0081275D">
        <w:rPr>
          <w:b/>
          <w:bCs/>
        </w:rPr>
        <w:t>Example Use Cases for AWS DataSync:</w:t>
      </w:r>
    </w:p>
    <w:p w14:paraId="175A514E" w14:textId="77777777" w:rsidR="0081275D" w:rsidRPr="0081275D" w:rsidRDefault="0081275D" w:rsidP="0081275D">
      <w:pPr>
        <w:numPr>
          <w:ilvl w:val="0"/>
          <w:numId w:val="11"/>
        </w:numPr>
      </w:pPr>
      <w:r w:rsidRPr="0081275D">
        <w:rPr>
          <w:b/>
          <w:bCs/>
        </w:rPr>
        <w:t>Cloud Migration</w:t>
      </w:r>
      <w:r w:rsidRPr="0081275D">
        <w:t>: Moving your files from your company’s servers to AWS storage.</w:t>
      </w:r>
    </w:p>
    <w:p w14:paraId="7EEDCCC3" w14:textId="77777777" w:rsidR="0081275D" w:rsidRPr="0081275D" w:rsidRDefault="0081275D" w:rsidP="0081275D">
      <w:pPr>
        <w:numPr>
          <w:ilvl w:val="0"/>
          <w:numId w:val="11"/>
        </w:numPr>
      </w:pPr>
      <w:r w:rsidRPr="0081275D">
        <w:rPr>
          <w:b/>
          <w:bCs/>
        </w:rPr>
        <w:t>Backup</w:t>
      </w:r>
      <w:r w:rsidRPr="0081275D">
        <w:t>: Creating a backup of your on-premises files in Amazon S3 or Amazon EFS.</w:t>
      </w:r>
    </w:p>
    <w:p w14:paraId="03D55439" w14:textId="77777777" w:rsidR="0081275D" w:rsidRPr="0081275D" w:rsidRDefault="0081275D" w:rsidP="0081275D">
      <w:pPr>
        <w:numPr>
          <w:ilvl w:val="0"/>
          <w:numId w:val="11"/>
        </w:numPr>
      </w:pPr>
      <w:r w:rsidRPr="0081275D">
        <w:rPr>
          <w:b/>
          <w:bCs/>
        </w:rPr>
        <w:t>Data Archiving</w:t>
      </w:r>
      <w:r w:rsidRPr="0081275D">
        <w:t>: Moving rarely used files to Amazon S3 Glacier for cost savings.</w:t>
      </w:r>
    </w:p>
    <w:p w14:paraId="2A0CBA18" w14:textId="77777777" w:rsidR="0081275D" w:rsidRPr="0081275D" w:rsidRDefault="0081275D" w:rsidP="0081275D">
      <w:pPr>
        <w:numPr>
          <w:ilvl w:val="0"/>
          <w:numId w:val="11"/>
        </w:numPr>
      </w:pPr>
      <w:r w:rsidRPr="0081275D">
        <w:rPr>
          <w:b/>
          <w:bCs/>
        </w:rPr>
        <w:t>Sharing Data Across Regions</w:t>
      </w:r>
      <w:r w:rsidRPr="0081275D">
        <w:t>: Copying files from AWS storage in one region to another region.</w:t>
      </w:r>
    </w:p>
    <w:p w14:paraId="454BE4B7" w14:textId="77777777" w:rsidR="0081275D" w:rsidRPr="0081275D" w:rsidRDefault="0081275D" w:rsidP="0081275D">
      <w:r w:rsidRPr="0081275D">
        <w:pict w14:anchorId="019E6315">
          <v:rect id="_x0000_i1064" style="width:0;height:1.5pt" o:hralign="center" o:hrstd="t" o:hr="t" fillcolor="#a0a0a0" stroked="f"/>
        </w:pict>
      </w:r>
    </w:p>
    <w:p w14:paraId="0B920A97" w14:textId="77777777" w:rsidR="0081275D" w:rsidRPr="0081275D" w:rsidRDefault="0081275D" w:rsidP="0081275D">
      <w:pPr>
        <w:rPr>
          <w:b/>
          <w:bCs/>
        </w:rPr>
      </w:pPr>
      <w:r w:rsidRPr="0081275D">
        <w:rPr>
          <w:b/>
          <w:bCs/>
        </w:rPr>
        <w:t>Simple Analogy:</w:t>
      </w:r>
    </w:p>
    <w:p w14:paraId="7CACE89E" w14:textId="77777777" w:rsidR="0081275D" w:rsidRPr="0081275D" w:rsidRDefault="0081275D" w:rsidP="0081275D">
      <w:r w:rsidRPr="0081275D">
        <w:t xml:space="preserve">Think of AWS DataSync as a </w:t>
      </w:r>
      <w:r w:rsidRPr="0081275D">
        <w:rPr>
          <w:b/>
          <w:bCs/>
        </w:rPr>
        <w:t>moving truck for your data</w:t>
      </w:r>
      <w:r w:rsidRPr="0081275D">
        <w:t>:</w:t>
      </w:r>
    </w:p>
    <w:p w14:paraId="1064E438" w14:textId="77777777" w:rsidR="0081275D" w:rsidRPr="0081275D" w:rsidRDefault="0081275D" w:rsidP="0081275D">
      <w:pPr>
        <w:numPr>
          <w:ilvl w:val="0"/>
          <w:numId w:val="12"/>
        </w:numPr>
      </w:pPr>
      <w:r w:rsidRPr="0081275D">
        <w:t xml:space="preserve">The </w:t>
      </w:r>
      <w:r w:rsidRPr="0081275D">
        <w:rPr>
          <w:b/>
          <w:bCs/>
        </w:rPr>
        <w:t>source</w:t>
      </w:r>
      <w:r w:rsidRPr="0081275D">
        <w:t xml:space="preserve"> is where your files are currently stored (e.g., your home).</w:t>
      </w:r>
    </w:p>
    <w:p w14:paraId="099404B3" w14:textId="77777777" w:rsidR="0081275D" w:rsidRPr="0081275D" w:rsidRDefault="0081275D" w:rsidP="0081275D">
      <w:pPr>
        <w:numPr>
          <w:ilvl w:val="0"/>
          <w:numId w:val="12"/>
        </w:numPr>
      </w:pPr>
      <w:r w:rsidRPr="0081275D">
        <w:t xml:space="preserve">The </w:t>
      </w:r>
      <w:r w:rsidRPr="0081275D">
        <w:rPr>
          <w:b/>
          <w:bCs/>
        </w:rPr>
        <w:t>destination</w:t>
      </w:r>
      <w:r w:rsidRPr="0081275D">
        <w:t xml:space="preserve"> is where you want to move the files (e.g., your new house).</w:t>
      </w:r>
    </w:p>
    <w:p w14:paraId="0E84FE07" w14:textId="77777777" w:rsidR="0081275D" w:rsidRPr="0081275D" w:rsidRDefault="0081275D" w:rsidP="0081275D">
      <w:pPr>
        <w:numPr>
          <w:ilvl w:val="0"/>
          <w:numId w:val="12"/>
        </w:numPr>
      </w:pPr>
      <w:r w:rsidRPr="0081275D">
        <w:t xml:space="preserve">The </w:t>
      </w:r>
      <w:r w:rsidRPr="0081275D">
        <w:rPr>
          <w:b/>
          <w:bCs/>
        </w:rPr>
        <w:t>DataSync Agent</w:t>
      </w:r>
      <w:r w:rsidRPr="0081275D">
        <w:t xml:space="preserve"> is like the truck that picks up and moves the files.</w:t>
      </w:r>
    </w:p>
    <w:p w14:paraId="1F121276" w14:textId="77777777" w:rsidR="0081275D" w:rsidRPr="0081275D" w:rsidRDefault="0081275D" w:rsidP="0081275D">
      <w:pPr>
        <w:numPr>
          <w:ilvl w:val="0"/>
          <w:numId w:val="12"/>
        </w:numPr>
      </w:pPr>
      <w:r w:rsidRPr="0081275D">
        <w:t>AWS handles everything, from driving the truck to unloading the files, ensuring no items are lost or damaged.</w:t>
      </w:r>
    </w:p>
    <w:p w14:paraId="135AEA06" w14:textId="77777777" w:rsidR="0081275D" w:rsidRPr="0081275D" w:rsidRDefault="0081275D" w:rsidP="0081275D">
      <w:r w:rsidRPr="0081275D">
        <w:pict w14:anchorId="344BBDE6">
          <v:rect id="_x0000_i1065" style="width:0;height:1.5pt" o:hralign="center" o:hrstd="t" o:hr="t" fillcolor="#a0a0a0" stroked="f"/>
        </w:pict>
      </w:r>
    </w:p>
    <w:p w14:paraId="21D0A1A7" w14:textId="77777777" w:rsidR="0081275D" w:rsidRPr="0081275D" w:rsidRDefault="0081275D" w:rsidP="0081275D">
      <w:pPr>
        <w:rPr>
          <w:b/>
          <w:bCs/>
        </w:rPr>
      </w:pPr>
      <w:r w:rsidRPr="0081275D">
        <w:rPr>
          <w:b/>
          <w:bCs/>
        </w:rPr>
        <w:t>Key Benefits:</w:t>
      </w:r>
    </w:p>
    <w:p w14:paraId="5BD6435B" w14:textId="77777777" w:rsidR="0081275D" w:rsidRPr="0081275D" w:rsidRDefault="0081275D" w:rsidP="0081275D">
      <w:pPr>
        <w:numPr>
          <w:ilvl w:val="0"/>
          <w:numId w:val="13"/>
        </w:numPr>
      </w:pPr>
      <w:r w:rsidRPr="0081275D">
        <w:rPr>
          <w:b/>
          <w:bCs/>
        </w:rPr>
        <w:t>Saves Time</w:t>
      </w:r>
      <w:r w:rsidRPr="0081275D">
        <w:t>: Automates data transfer and reduces the need for manual effort.</w:t>
      </w:r>
    </w:p>
    <w:p w14:paraId="45E2E308" w14:textId="77777777" w:rsidR="0081275D" w:rsidRPr="0081275D" w:rsidRDefault="0081275D" w:rsidP="0081275D">
      <w:pPr>
        <w:numPr>
          <w:ilvl w:val="0"/>
          <w:numId w:val="13"/>
        </w:numPr>
      </w:pPr>
      <w:r w:rsidRPr="0081275D">
        <w:rPr>
          <w:b/>
          <w:bCs/>
        </w:rPr>
        <w:t>Secure Transfers</w:t>
      </w:r>
      <w:r w:rsidRPr="0081275D">
        <w:t>: Uses encryption to protect your data.</w:t>
      </w:r>
    </w:p>
    <w:p w14:paraId="2C2C961B" w14:textId="77777777" w:rsidR="0081275D" w:rsidRPr="0081275D" w:rsidRDefault="0081275D" w:rsidP="0081275D">
      <w:pPr>
        <w:numPr>
          <w:ilvl w:val="0"/>
          <w:numId w:val="13"/>
        </w:numPr>
      </w:pPr>
      <w:r w:rsidRPr="0081275D">
        <w:rPr>
          <w:b/>
          <w:bCs/>
        </w:rPr>
        <w:t>Reduces Errors</w:t>
      </w:r>
      <w:r w:rsidRPr="0081275D">
        <w:t>: Verifies the files are correctly transferred.</w:t>
      </w:r>
    </w:p>
    <w:p w14:paraId="45874860" w14:textId="77777777" w:rsidR="0081275D" w:rsidRPr="0081275D" w:rsidRDefault="0081275D" w:rsidP="0081275D">
      <w:pPr>
        <w:numPr>
          <w:ilvl w:val="0"/>
          <w:numId w:val="13"/>
        </w:numPr>
      </w:pPr>
      <w:r w:rsidRPr="0081275D">
        <w:rPr>
          <w:b/>
          <w:bCs/>
        </w:rPr>
        <w:t>Cost-Effective</w:t>
      </w:r>
      <w:r w:rsidRPr="0081275D">
        <w:t>: You pay only for the data you transfer.</w:t>
      </w:r>
    </w:p>
    <w:p w14:paraId="71F0580C" w14:textId="77777777" w:rsidR="0081275D" w:rsidRPr="0081275D" w:rsidRDefault="0081275D" w:rsidP="0081275D">
      <w:r w:rsidRPr="0081275D">
        <w:lastRenderedPageBreak/>
        <w:pict w14:anchorId="58C0ECE8">
          <v:rect id="_x0000_i1066" style="width:0;height:1.5pt" o:hralign="center" o:hrstd="t" o:hr="t" fillcolor="#a0a0a0" stroked="f"/>
        </w:pict>
      </w:r>
    </w:p>
    <w:p w14:paraId="2C6EC803" w14:textId="77777777" w:rsidR="0081275D" w:rsidRPr="0081275D" w:rsidRDefault="0081275D" w:rsidP="0081275D">
      <w:pPr>
        <w:rPr>
          <w:b/>
          <w:bCs/>
        </w:rPr>
      </w:pPr>
      <w:r w:rsidRPr="0081275D">
        <w:rPr>
          <w:b/>
          <w:bCs/>
        </w:rPr>
        <w:t>Who Should Use AWS DataSync?</w:t>
      </w:r>
    </w:p>
    <w:p w14:paraId="30FBD41D" w14:textId="77777777" w:rsidR="0081275D" w:rsidRPr="0081275D" w:rsidRDefault="0081275D" w:rsidP="0081275D">
      <w:pPr>
        <w:numPr>
          <w:ilvl w:val="0"/>
          <w:numId w:val="14"/>
        </w:numPr>
      </w:pPr>
      <w:r w:rsidRPr="0081275D">
        <w:t>Companies moving large amounts of data to AWS for storage or processing.</w:t>
      </w:r>
    </w:p>
    <w:p w14:paraId="480518C7" w14:textId="77777777" w:rsidR="0081275D" w:rsidRPr="0081275D" w:rsidRDefault="0081275D" w:rsidP="0081275D">
      <w:pPr>
        <w:numPr>
          <w:ilvl w:val="0"/>
          <w:numId w:val="14"/>
        </w:numPr>
      </w:pPr>
      <w:r w:rsidRPr="0081275D">
        <w:t>Teams needing regular data backups or sharing files between AWS services.</w:t>
      </w:r>
    </w:p>
    <w:p w14:paraId="069465A2" w14:textId="77777777" w:rsidR="0081275D" w:rsidRPr="0081275D" w:rsidRDefault="0081275D" w:rsidP="0081275D">
      <w:pPr>
        <w:numPr>
          <w:ilvl w:val="0"/>
          <w:numId w:val="14"/>
        </w:numPr>
      </w:pPr>
      <w:r w:rsidRPr="0081275D">
        <w:t>Anyone looking for a faster and easier way to move data to the cloud.</w:t>
      </w:r>
    </w:p>
    <w:p w14:paraId="060BBB71" w14:textId="77777777" w:rsidR="0081275D" w:rsidRPr="0081275D" w:rsidRDefault="0081275D" w:rsidP="0081275D">
      <w:r w:rsidRPr="0081275D">
        <w:t>AWS DataSync simplifies data transfers, making it perfect for beginners and experts alike.</w:t>
      </w:r>
    </w:p>
    <w:p w14:paraId="66803170" w14:textId="77777777" w:rsidR="00E32189" w:rsidRPr="0081275D" w:rsidRDefault="00E32189" w:rsidP="0081275D"/>
    <w:sectPr w:rsidR="00E32189" w:rsidRPr="0081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EA1"/>
    <w:multiLevelType w:val="multilevel"/>
    <w:tmpl w:val="B12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4DFF"/>
    <w:multiLevelType w:val="multilevel"/>
    <w:tmpl w:val="EE0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E2D1E"/>
    <w:multiLevelType w:val="multilevel"/>
    <w:tmpl w:val="088AD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42062"/>
    <w:multiLevelType w:val="multilevel"/>
    <w:tmpl w:val="EFD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35681"/>
    <w:multiLevelType w:val="multilevel"/>
    <w:tmpl w:val="D7FE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95C96"/>
    <w:multiLevelType w:val="multilevel"/>
    <w:tmpl w:val="436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D464A"/>
    <w:multiLevelType w:val="multilevel"/>
    <w:tmpl w:val="B3D4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164CF"/>
    <w:multiLevelType w:val="multilevel"/>
    <w:tmpl w:val="50B6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2231C"/>
    <w:multiLevelType w:val="multilevel"/>
    <w:tmpl w:val="663E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25922"/>
    <w:multiLevelType w:val="multilevel"/>
    <w:tmpl w:val="5BAC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043DF"/>
    <w:multiLevelType w:val="multilevel"/>
    <w:tmpl w:val="018C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30787"/>
    <w:multiLevelType w:val="multilevel"/>
    <w:tmpl w:val="F434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CC7521"/>
    <w:multiLevelType w:val="multilevel"/>
    <w:tmpl w:val="9B1A9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6B467B"/>
    <w:multiLevelType w:val="multilevel"/>
    <w:tmpl w:val="39A83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4B0309"/>
    <w:multiLevelType w:val="multilevel"/>
    <w:tmpl w:val="1BFE2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2D3395"/>
    <w:multiLevelType w:val="multilevel"/>
    <w:tmpl w:val="51E41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481913">
    <w:abstractNumId w:val="12"/>
  </w:num>
  <w:num w:numId="2" w16cid:durableId="1522088259">
    <w:abstractNumId w:val="13"/>
  </w:num>
  <w:num w:numId="3" w16cid:durableId="196815033">
    <w:abstractNumId w:val="2"/>
  </w:num>
  <w:num w:numId="4" w16cid:durableId="1686974155">
    <w:abstractNumId w:val="14"/>
  </w:num>
  <w:num w:numId="5" w16cid:durableId="1025715293">
    <w:abstractNumId w:val="15"/>
  </w:num>
  <w:num w:numId="6" w16cid:durableId="581646987">
    <w:abstractNumId w:val="5"/>
  </w:num>
  <w:num w:numId="7" w16cid:durableId="1810630912">
    <w:abstractNumId w:val="4"/>
  </w:num>
  <w:num w:numId="8" w16cid:durableId="1053196281">
    <w:abstractNumId w:val="0"/>
  </w:num>
  <w:num w:numId="9" w16cid:durableId="1853908210">
    <w:abstractNumId w:val="9"/>
  </w:num>
  <w:num w:numId="10" w16cid:durableId="987783048">
    <w:abstractNumId w:val="10"/>
  </w:num>
  <w:num w:numId="11" w16cid:durableId="973872863">
    <w:abstractNumId w:val="8"/>
  </w:num>
  <w:num w:numId="12" w16cid:durableId="1400518997">
    <w:abstractNumId w:val="1"/>
  </w:num>
  <w:num w:numId="13" w16cid:durableId="919362482">
    <w:abstractNumId w:val="7"/>
  </w:num>
  <w:num w:numId="14" w16cid:durableId="383917550">
    <w:abstractNumId w:val="3"/>
  </w:num>
  <w:num w:numId="15" w16cid:durableId="889536755">
    <w:abstractNumId w:val="6"/>
  </w:num>
  <w:num w:numId="16" w16cid:durableId="14046457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8F"/>
    <w:rsid w:val="00326577"/>
    <w:rsid w:val="003A32D7"/>
    <w:rsid w:val="00446341"/>
    <w:rsid w:val="0081275D"/>
    <w:rsid w:val="00BF37B7"/>
    <w:rsid w:val="00E32189"/>
    <w:rsid w:val="00EA7982"/>
    <w:rsid w:val="00F4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5065"/>
  <w15:chartTrackingRefBased/>
  <w15:docId w15:val="{69BDF8C3-5737-4482-B8AC-C22B9337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577"/>
    <w:rPr>
      <w:color w:val="0563C1" w:themeColor="hyperlink"/>
      <w:u w:val="single"/>
    </w:rPr>
  </w:style>
  <w:style w:type="character" w:styleId="UnresolvedMention">
    <w:name w:val="Unresolved Mention"/>
    <w:basedOn w:val="DefaultParagraphFont"/>
    <w:uiPriority w:val="99"/>
    <w:semiHidden/>
    <w:unhideWhenUsed/>
    <w:rsid w:val="0032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785713">
      <w:bodyDiv w:val="1"/>
      <w:marLeft w:val="0"/>
      <w:marRight w:val="0"/>
      <w:marTop w:val="0"/>
      <w:marBottom w:val="0"/>
      <w:divBdr>
        <w:top w:val="none" w:sz="0" w:space="0" w:color="auto"/>
        <w:left w:val="none" w:sz="0" w:space="0" w:color="auto"/>
        <w:bottom w:val="none" w:sz="0" w:space="0" w:color="auto"/>
        <w:right w:val="none" w:sz="0" w:space="0" w:color="auto"/>
      </w:divBdr>
    </w:div>
    <w:div w:id="1001734709">
      <w:bodyDiv w:val="1"/>
      <w:marLeft w:val="0"/>
      <w:marRight w:val="0"/>
      <w:marTop w:val="0"/>
      <w:marBottom w:val="0"/>
      <w:divBdr>
        <w:top w:val="none" w:sz="0" w:space="0" w:color="auto"/>
        <w:left w:val="none" w:sz="0" w:space="0" w:color="auto"/>
        <w:bottom w:val="none" w:sz="0" w:space="0" w:color="auto"/>
        <w:right w:val="none" w:sz="0" w:space="0" w:color="auto"/>
      </w:divBdr>
    </w:div>
    <w:div w:id="1114010371">
      <w:bodyDiv w:val="1"/>
      <w:marLeft w:val="0"/>
      <w:marRight w:val="0"/>
      <w:marTop w:val="0"/>
      <w:marBottom w:val="0"/>
      <w:divBdr>
        <w:top w:val="none" w:sz="0" w:space="0" w:color="auto"/>
        <w:left w:val="none" w:sz="0" w:space="0" w:color="auto"/>
        <w:bottom w:val="none" w:sz="0" w:space="0" w:color="auto"/>
        <w:right w:val="none" w:sz="0" w:space="0" w:color="auto"/>
      </w:divBdr>
    </w:div>
    <w:div w:id="1357853403">
      <w:bodyDiv w:val="1"/>
      <w:marLeft w:val="0"/>
      <w:marRight w:val="0"/>
      <w:marTop w:val="0"/>
      <w:marBottom w:val="0"/>
      <w:divBdr>
        <w:top w:val="none" w:sz="0" w:space="0" w:color="auto"/>
        <w:left w:val="none" w:sz="0" w:space="0" w:color="auto"/>
        <w:bottom w:val="none" w:sz="0" w:space="0" w:color="auto"/>
        <w:right w:val="none" w:sz="0" w:space="0" w:color="auto"/>
      </w:divBdr>
    </w:div>
    <w:div w:id="1597059229">
      <w:bodyDiv w:val="1"/>
      <w:marLeft w:val="0"/>
      <w:marRight w:val="0"/>
      <w:marTop w:val="0"/>
      <w:marBottom w:val="0"/>
      <w:divBdr>
        <w:top w:val="none" w:sz="0" w:space="0" w:color="auto"/>
        <w:left w:val="none" w:sz="0" w:space="0" w:color="auto"/>
        <w:bottom w:val="none" w:sz="0" w:space="0" w:color="auto"/>
        <w:right w:val="none" w:sz="0" w:space="0" w:color="auto"/>
      </w:divBdr>
    </w:div>
    <w:div w:id="1993943417">
      <w:bodyDiv w:val="1"/>
      <w:marLeft w:val="0"/>
      <w:marRight w:val="0"/>
      <w:marTop w:val="0"/>
      <w:marBottom w:val="0"/>
      <w:divBdr>
        <w:top w:val="none" w:sz="0" w:space="0" w:color="auto"/>
        <w:left w:val="none" w:sz="0" w:space="0" w:color="auto"/>
        <w:bottom w:val="none" w:sz="0" w:space="0" w:color="auto"/>
        <w:right w:val="none" w:sz="0" w:space="0" w:color="auto"/>
      </w:divBdr>
    </w:div>
    <w:div w:id="2060743286">
      <w:bodyDiv w:val="1"/>
      <w:marLeft w:val="0"/>
      <w:marRight w:val="0"/>
      <w:marTop w:val="0"/>
      <w:marBottom w:val="0"/>
      <w:divBdr>
        <w:top w:val="none" w:sz="0" w:space="0" w:color="auto"/>
        <w:left w:val="none" w:sz="0" w:space="0" w:color="auto"/>
        <w:bottom w:val="none" w:sz="0" w:space="0" w:color="auto"/>
        <w:right w:val="none" w:sz="0" w:space="0" w:color="auto"/>
      </w:divBdr>
    </w:div>
    <w:div w:id="209173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4</cp:revision>
  <dcterms:created xsi:type="dcterms:W3CDTF">2024-08-20T16:15:00Z</dcterms:created>
  <dcterms:modified xsi:type="dcterms:W3CDTF">2024-12-16T13:24:00Z</dcterms:modified>
</cp:coreProperties>
</file>