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51191" w:rsidRDefault="00A51191" w:rsidP="00A51191">
      <w:r>
        <w:rPr>
          <w:rFonts w:ascii="Arial" w:hAnsi="Arial" w:cs="Arial"/>
          <w:color w:val="E6E6E6"/>
          <w:sz w:val="27"/>
          <w:szCs w:val="27"/>
          <w:shd w:val="clear" w:color="auto" w:fill="4E4E4E"/>
        </w:rPr>
        <w:t>Also called the</w:t>
      </w:r>
      <w:r>
        <w:rPr>
          <w:rStyle w:val="apple-converted-space"/>
          <w:rFonts w:ascii="Arial" w:hAnsi="Arial" w:cs="Arial"/>
          <w:color w:val="E6E6E6"/>
          <w:sz w:val="27"/>
          <w:szCs w:val="27"/>
          <w:shd w:val="clear" w:color="auto" w:fill="4E4E4E"/>
        </w:rPr>
        <w:t> </w:t>
      </w:r>
      <w:r>
        <w:rPr>
          <w:rStyle w:val="Strong"/>
          <w:rFonts w:ascii="Arial" w:hAnsi="Arial" w:cs="Arial"/>
          <w:color w:val="E6E6E6"/>
          <w:sz w:val="27"/>
          <w:szCs w:val="27"/>
          <w:shd w:val="clear" w:color="auto" w:fill="4E4E4E"/>
        </w:rPr>
        <w:t>oral cavity</w:t>
      </w:r>
      <w:r>
        <w:rPr>
          <w:rFonts w:ascii="Arial" w:hAnsi="Arial" w:cs="Arial"/>
          <w:color w:val="E6E6E6"/>
          <w:sz w:val="27"/>
          <w:szCs w:val="27"/>
          <w:shd w:val="clear" w:color="auto" w:fill="4E4E4E"/>
        </w:rPr>
        <w:t xml:space="preserve">, the mouth is the first part of </w:t>
      </w:r>
      <w:proofErr w:type="spellStart"/>
      <w:r>
        <w:rPr>
          <w:rFonts w:ascii="Arial" w:hAnsi="Arial" w:cs="Arial"/>
          <w:color w:val="E6E6E6"/>
          <w:sz w:val="27"/>
          <w:szCs w:val="27"/>
          <w:shd w:val="clear" w:color="auto" w:fill="4E4E4E"/>
        </w:rPr>
        <w:t>the</w:t>
      </w:r>
      <w:hyperlink r:id="rId6" w:history="1">
        <w:r>
          <w:rPr>
            <w:rStyle w:val="Hyperlink"/>
            <w:rFonts w:ascii="Arial" w:hAnsi="Arial" w:cs="Arial"/>
            <w:color w:val="FF8000"/>
            <w:sz w:val="27"/>
            <w:szCs w:val="27"/>
            <w:shd w:val="clear" w:color="auto" w:fill="4E4E4E"/>
          </w:rPr>
          <w:t>gastrointestinal</w:t>
        </w:r>
        <w:proofErr w:type="spellEnd"/>
        <w:r>
          <w:rPr>
            <w:rStyle w:val="Hyperlink"/>
            <w:rFonts w:ascii="Arial" w:hAnsi="Arial" w:cs="Arial"/>
            <w:color w:val="FF8000"/>
            <w:sz w:val="27"/>
            <w:szCs w:val="27"/>
            <w:shd w:val="clear" w:color="auto" w:fill="4E4E4E"/>
          </w:rPr>
          <w:t xml:space="preserve"> tract</w:t>
        </w:r>
      </w:hyperlink>
      <w:r>
        <w:rPr>
          <w:rStyle w:val="apple-converted-space"/>
          <w:rFonts w:ascii="Arial" w:hAnsi="Arial" w:cs="Arial"/>
          <w:color w:val="E6E6E6"/>
          <w:sz w:val="27"/>
          <w:szCs w:val="27"/>
          <w:shd w:val="clear" w:color="auto" w:fill="4E4E4E"/>
        </w:rPr>
        <w:t> </w:t>
      </w:r>
      <w:r>
        <w:rPr>
          <w:rFonts w:ascii="Arial" w:hAnsi="Arial" w:cs="Arial"/>
          <w:color w:val="E6E6E6"/>
          <w:sz w:val="27"/>
          <w:szCs w:val="27"/>
          <w:shd w:val="clear" w:color="auto" w:fill="4E4E4E"/>
        </w:rPr>
        <w:t>(or alimentary canal). The boundaries of the mouth are formed by the</w:t>
      </w:r>
      <w:r>
        <w:rPr>
          <w:rStyle w:val="apple-converted-space"/>
          <w:rFonts w:ascii="Arial" w:hAnsi="Arial" w:cs="Arial"/>
          <w:color w:val="E6E6E6"/>
          <w:sz w:val="27"/>
          <w:szCs w:val="27"/>
          <w:shd w:val="clear" w:color="auto" w:fill="4E4E4E"/>
        </w:rPr>
        <w:t> </w:t>
      </w:r>
      <w:hyperlink r:id="rId7" w:history="1">
        <w:r>
          <w:rPr>
            <w:rStyle w:val="Hyperlink"/>
            <w:rFonts w:ascii="Arial" w:hAnsi="Arial" w:cs="Arial"/>
            <w:color w:val="FF8000"/>
            <w:sz w:val="27"/>
            <w:szCs w:val="27"/>
            <w:shd w:val="clear" w:color="auto" w:fill="4E4E4E"/>
          </w:rPr>
          <w:t>lips</w:t>
        </w:r>
      </w:hyperlink>
      <w:r>
        <w:rPr>
          <w:rFonts w:ascii="Arial" w:hAnsi="Arial" w:cs="Arial"/>
          <w:color w:val="E6E6E6"/>
          <w:sz w:val="27"/>
          <w:szCs w:val="27"/>
          <w:shd w:val="clear" w:color="auto" w:fill="4E4E4E"/>
        </w:rPr>
        <w:t>, cheeks, floor of the mouth, and</w:t>
      </w:r>
      <w:r>
        <w:rPr>
          <w:rStyle w:val="apple-converted-space"/>
          <w:rFonts w:ascii="Arial" w:hAnsi="Arial" w:cs="Arial"/>
          <w:color w:val="E6E6E6"/>
          <w:sz w:val="27"/>
          <w:szCs w:val="27"/>
          <w:shd w:val="clear" w:color="auto" w:fill="4E4E4E"/>
        </w:rPr>
        <w:t> </w:t>
      </w:r>
      <w:hyperlink r:id="rId8" w:history="1">
        <w:r>
          <w:rPr>
            <w:rStyle w:val="Hyperlink"/>
            <w:rFonts w:ascii="Arial" w:hAnsi="Arial" w:cs="Arial"/>
            <w:color w:val="FF8000"/>
            <w:sz w:val="27"/>
            <w:szCs w:val="27"/>
            <w:shd w:val="clear" w:color="auto" w:fill="4E4E4E"/>
          </w:rPr>
          <w:t>palate</w:t>
        </w:r>
      </w:hyperlink>
      <w:r>
        <w:rPr>
          <w:rFonts w:ascii="Arial" w:hAnsi="Arial" w:cs="Arial"/>
          <w:color w:val="E6E6E6"/>
          <w:sz w:val="27"/>
          <w:szCs w:val="27"/>
          <w:shd w:val="clear" w:color="auto" w:fill="4E4E4E"/>
        </w:rPr>
        <w:t>. The mouth contains the</w:t>
      </w:r>
      <w:r>
        <w:rPr>
          <w:rStyle w:val="apple-converted-space"/>
          <w:rFonts w:ascii="Arial" w:hAnsi="Arial" w:cs="Arial"/>
          <w:color w:val="E6E6E6"/>
          <w:sz w:val="27"/>
          <w:szCs w:val="27"/>
          <w:shd w:val="clear" w:color="auto" w:fill="4E4E4E"/>
        </w:rPr>
        <w:t> </w:t>
      </w:r>
      <w:hyperlink r:id="rId9" w:history="1">
        <w:r>
          <w:rPr>
            <w:rStyle w:val="Hyperlink"/>
            <w:rFonts w:ascii="Arial" w:hAnsi="Arial" w:cs="Arial"/>
            <w:color w:val="FF8000"/>
            <w:sz w:val="27"/>
            <w:szCs w:val="27"/>
            <w:shd w:val="clear" w:color="auto" w:fill="4E4E4E"/>
          </w:rPr>
          <w:t>teeth</w:t>
        </w:r>
      </w:hyperlink>
      <w:r>
        <w:rPr>
          <w:rStyle w:val="apple-converted-space"/>
          <w:rFonts w:ascii="Arial" w:hAnsi="Arial" w:cs="Arial"/>
          <w:color w:val="E6E6E6"/>
          <w:sz w:val="27"/>
          <w:szCs w:val="27"/>
          <w:shd w:val="clear" w:color="auto" w:fill="4E4E4E"/>
        </w:rPr>
        <w:t> </w:t>
      </w:r>
      <w:r>
        <w:rPr>
          <w:rFonts w:ascii="Arial" w:hAnsi="Arial" w:cs="Arial"/>
          <w:color w:val="E6E6E6"/>
          <w:sz w:val="27"/>
          <w:szCs w:val="27"/>
          <w:shd w:val="clear" w:color="auto" w:fill="4E4E4E"/>
        </w:rPr>
        <w:t>and</w:t>
      </w:r>
      <w:r>
        <w:rPr>
          <w:rStyle w:val="apple-converted-space"/>
          <w:rFonts w:ascii="Arial" w:hAnsi="Arial" w:cs="Arial"/>
          <w:color w:val="E6E6E6"/>
          <w:sz w:val="27"/>
          <w:szCs w:val="27"/>
          <w:shd w:val="clear" w:color="auto" w:fill="4E4E4E"/>
        </w:rPr>
        <w:t> </w:t>
      </w:r>
      <w:hyperlink r:id="rId10" w:history="1">
        <w:r>
          <w:rPr>
            <w:rStyle w:val="Hyperlink"/>
            <w:rFonts w:ascii="Arial" w:hAnsi="Arial" w:cs="Arial"/>
            <w:color w:val="FF8000"/>
            <w:sz w:val="27"/>
            <w:szCs w:val="27"/>
            <w:shd w:val="clear" w:color="auto" w:fill="4E4E4E"/>
          </w:rPr>
          <w:t>tongue</w:t>
        </w:r>
      </w:hyperlink>
      <w:r>
        <w:rPr>
          <w:rStyle w:val="apple-converted-space"/>
          <w:rFonts w:ascii="Arial" w:hAnsi="Arial" w:cs="Arial"/>
          <w:color w:val="E6E6E6"/>
          <w:sz w:val="27"/>
          <w:szCs w:val="27"/>
          <w:shd w:val="clear" w:color="auto" w:fill="4E4E4E"/>
        </w:rPr>
        <w:t> </w:t>
      </w:r>
      <w:r>
        <w:rPr>
          <w:rFonts w:ascii="Arial" w:hAnsi="Arial" w:cs="Arial"/>
          <w:color w:val="E6E6E6"/>
          <w:sz w:val="27"/>
          <w:szCs w:val="27"/>
          <w:shd w:val="clear" w:color="auto" w:fill="4E4E4E"/>
        </w:rPr>
        <w:t xml:space="preserve">and receives secretions from </w:t>
      </w:r>
      <w:proofErr w:type="spellStart"/>
      <w:r>
        <w:rPr>
          <w:rFonts w:ascii="Arial" w:hAnsi="Arial" w:cs="Arial"/>
          <w:color w:val="E6E6E6"/>
          <w:sz w:val="27"/>
          <w:szCs w:val="27"/>
          <w:shd w:val="clear" w:color="auto" w:fill="4E4E4E"/>
        </w:rPr>
        <w:t>the</w:t>
      </w:r>
      <w:hyperlink r:id="rId11" w:history="1">
        <w:r>
          <w:rPr>
            <w:rStyle w:val="Hyperlink"/>
            <w:rFonts w:ascii="Arial" w:hAnsi="Arial" w:cs="Arial"/>
            <w:color w:val="FF8000"/>
            <w:sz w:val="27"/>
            <w:szCs w:val="27"/>
            <w:shd w:val="clear" w:color="auto" w:fill="4E4E4E"/>
          </w:rPr>
          <w:t>salivary</w:t>
        </w:r>
        <w:proofErr w:type="spellEnd"/>
        <w:r>
          <w:rPr>
            <w:rStyle w:val="Hyperlink"/>
            <w:rFonts w:ascii="Arial" w:hAnsi="Arial" w:cs="Arial"/>
            <w:color w:val="FF8000"/>
            <w:sz w:val="27"/>
            <w:szCs w:val="27"/>
            <w:shd w:val="clear" w:color="auto" w:fill="4E4E4E"/>
          </w:rPr>
          <w:t xml:space="preserve"> glands</w:t>
        </w:r>
      </w:hyperlink>
      <w:r>
        <w:rPr>
          <w:rFonts w:ascii="Arial" w:hAnsi="Arial" w:cs="Arial"/>
          <w:color w:val="E6E6E6"/>
          <w:sz w:val="27"/>
          <w:szCs w:val="27"/>
          <w:shd w:val="clear" w:color="auto" w:fill="4E4E4E"/>
        </w:rPr>
        <w:t xml:space="preserve">. It performs three main functions, which have to do </w:t>
      </w:r>
      <w:proofErr w:type="spellStart"/>
      <w:r>
        <w:rPr>
          <w:rFonts w:ascii="Arial" w:hAnsi="Arial" w:cs="Arial"/>
          <w:color w:val="E6E6E6"/>
          <w:sz w:val="27"/>
          <w:szCs w:val="27"/>
          <w:shd w:val="clear" w:color="auto" w:fill="4E4E4E"/>
        </w:rPr>
        <w:t>with</w:t>
      </w:r>
      <w:hyperlink r:id="rId12" w:history="1">
        <w:r>
          <w:rPr>
            <w:rStyle w:val="Hyperlink"/>
            <w:rFonts w:ascii="Arial" w:hAnsi="Arial" w:cs="Arial"/>
            <w:color w:val="FF8000"/>
            <w:sz w:val="27"/>
            <w:szCs w:val="27"/>
            <w:shd w:val="clear" w:color="auto" w:fill="4E4E4E"/>
          </w:rPr>
          <w:t>digestion</w:t>
        </w:r>
        <w:proofErr w:type="spellEnd"/>
      </w:hyperlink>
      <w:r>
        <w:rPr>
          <w:rFonts w:ascii="Arial" w:hAnsi="Arial" w:cs="Arial"/>
          <w:color w:val="E6E6E6"/>
          <w:sz w:val="27"/>
          <w:szCs w:val="27"/>
          <w:shd w:val="clear" w:color="auto" w:fill="4E4E4E"/>
        </w:rPr>
        <w:t>, breathing, and speech.</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rPr>
        <w:br/>
      </w:r>
    </w:p>
    <w:p w:rsidR="00A51191" w:rsidRDefault="00A51191" w:rsidP="00A51191">
      <w:pPr>
        <w:pStyle w:val="Heading2"/>
        <w:shd w:val="clear" w:color="auto" w:fill="4E4E4E"/>
        <w:spacing w:before="0" w:beforeAutospacing="0" w:after="134" w:afterAutospacing="0"/>
        <w:rPr>
          <w:rFonts w:ascii="Arial" w:hAnsi="Arial" w:cs="Arial"/>
          <w:color w:val="FFFFFF"/>
        </w:rPr>
      </w:pPr>
      <w:r>
        <w:rPr>
          <w:rFonts w:ascii="Arial" w:hAnsi="Arial" w:cs="Arial"/>
          <w:color w:val="FFFFFF"/>
        </w:rPr>
        <w:t>Functions of the mouth</w:t>
      </w:r>
    </w:p>
    <w:p w:rsidR="00A51191" w:rsidRDefault="00A51191" w:rsidP="00A51191">
      <w:pPr>
        <w:rPr>
          <w:rFonts w:ascii="Times New Roman" w:hAnsi="Times New Roman" w:cs="Times New Roman"/>
        </w:rPr>
      </w:pPr>
      <w:r>
        <w:rPr>
          <w:rFonts w:ascii="Arial" w:hAnsi="Arial" w:cs="Arial"/>
          <w:color w:val="E6E6E6"/>
          <w:sz w:val="27"/>
          <w:szCs w:val="27"/>
          <w:shd w:val="clear" w:color="auto" w:fill="4E4E4E"/>
        </w:rPr>
        <w:t>First, the mouth is the place where food is taken in and where digestion begins (see</w:t>
      </w:r>
      <w:r>
        <w:rPr>
          <w:rStyle w:val="apple-converted-space"/>
          <w:rFonts w:ascii="Arial" w:hAnsi="Arial" w:cs="Arial"/>
          <w:color w:val="E6E6E6"/>
          <w:sz w:val="27"/>
          <w:szCs w:val="27"/>
          <w:shd w:val="clear" w:color="auto" w:fill="4E4E4E"/>
        </w:rPr>
        <w:t> </w:t>
      </w:r>
      <w:hyperlink r:id="rId13" w:history="1">
        <w:r>
          <w:rPr>
            <w:rStyle w:val="Hyperlink"/>
            <w:rFonts w:ascii="Arial" w:hAnsi="Arial" w:cs="Arial"/>
            <w:color w:val="FF8000"/>
            <w:sz w:val="27"/>
            <w:szCs w:val="27"/>
            <w:shd w:val="clear" w:color="auto" w:fill="4E4E4E"/>
          </w:rPr>
          <w:t>digestive system</w:t>
        </w:r>
      </w:hyperlink>
      <w:r>
        <w:rPr>
          <w:rFonts w:ascii="Arial" w:hAnsi="Arial" w:cs="Arial"/>
          <w:color w:val="E6E6E6"/>
          <w:sz w:val="27"/>
          <w:szCs w:val="27"/>
          <w:shd w:val="clear" w:color="auto" w:fill="4E4E4E"/>
        </w:rPr>
        <w:t xml:space="preserve">). The mouth is adapted to receive food </w:t>
      </w:r>
      <w:proofErr w:type="spellStart"/>
      <w:r>
        <w:rPr>
          <w:rFonts w:ascii="Arial" w:hAnsi="Arial" w:cs="Arial"/>
          <w:color w:val="E6E6E6"/>
          <w:sz w:val="27"/>
          <w:szCs w:val="27"/>
          <w:shd w:val="clear" w:color="auto" w:fill="4E4E4E"/>
        </w:rPr>
        <w:t>by</w:t>
      </w:r>
      <w:r>
        <w:rPr>
          <w:rStyle w:val="Strong"/>
          <w:rFonts w:ascii="Arial" w:hAnsi="Arial" w:cs="Arial"/>
          <w:color w:val="E6E6E6"/>
          <w:sz w:val="27"/>
          <w:szCs w:val="27"/>
          <w:shd w:val="clear" w:color="auto" w:fill="4E4E4E"/>
        </w:rPr>
        <w:t>ingestion</w:t>
      </w:r>
      <w:proofErr w:type="spellEnd"/>
      <w:r>
        <w:rPr>
          <w:rFonts w:ascii="Arial" w:hAnsi="Arial" w:cs="Arial"/>
          <w:color w:val="E6E6E6"/>
          <w:sz w:val="27"/>
          <w:szCs w:val="27"/>
          <w:shd w:val="clear" w:color="auto" w:fill="4E4E4E"/>
        </w:rPr>
        <w:t>, break it into small particles by</w:t>
      </w:r>
      <w:r>
        <w:rPr>
          <w:rStyle w:val="apple-converted-space"/>
          <w:rFonts w:ascii="Arial" w:hAnsi="Arial" w:cs="Arial"/>
          <w:color w:val="E6E6E6"/>
          <w:sz w:val="27"/>
          <w:szCs w:val="27"/>
          <w:shd w:val="clear" w:color="auto" w:fill="4E4E4E"/>
        </w:rPr>
        <w:t> </w:t>
      </w:r>
      <w:r>
        <w:rPr>
          <w:rStyle w:val="Strong"/>
          <w:rFonts w:ascii="Arial" w:hAnsi="Arial" w:cs="Arial"/>
          <w:color w:val="E6E6E6"/>
          <w:sz w:val="27"/>
          <w:szCs w:val="27"/>
          <w:shd w:val="clear" w:color="auto" w:fill="4E4E4E"/>
        </w:rPr>
        <w:t>mastication</w:t>
      </w:r>
      <w:r>
        <w:rPr>
          <w:rFonts w:ascii="Arial" w:hAnsi="Arial" w:cs="Arial"/>
          <w:color w:val="E6E6E6"/>
          <w:sz w:val="27"/>
          <w:szCs w:val="27"/>
          <w:shd w:val="clear" w:color="auto" w:fill="4E4E4E"/>
        </w:rPr>
        <w:t xml:space="preserve">, and mix it </w:t>
      </w:r>
      <w:proofErr w:type="spellStart"/>
      <w:r>
        <w:rPr>
          <w:rFonts w:ascii="Arial" w:hAnsi="Arial" w:cs="Arial"/>
          <w:color w:val="E6E6E6"/>
          <w:sz w:val="27"/>
          <w:szCs w:val="27"/>
          <w:shd w:val="clear" w:color="auto" w:fill="4E4E4E"/>
        </w:rPr>
        <w:t>with</w:t>
      </w:r>
      <w:hyperlink r:id="rId14" w:history="1">
        <w:r>
          <w:rPr>
            <w:rStyle w:val="Hyperlink"/>
            <w:rFonts w:ascii="Arial" w:hAnsi="Arial" w:cs="Arial"/>
            <w:color w:val="FF8000"/>
            <w:sz w:val="27"/>
            <w:szCs w:val="27"/>
            <w:shd w:val="clear" w:color="auto" w:fill="4E4E4E"/>
          </w:rPr>
          <w:t>saliva</w:t>
        </w:r>
        <w:proofErr w:type="spellEnd"/>
      </w:hyperlink>
      <w:r>
        <w:rPr>
          <w:rFonts w:ascii="Arial" w:hAnsi="Arial" w:cs="Arial"/>
          <w:color w:val="E6E6E6"/>
          <w:sz w:val="27"/>
          <w:szCs w:val="27"/>
          <w:shd w:val="clear" w:color="auto" w:fill="4E4E4E"/>
        </w:rPr>
        <w:t>. The digestive functions of the mouth include:</w:t>
      </w:r>
    </w:p>
    <w:p w:rsidR="00A51191" w:rsidRDefault="00A51191" w:rsidP="00A51191">
      <w:pPr>
        <w:numPr>
          <w:ilvl w:val="0"/>
          <w:numId w:val="2"/>
        </w:numPr>
        <w:shd w:val="clear" w:color="auto" w:fill="4E4E4E"/>
        <w:spacing w:before="100" w:beforeAutospacing="1" w:after="100" w:afterAutospacing="1" w:line="240" w:lineRule="auto"/>
        <w:rPr>
          <w:rFonts w:ascii="Arial" w:hAnsi="Arial" w:cs="Arial"/>
          <w:color w:val="E6E6E6"/>
          <w:sz w:val="27"/>
          <w:szCs w:val="27"/>
        </w:rPr>
      </w:pPr>
      <w:r>
        <w:rPr>
          <w:rFonts w:ascii="Arial" w:hAnsi="Arial" w:cs="Arial"/>
          <w:color w:val="E6E6E6"/>
          <w:sz w:val="27"/>
          <w:szCs w:val="27"/>
        </w:rPr>
        <w:t>Chewing, grinding, and mixing of food</w:t>
      </w:r>
    </w:p>
    <w:p w:rsidR="00A51191" w:rsidRDefault="00A51191" w:rsidP="00A51191">
      <w:pPr>
        <w:numPr>
          <w:ilvl w:val="0"/>
          <w:numId w:val="2"/>
        </w:numPr>
        <w:shd w:val="clear" w:color="auto" w:fill="4E4E4E"/>
        <w:spacing w:before="100" w:beforeAutospacing="1" w:after="100" w:afterAutospacing="1" w:line="240" w:lineRule="auto"/>
        <w:rPr>
          <w:rFonts w:ascii="Arial" w:hAnsi="Arial" w:cs="Arial"/>
          <w:color w:val="E6E6E6"/>
          <w:sz w:val="27"/>
          <w:szCs w:val="27"/>
        </w:rPr>
      </w:pPr>
      <w:r>
        <w:rPr>
          <w:rFonts w:ascii="Arial" w:hAnsi="Arial" w:cs="Arial"/>
          <w:color w:val="E6E6E6"/>
          <w:sz w:val="27"/>
          <w:szCs w:val="27"/>
        </w:rPr>
        <w:t>Formation of a bolus</w:t>
      </w:r>
    </w:p>
    <w:p w:rsidR="00A51191" w:rsidRDefault="00A51191" w:rsidP="00A51191">
      <w:pPr>
        <w:numPr>
          <w:ilvl w:val="0"/>
          <w:numId w:val="2"/>
        </w:numPr>
        <w:shd w:val="clear" w:color="auto" w:fill="4E4E4E"/>
        <w:spacing w:before="100" w:beforeAutospacing="1" w:after="100" w:afterAutospacing="1" w:line="240" w:lineRule="auto"/>
        <w:rPr>
          <w:rFonts w:ascii="Arial" w:hAnsi="Arial" w:cs="Arial"/>
          <w:color w:val="E6E6E6"/>
          <w:sz w:val="27"/>
          <w:szCs w:val="27"/>
        </w:rPr>
      </w:pPr>
      <w:r>
        <w:rPr>
          <w:rFonts w:ascii="Arial" w:hAnsi="Arial" w:cs="Arial"/>
          <w:color w:val="E6E6E6"/>
          <w:sz w:val="27"/>
          <w:szCs w:val="27"/>
        </w:rPr>
        <w:t>Initiation of digestive processes</w:t>
      </w:r>
    </w:p>
    <w:p w:rsidR="00A51191" w:rsidRDefault="00A51191" w:rsidP="00A51191">
      <w:pPr>
        <w:numPr>
          <w:ilvl w:val="0"/>
          <w:numId w:val="2"/>
        </w:numPr>
        <w:shd w:val="clear" w:color="auto" w:fill="4E4E4E"/>
        <w:spacing w:before="100" w:beforeAutospacing="1" w:after="100" w:afterAutospacing="1" w:line="240" w:lineRule="auto"/>
        <w:rPr>
          <w:rFonts w:ascii="Arial" w:hAnsi="Arial" w:cs="Arial"/>
          <w:color w:val="E6E6E6"/>
          <w:sz w:val="27"/>
          <w:szCs w:val="27"/>
        </w:rPr>
      </w:pPr>
      <w:r>
        <w:rPr>
          <w:rFonts w:ascii="Arial" w:hAnsi="Arial" w:cs="Arial"/>
          <w:color w:val="E6E6E6"/>
          <w:sz w:val="27"/>
          <w:szCs w:val="27"/>
        </w:rPr>
        <w:t>Swallowing</w:t>
      </w:r>
    </w:p>
    <w:p w:rsidR="00A51191" w:rsidRDefault="00A51191" w:rsidP="00A51191">
      <w:pPr>
        <w:numPr>
          <w:ilvl w:val="0"/>
          <w:numId w:val="2"/>
        </w:numPr>
        <w:shd w:val="clear" w:color="auto" w:fill="4E4E4E"/>
        <w:spacing w:before="100" w:beforeAutospacing="1" w:after="100" w:afterAutospacing="1" w:line="240" w:lineRule="auto"/>
        <w:rPr>
          <w:rFonts w:ascii="Arial" w:hAnsi="Arial" w:cs="Arial"/>
          <w:color w:val="E6E6E6"/>
          <w:sz w:val="27"/>
          <w:szCs w:val="27"/>
        </w:rPr>
      </w:pPr>
      <w:hyperlink r:id="rId15" w:history="1">
        <w:r>
          <w:rPr>
            <w:rStyle w:val="Hyperlink"/>
            <w:rFonts w:ascii="Arial" w:hAnsi="Arial" w:cs="Arial"/>
            <w:color w:val="FF8000"/>
            <w:sz w:val="27"/>
            <w:szCs w:val="27"/>
          </w:rPr>
          <w:t>Taste</w:t>
        </w:r>
      </w:hyperlink>
    </w:p>
    <w:p w:rsidR="00A51191" w:rsidRDefault="00A51191" w:rsidP="00A51191">
      <w:pPr>
        <w:spacing w:after="0"/>
        <w:rPr>
          <w:rFonts w:ascii="Times New Roman" w:hAnsi="Times New Roman" w:cs="Times New Roman"/>
          <w:sz w:val="24"/>
          <w:szCs w:val="24"/>
        </w:rPr>
      </w:pPr>
      <w:r>
        <w:rPr>
          <w:rFonts w:ascii="Arial" w:hAnsi="Arial" w:cs="Arial"/>
          <w:color w:val="E6E6E6"/>
          <w:sz w:val="27"/>
          <w:szCs w:val="27"/>
          <w:shd w:val="clear" w:color="auto" w:fill="4E4E4E"/>
        </w:rPr>
        <w:t>Second, the mouth is a passageway between the</w:t>
      </w:r>
      <w:r>
        <w:rPr>
          <w:rStyle w:val="apple-converted-space"/>
          <w:rFonts w:ascii="Arial" w:hAnsi="Arial" w:cs="Arial"/>
          <w:color w:val="E6E6E6"/>
          <w:sz w:val="27"/>
          <w:szCs w:val="27"/>
          <w:shd w:val="clear" w:color="auto" w:fill="4E4E4E"/>
        </w:rPr>
        <w:t> </w:t>
      </w:r>
      <w:hyperlink r:id="rId16" w:history="1">
        <w:r>
          <w:rPr>
            <w:rStyle w:val="Hyperlink"/>
            <w:rFonts w:ascii="Arial" w:hAnsi="Arial" w:cs="Arial"/>
            <w:color w:val="FF8000"/>
            <w:sz w:val="27"/>
            <w:szCs w:val="27"/>
            <w:shd w:val="clear" w:color="auto" w:fill="4E4E4E"/>
          </w:rPr>
          <w:t>pharynx</w:t>
        </w:r>
      </w:hyperlink>
      <w:r>
        <w:rPr>
          <w:rStyle w:val="apple-converted-space"/>
          <w:rFonts w:ascii="Arial" w:hAnsi="Arial" w:cs="Arial"/>
          <w:color w:val="E6E6E6"/>
          <w:sz w:val="27"/>
          <w:szCs w:val="27"/>
          <w:shd w:val="clear" w:color="auto" w:fill="4E4E4E"/>
        </w:rPr>
        <w:t> </w:t>
      </w:r>
      <w:r>
        <w:rPr>
          <w:rFonts w:ascii="Arial" w:hAnsi="Arial" w:cs="Arial"/>
          <w:color w:val="E6E6E6"/>
          <w:sz w:val="27"/>
          <w:szCs w:val="27"/>
          <w:shd w:val="clear" w:color="auto" w:fill="4E4E4E"/>
        </w:rPr>
        <w:t>(the cavity connecting the</w:t>
      </w:r>
      <w:r>
        <w:rPr>
          <w:rStyle w:val="apple-converted-space"/>
          <w:rFonts w:ascii="Arial" w:hAnsi="Arial" w:cs="Arial"/>
          <w:color w:val="E6E6E6"/>
          <w:sz w:val="27"/>
          <w:szCs w:val="27"/>
          <w:shd w:val="clear" w:color="auto" w:fill="4E4E4E"/>
        </w:rPr>
        <w:t> </w:t>
      </w:r>
      <w:hyperlink r:id="rId17" w:history="1">
        <w:r>
          <w:rPr>
            <w:rStyle w:val="Hyperlink"/>
            <w:rFonts w:ascii="Arial" w:hAnsi="Arial" w:cs="Arial"/>
            <w:color w:val="FF8000"/>
            <w:sz w:val="27"/>
            <w:szCs w:val="27"/>
            <w:shd w:val="clear" w:color="auto" w:fill="4E4E4E"/>
          </w:rPr>
          <w:t>nose</w:t>
        </w:r>
      </w:hyperlink>
      <w:r>
        <w:rPr>
          <w:rFonts w:ascii="Arial" w:hAnsi="Arial" w:cs="Arial"/>
          <w:color w:val="E6E6E6"/>
          <w:sz w:val="27"/>
          <w:szCs w:val="27"/>
          <w:shd w:val="clear" w:color="auto" w:fill="4E4E4E"/>
        </w:rPr>
        <w:t>, mouth, and</w:t>
      </w:r>
      <w:r>
        <w:rPr>
          <w:rStyle w:val="apple-converted-space"/>
          <w:rFonts w:ascii="Arial" w:hAnsi="Arial" w:cs="Arial"/>
          <w:color w:val="E6E6E6"/>
          <w:sz w:val="27"/>
          <w:szCs w:val="27"/>
          <w:shd w:val="clear" w:color="auto" w:fill="4E4E4E"/>
        </w:rPr>
        <w:t> </w:t>
      </w:r>
      <w:hyperlink r:id="rId18" w:history="1">
        <w:r>
          <w:rPr>
            <w:rStyle w:val="Hyperlink"/>
            <w:rFonts w:ascii="Arial" w:hAnsi="Arial" w:cs="Arial"/>
            <w:color w:val="FF8000"/>
            <w:sz w:val="27"/>
            <w:szCs w:val="27"/>
            <w:shd w:val="clear" w:color="auto" w:fill="4E4E4E"/>
          </w:rPr>
          <w:t>larynx</w:t>
        </w:r>
      </w:hyperlink>
      <w:r>
        <w:rPr>
          <w:rFonts w:ascii="Arial" w:hAnsi="Arial" w:cs="Arial"/>
          <w:color w:val="E6E6E6"/>
          <w:sz w:val="27"/>
          <w:szCs w:val="27"/>
          <w:shd w:val="clear" w:color="auto" w:fill="4E4E4E"/>
        </w:rPr>
        <w:t>) and the outside of the body. It can thus be used for breathing when the nose is inadequate, as happens, for instance, during strenuous exercise.</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shd w:val="clear" w:color="auto" w:fill="4E4E4E"/>
        </w:rPr>
        <w:t>Third, the mouth plays a vital part in speech (see</w:t>
      </w:r>
      <w:r>
        <w:rPr>
          <w:rStyle w:val="apple-converted-space"/>
          <w:rFonts w:ascii="Arial" w:hAnsi="Arial" w:cs="Arial"/>
          <w:color w:val="E6E6E6"/>
          <w:sz w:val="27"/>
          <w:szCs w:val="27"/>
          <w:shd w:val="clear" w:color="auto" w:fill="4E4E4E"/>
        </w:rPr>
        <w:t> </w:t>
      </w:r>
      <w:hyperlink r:id="rId19" w:history="1">
        <w:r>
          <w:rPr>
            <w:rStyle w:val="Hyperlink"/>
            <w:rFonts w:ascii="Arial" w:hAnsi="Arial" w:cs="Arial"/>
            <w:color w:val="FF8000"/>
            <w:sz w:val="27"/>
            <w:szCs w:val="27"/>
            <w:shd w:val="clear" w:color="auto" w:fill="4E4E4E"/>
          </w:rPr>
          <w:t>voice</w:t>
        </w:r>
      </w:hyperlink>
      <w:r>
        <w:rPr>
          <w:rFonts w:ascii="Arial" w:hAnsi="Arial" w:cs="Arial"/>
          <w:color w:val="E6E6E6"/>
          <w:sz w:val="27"/>
          <w:szCs w:val="27"/>
          <w:shd w:val="clear" w:color="auto" w:fill="4E4E4E"/>
        </w:rPr>
        <w:t>), because alterations in the shape of the mouth and the lips modify the sounds that are made by the</w:t>
      </w:r>
      <w:r>
        <w:rPr>
          <w:rStyle w:val="apple-converted-space"/>
          <w:rFonts w:ascii="Arial" w:hAnsi="Arial" w:cs="Arial"/>
          <w:color w:val="E6E6E6"/>
          <w:sz w:val="27"/>
          <w:szCs w:val="27"/>
          <w:shd w:val="clear" w:color="auto" w:fill="4E4E4E"/>
        </w:rPr>
        <w:t> </w:t>
      </w:r>
      <w:hyperlink r:id="rId20" w:history="1">
        <w:r>
          <w:rPr>
            <w:rStyle w:val="Hyperlink"/>
            <w:rFonts w:ascii="Arial" w:hAnsi="Arial" w:cs="Arial"/>
            <w:color w:val="FF8000"/>
            <w:sz w:val="27"/>
            <w:szCs w:val="27"/>
            <w:shd w:val="clear" w:color="auto" w:fill="4E4E4E"/>
          </w:rPr>
          <w:t>vocal folds</w:t>
        </w:r>
      </w:hyperlink>
      <w:r>
        <w:rPr>
          <w:rStyle w:val="apple-converted-space"/>
          <w:rFonts w:ascii="Arial" w:hAnsi="Arial" w:cs="Arial"/>
          <w:color w:val="E6E6E6"/>
          <w:sz w:val="27"/>
          <w:szCs w:val="27"/>
          <w:shd w:val="clear" w:color="auto" w:fill="4E4E4E"/>
        </w:rPr>
        <w:t> </w:t>
      </w:r>
      <w:r>
        <w:rPr>
          <w:rFonts w:ascii="Arial" w:hAnsi="Arial" w:cs="Arial"/>
          <w:color w:val="E6E6E6"/>
          <w:sz w:val="27"/>
          <w:szCs w:val="27"/>
          <w:shd w:val="clear" w:color="auto" w:fill="4E4E4E"/>
        </w:rPr>
        <w:t>(vocal cords) in such a way that they become recognizable as syllables.</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rPr>
        <w:br/>
      </w:r>
    </w:p>
    <w:p w:rsidR="00A51191" w:rsidRDefault="00A51191" w:rsidP="00A51191">
      <w:pPr>
        <w:pStyle w:val="Heading2"/>
        <w:shd w:val="clear" w:color="auto" w:fill="4E4E4E"/>
        <w:spacing w:before="0" w:beforeAutospacing="0" w:after="134" w:afterAutospacing="0"/>
        <w:rPr>
          <w:rFonts w:ascii="Arial" w:hAnsi="Arial" w:cs="Arial"/>
          <w:color w:val="FFFFFF"/>
        </w:rPr>
      </w:pPr>
      <w:r>
        <w:rPr>
          <w:rFonts w:ascii="Arial" w:hAnsi="Arial" w:cs="Arial"/>
          <w:color w:val="FFFFFF"/>
        </w:rPr>
        <w:t>Structure of the mouth</w:t>
      </w:r>
    </w:p>
    <w:p w:rsidR="00A51191" w:rsidRDefault="00A51191" w:rsidP="00A51191">
      <w:pPr>
        <w:rPr>
          <w:rFonts w:ascii="Times New Roman" w:hAnsi="Times New Roman" w:cs="Times New Roman"/>
        </w:rPr>
      </w:pPr>
      <w:r>
        <w:rPr>
          <w:rFonts w:ascii="Arial" w:hAnsi="Arial" w:cs="Arial"/>
          <w:color w:val="E6E6E6"/>
          <w:sz w:val="27"/>
          <w:szCs w:val="27"/>
          <w:shd w:val="clear" w:color="auto" w:fill="4E4E4E"/>
        </w:rPr>
        <w:t>The mouth, like many organs in the human body, is a hollow cavity. The part in front of the teeth is called the</w:t>
      </w:r>
      <w:r>
        <w:rPr>
          <w:rStyle w:val="apple-converted-space"/>
          <w:rFonts w:ascii="Arial" w:hAnsi="Arial" w:cs="Arial"/>
          <w:color w:val="E6E6E6"/>
          <w:sz w:val="27"/>
          <w:szCs w:val="27"/>
          <w:shd w:val="clear" w:color="auto" w:fill="4E4E4E"/>
        </w:rPr>
        <w:t> </w:t>
      </w:r>
      <w:r>
        <w:rPr>
          <w:rStyle w:val="Strong"/>
          <w:rFonts w:ascii="Arial" w:hAnsi="Arial" w:cs="Arial"/>
          <w:color w:val="E6E6E6"/>
          <w:sz w:val="27"/>
          <w:szCs w:val="27"/>
          <w:shd w:val="clear" w:color="auto" w:fill="4E4E4E"/>
        </w:rPr>
        <w:t>vestibule</w:t>
      </w:r>
      <w:r>
        <w:rPr>
          <w:rFonts w:ascii="Arial" w:hAnsi="Arial" w:cs="Arial"/>
          <w:color w:val="E6E6E6"/>
          <w:sz w:val="27"/>
          <w:szCs w:val="27"/>
          <w:shd w:val="clear" w:color="auto" w:fill="4E4E4E"/>
        </w:rPr>
        <w:t xml:space="preserve">, while the part behind is the mouth </w:t>
      </w:r>
      <w:r>
        <w:rPr>
          <w:rFonts w:ascii="Arial" w:hAnsi="Arial" w:cs="Arial"/>
          <w:color w:val="E6E6E6"/>
          <w:sz w:val="27"/>
          <w:szCs w:val="27"/>
          <w:shd w:val="clear" w:color="auto" w:fill="4E4E4E"/>
        </w:rPr>
        <w:lastRenderedPageBreak/>
        <w:t xml:space="preserve">itself. The floor of the mouth is formed from sheets of muscle tissue which are attached to the inner surface of the jawbone, </w:t>
      </w:r>
      <w:proofErr w:type="spellStart"/>
      <w:r>
        <w:rPr>
          <w:rFonts w:ascii="Arial" w:hAnsi="Arial" w:cs="Arial"/>
          <w:color w:val="E6E6E6"/>
          <w:sz w:val="27"/>
          <w:szCs w:val="27"/>
          <w:shd w:val="clear" w:color="auto" w:fill="4E4E4E"/>
        </w:rPr>
        <w:t>or</w:t>
      </w:r>
      <w:hyperlink r:id="rId21" w:history="1">
        <w:r>
          <w:rPr>
            <w:rStyle w:val="Hyperlink"/>
            <w:rFonts w:ascii="Arial" w:hAnsi="Arial" w:cs="Arial"/>
            <w:color w:val="FF8000"/>
            <w:sz w:val="27"/>
            <w:szCs w:val="27"/>
            <w:shd w:val="clear" w:color="auto" w:fill="4E4E4E"/>
          </w:rPr>
          <w:t>mandible</w:t>
        </w:r>
        <w:proofErr w:type="spellEnd"/>
      </w:hyperlink>
      <w:r>
        <w:rPr>
          <w:rFonts w:ascii="Arial" w:hAnsi="Arial" w:cs="Arial"/>
          <w:color w:val="E6E6E6"/>
          <w:sz w:val="27"/>
          <w:szCs w:val="27"/>
          <w:shd w:val="clear" w:color="auto" w:fill="4E4E4E"/>
        </w:rPr>
        <w:t>. The side walls are formed by the cheeks, which are sufficiently flexible to allow the mouth to open and close.</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shd w:val="clear" w:color="auto" w:fill="4E4E4E"/>
        </w:rPr>
        <w:t>The roof of the mouth is formed by the palate, a thin sheet of tissue which separates the mouth from the</w:t>
      </w:r>
      <w:r>
        <w:rPr>
          <w:rStyle w:val="apple-converted-space"/>
          <w:rFonts w:ascii="Arial" w:hAnsi="Arial" w:cs="Arial"/>
          <w:color w:val="E6E6E6"/>
          <w:sz w:val="27"/>
          <w:szCs w:val="27"/>
          <w:shd w:val="clear" w:color="auto" w:fill="4E4E4E"/>
        </w:rPr>
        <w:t> </w:t>
      </w:r>
      <w:hyperlink r:id="rId22" w:history="1">
        <w:r>
          <w:rPr>
            <w:rStyle w:val="Hyperlink"/>
            <w:rFonts w:ascii="Arial" w:hAnsi="Arial" w:cs="Arial"/>
            <w:color w:val="FF8000"/>
            <w:sz w:val="27"/>
            <w:szCs w:val="27"/>
            <w:shd w:val="clear" w:color="auto" w:fill="4E4E4E"/>
          </w:rPr>
          <w:t>nasal cavities</w:t>
        </w:r>
      </w:hyperlink>
      <w:r>
        <w:rPr>
          <w:rStyle w:val="apple-converted-space"/>
          <w:rFonts w:ascii="Arial" w:hAnsi="Arial" w:cs="Arial"/>
          <w:color w:val="E6E6E6"/>
          <w:sz w:val="27"/>
          <w:szCs w:val="27"/>
          <w:shd w:val="clear" w:color="auto" w:fill="4E4E4E"/>
        </w:rPr>
        <w:t> </w:t>
      </w:r>
      <w:r>
        <w:rPr>
          <w:rFonts w:ascii="Arial" w:hAnsi="Arial" w:cs="Arial"/>
          <w:color w:val="E6E6E6"/>
          <w:sz w:val="27"/>
          <w:szCs w:val="27"/>
          <w:shd w:val="clear" w:color="auto" w:fill="4E4E4E"/>
        </w:rPr>
        <w:t>above. At the back, the cavity of the mouth joins up with the pharynx, while at the front it communicates with the outside through the lips.</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shd w:val="clear" w:color="auto" w:fill="4E4E4E"/>
        </w:rPr>
        <w:t>Except for the teeth, the whole of the inner surface of the mouth is lined by</w:t>
      </w:r>
      <w:r>
        <w:rPr>
          <w:rStyle w:val="apple-converted-space"/>
          <w:rFonts w:ascii="Arial" w:hAnsi="Arial" w:cs="Arial"/>
          <w:color w:val="E6E6E6"/>
          <w:sz w:val="27"/>
          <w:szCs w:val="27"/>
          <w:shd w:val="clear" w:color="auto" w:fill="4E4E4E"/>
        </w:rPr>
        <w:t> </w:t>
      </w:r>
      <w:hyperlink r:id="rId23" w:history="1">
        <w:r>
          <w:rPr>
            <w:rStyle w:val="Hyperlink"/>
            <w:rFonts w:ascii="Arial" w:hAnsi="Arial" w:cs="Arial"/>
            <w:color w:val="FF8000"/>
            <w:sz w:val="27"/>
            <w:szCs w:val="27"/>
            <w:shd w:val="clear" w:color="auto" w:fill="4E4E4E"/>
          </w:rPr>
          <w:t>mucous membrane</w:t>
        </w:r>
      </w:hyperlink>
      <w:r>
        <w:rPr>
          <w:rFonts w:ascii="Arial" w:hAnsi="Arial" w:cs="Arial"/>
          <w:color w:val="E6E6E6"/>
          <w:sz w:val="27"/>
          <w:szCs w:val="27"/>
          <w:shd w:val="clear" w:color="auto" w:fill="4E4E4E"/>
        </w:rPr>
        <w:t>. At the back, the membrane goes on to line the gastrointestinal tract, and at the front it is folded over to form the lips.</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rPr>
        <w:br/>
      </w:r>
    </w:p>
    <w:p w:rsidR="00A51191" w:rsidRDefault="00A51191" w:rsidP="00A51191">
      <w:pPr>
        <w:pStyle w:val="Heading2"/>
        <w:shd w:val="clear" w:color="auto" w:fill="4E4E4E"/>
        <w:spacing w:before="0" w:beforeAutospacing="0" w:after="134" w:afterAutospacing="0"/>
        <w:rPr>
          <w:rFonts w:ascii="Arial" w:hAnsi="Arial" w:cs="Arial"/>
          <w:color w:val="FFFFFF"/>
        </w:rPr>
      </w:pPr>
      <w:r>
        <w:rPr>
          <w:rFonts w:ascii="Arial" w:hAnsi="Arial" w:cs="Arial"/>
          <w:color w:val="FFFFFF"/>
        </w:rPr>
        <w:t>Lips and cheeks</w:t>
      </w:r>
    </w:p>
    <w:p w:rsidR="00A51191" w:rsidRDefault="00A51191" w:rsidP="00A51191">
      <w:pPr>
        <w:rPr>
          <w:rFonts w:ascii="Times New Roman" w:hAnsi="Times New Roman" w:cs="Times New Roman"/>
        </w:rPr>
      </w:pPr>
      <w:r>
        <w:rPr>
          <w:rFonts w:ascii="Arial" w:hAnsi="Arial" w:cs="Arial"/>
          <w:color w:val="E6E6E6"/>
          <w:sz w:val="27"/>
          <w:szCs w:val="27"/>
          <w:shd w:val="clear" w:color="auto" w:fill="4E4E4E"/>
        </w:rPr>
        <w:t>The lips and cheeks help hold food in the mouth and keep it in place for chewing. They are also used in the formation of words for speech. The lips contain numerous sensory receptors that are useful for judging the temperature and texture of foods.</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rPr>
        <w:br/>
      </w:r>
    </w:p>
    <w:p w:rsidR="00A51191" w:rsidRDefault="00A51191" w:rsidP="00A51191">
      <w:pPr>
        <w:pStyle w:val="Heading2"/>
        <w:shd w:val="clear" w:color="auto" w:fill="4E4E4E"/>
        <w:spacing w:before="0" w:beforeAutospacing="0" w:after="134" w:afterAutospacing="0"/>
        <w:rPr>
          <w:rFonts w:ascii="Arial" w:hAnsi="Arial" w:cs="Arial"/>
          <w:color w:val="FFFFFF"/>
        </w:rPr>
      </w:pPr>
      <w:r>
        <w:rPr>
          <w:rFonts w:ascii="Arial" w:hAnsi="Arial" w:cs="Arial"/>
          <w:color w:val="FFFFFF"/>
        </w:rPr>
        <w:t>Palate</w:t>
      </w:r>
    </w:p>
    <w:p w:rsidR="00A51191" w:rsidRDefault="00A51191" w:rsidP="00A51191">
      <w:pPr>
        <w:rPr>
          <w:rFonts w:ascii="Times New Roman" w:hAnsi="Times New Roman" w:cs="Times New Roman"/>
        </w:rPr>
      </w:pPr>
      <w:r>
        <w:rPr>
          <w:rFonts w:ascii="Arial" w:hAnsi="Arial" w:cs="Arial"/>
          <w:color w:val="E6E6E6"/>
          <w:sz w:val="27"/>
          <w:szCs w:val="27"/>
          <w:shd w:val="clear" w:color="auto" w:fill="4E4E4E"/>
        </w:rPr>
        <w:t>The palate forms the roof of the mouth and separates the mouth from the nasal cavity. The palate consists of two quite different parts. The anterior (front) portion, the</w:t>
      </w:r>
      <w:r>
        <w:rPr>
          <w:rStyle w:val="apple-converted-space"/>
          <w:rFonts w:ascii="Arial" w:hAnsi="Arial" w:cs="Arial"/>
          <w:color w:val="E6E6E6"/>
          <w:sz w:val="27"/>
          <w:szCs w:val="27"/>
          <w:shd w:val="clear" w:color="auto" w:fill="4E4E4E"/>
        </w:rPr>
        <w:t> </w:t>
      </w:r>
      <w:hyperlink r:id="rId24" w:history="1">
        <w:r>
          <w:rPr>
            <w:rStyle w:val="Hyperlink"/>
            <w:rFonts w:ascii="Arial" w:hAnsi="Arial" w:cs="Arial"/>
            <w:color w:val="FF8000"/>
            <w:sz w:val="27"/>
            <w:szCs w:val="27"/>
            <w:shd w:val="clear" w:color="auto" w:fill="4E4E4E"/>
          </w:rPr>
          <w:t>hard palate</w:t>
        </w:r>
      </w:hyperlink>
      <w:r>
        <w:rPr>
          <w:rFonts w:ascii="Arial" w:hAnsi="Arial" w:cs="Arial"/>
          <w:color w:val="E6E6E6"/>
          <w:sz w:val="27"/>
          <w:szCs w:val="27"/>
          <w:shd w:val="clear" w:color="auto" w:fill="4E4E4E"/>
        </w:rPr>
        <w:t>, is supported by</w:t>
      </w:r>
      <w:r>
        <w:rPr>
          <w:rStyle w:val="apple-converted-space"/>
          <w:rFonts w:ascii="Arial" w:hAnsi="Arial" w:cs="Arial"/>
          <w:color w:val="E6E6E6"/>
          <w:sz w:val="27"/>
          <w:szCs w:val="27"/>
          <w:shd w:val="clear" w:color="auto" w:fill="4E4E4E"/>
        </w:rPr>
        <w:t> </w:t>
      </w:r>
      <w:hyperlink r:id="rId25" w:history="1">
        <w:r>
          <w:rPr>
            <w:rStyle w:val="Hyperlink"/>
            <w:rFonts w:ascii="Arial" w:hAnsi="Arial" w:cs="Arial"/>
            <w:color w:val="FF8000"/>
            <w:sz w:val="27"/>
            <w:szCs w:val="27"/>
            <w:shd w:val="clear" w:color="auto" w:fill="4E4E4E"/>
          </w:rPr>
          <w:t>bone</w:t>
        </w:r>
      </w:hyperlink>
      <w:r>
        <w:rPr>
          <w:rFonts w:ascii="Arial" w:hAnsi="Arial" w:cs="Arial"/>
          <w:color w:val="E6E6E6"/>
          <w:sz w:val="27"/>
          <w:szCs w:val="27"/>
          <w:shd w:val="clear" w:color="auto" w:fill="4E4E4E"/>
        </w:rPr>
        <w:t>. The posterior (back) portion, the</w:t>
      </w:r>
      <w:r>
        <w:rPr>
          <w:rStyle w:val="apple-converted-space"/>
          <w:rFonts w:ascii="Arial" w:hAnsi="Arial" w:cs="Arial"/>
          <w:color w:val="E6E6E6"/>
          <w:sz w:val="27"/>
          <w:szCs w:val="27"/>
          <w:shd w:val="clear" w:color="auto" w:fill="4E4E4E"/>
        </w:rPr>
        <w:t> </w:t>
      </w:r>
      <w:hyperlink r:id="rId26" w:history="1">
        <w:r>
          <w:rPr>
            <w:rStyle w:val="Hyperlink"/>
            <w:rFonts w:ascii="Arial" w:hAnsi="Arial" w:cs="Arial"/>
            <w:color w:val="FF8000"/>
            <w:sz w:val="27"/>
            <w:szCs w:val="27"/>
            <w:shd w:val="clear" w:color="auto" w:fill="4E4E4E"/>
          </w:rPr>
          <w:t>soft palate</w:t>
        </w:r>
      </w:hyperlink>
      <w:r>
        <w:rPr>
          <w:rFonts w:ascii="Arial" w:hAnsi="Arial" w:cs="Arial"/>
          <w:color w:val="E6E6E6"/>
          <w:sz w:val="27"/>
          <w:szCs w:val="27"/>
          <w:shd w:val="clear" w:color="auto" w:fill="4E4E4E"/>
        </w:rPr>
        <w:t xml:space="preserve">, is skeletal muscle </w:t>
      </w:r>
      <w:proofErr w:type="spellStart"/>
      <w:r>
        <w:rPr>
          <w:rFonts w:ascii="Arial" w:hAnsi="Arial" w:cs="Arial"/>
          <w:color w:val="E6E6E6"/>
          <w:sz w:val="27"/>
          <w:szCs w:val="27"/>
          <w:shd w:val="clear" w:color="auto" w:fill="4E4E4E"/>
        </w:rPr>
        <w:t>and</w:t>
      </w:r>
      <w:hyperlink r:id="rId27" w:history="1">
        <w:r>
          <w:rPr>
            <w:rStyle w:val="Hyperlink"/>
            <w:rFonts w:ascii="Arial" w:hAnsi="Arial" w:cs="Arial"/>
            <w:color w:val="FF8000"/>
            <w:sz w:val="27"/>
            <w:szCs w:val="27"/>
            <w:shd w:val="clear" w:color="auto" w:fill="4E4E4E"/>
          </w:rPr>
          <w:t>connective</w:t>
        </w:r>
        <w:proofErr w:type="spellEnd"/>
        <w:r>
          <w:rPr>
            <w:rStyle w:val="Hyperlink"/>
            <w:rFonts w:ascii="Arial" w:hAnsi="Arial" w:cs="Arial"/>
            <w:color w:val="FF8000"/>
            <w:sz w:val="27"/>
            <w:szCs w:val="27"/>
            <w:shd w:val="clear" w:color="auto" w:fill="4E4E4E"/>
          </w:rPr>
          <w:t xml:space="preserve"> tissue</w:t>
        </w:r>
      </w:hyperlink>
      <w:r>
        <w:rPr>
          <w:rFonts w:ascii="Arial" w:hAnsi="Arial" w:cs="Arial"/>
          <w:color w:val="E6E6E6"/>
          <w:sz w:val="27"/>
          <w:szCs w:val="27"/>
          <w:shd w:val="clear" w:color="auto" w:fill="4E4E4E"/>
        </w:rPr>
        <w:t xml:space="preserve">. </w:t>
      </w:r>
      <w:proofErr w:type="spellStart"/>
      <w:r>
        <w:rPr>
          <w:rFonts w:ascii="Arial" w:hAnsi="Arial" w:cs="Arial"/>
          <w:color w:val="E6E6E6"/>
          <w:sz w:val="27"/>
          <w:szCs w:val="27"/>
          <w:shd w:val="clear" w:color="auto" w:fill="4E4E4E"/>
        </w:rPr>
        <w:t>Posteriorly</w:t>
      </w:r>
      <w:proofErr w:type="spellEnd"/>
      <w:r>
        <w:rPr>
          <w:rFonts w:ascii="Arial" w:hAnsi="Arial" w:cs="Arial"/>
          <w:color w:val="E6E6E6"/>
          <w:sz w:val="27"/>
          <w:szCs w:val="27"/>
          <w:shd w:val="clear" w:color="auto" w:fill="4E4E4E"/>
        </w:rPr>
        <w:t>, the soft palate ends in a projection called the</w:t>
      </w:r>
      <w:r>
        <w:rPr>
          <w:rStyle w:val="apple-converted-space"/>
          <w:rFonts w:ascii="Arial" w:hAnsi="Arial" w:cs="Arial"/>
          <w:color w:val="E6E6E6"/>
          <w:sz w:val="27"/>
          <w:szCs w:val="27"/>
          <w:shd w:val="clear" w:color="auto" w:fill="4E4E4E"/>
        </w:rPr>
        <w:t> </w:t>
      </w:r>
      <w:r>
        <w:rPr>
          <w:rStyle w:val="Strong"/>
          <w:rFonts w:ascii="Arial" w:hAnsi="Arial" w:cs="Arial"/>
          <w:color w:val="E6E6E6"/>
          <w:sz w:val="27"/>
          <w:szCs w:val="27"/>
          <w:shd w:val="clear" w:color="auto" w:fill="4E4E4E"/>
        </w:rPr>
        <w:t>uvula</w:t>
      </w:r>
      <w:r>
        <w:rPr>
          <w:rFonts w:ascii="Arial" w:hAnsi="Arial" w:cs="Arial"/>
          <w:color w:val="E6E6E6"/>
          <w:sz w:val="27"/>
          <w:szCs w:val="27"/>
          <w:shd w:val="clear" w:color="auto" w:fill="4E4E4E"/>
        </w:rPr>
        <w:t>. During swallowing, the soft palate and uvula move upward to direct food away from the nasal cavity and into the</w:t>
      </w:r>
      <w:r>
        <w:rPr>
          <w:rStyle w:val="apple-converted-space"/>
          <w:rFonts w:ascii="Arial" w:hAnsi="Arial" w:cs="Arial"/>
          <w:color w:val="E6E6E6"/>
          <w:sz w:val="27"/>
          <w:szCs w:val="27"/>
          <w:shd w:val="clear" w:color="auto" w:fill="4E4E4E"/>
        </w:rPr>
        <w:t> </w:t>
      </w:r>
      <w:proofErr w:type="spellStart"/>
      <w:r>
        <w:rPr>
          <w:rStyle w:val="Strong"/>
          <w:rFonts w:ascii="Arial" w:hAnsi="Arial" w:cs="Arial"/>
          <w:color w:val="E6E6E6"/>
          <w:sz w:val="27"/>
          <w:szCs w:val="27"/>
          <w:shd w:val="clear" w:color="auto" w:fill="4E4E4E"/>
        </w:rPr>
        <w:t>oropharynx</w:t>
      </w:r>
      <w:proofErr w:type="spellEnd"/>
      <w:r>
        <w:rPr>
          <w:rFonts w:ascii="Arial" w:hAnsi="Arial" w:cs="Arial"/>
          <w:color w:val="E6E6E6"/>
          <w:sz w:val="27"/>
          <w:szCs w:val="27"/>
          <w:shd w:val="clear" w:color="auto" w:fill="4E4E4E"/>
        </w:rPr>
        <w:t>.</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rPr>
        <w:lastRenderedPageBreak/>
        <w:br/>
      </w:r>
    </w:p>
    <w:p w:rsidR="00A51191" w:rsidRDefault="00A51191" w:rsidP="00A51191">
      <w:pPr>
        <w:pStyle w:val="Heading2"/>
        <w:shd w:val="clear" w:color="auto" w:fill="4E4E4E"/>
        <w:spacing w:before="0" w:beforeAutospacing="0" w:after="134" w:afterAutospacing="0"/>
        <w:rPr>
          <w:rFonts w:ascii="Arial" w:hAnsi="Arial" w:cs="Arial"/>
          <w:color w:val="FFFFFF"/>
        </w:rPr>
      </w:pPr>
      <w:r>
        <w:rPr>
          <w:rFonts w:ascii="Arial" w:hAnsi="Arial" w:cs="Arial"/>
          <w:color w:val="FFFFFF"/>
        </w:rPr>
        <w:t>Tongue</w:t>
      </w:r>
    </w:p>
    <w:p w:rsidR="00A51191" w:rsidRDefault="00A51191" w:rsidP="00A51191">
      <w:pPr>
        <w:rPr>
          <w:rFonts w:ascii="Times New Roman" w:hAnsi="Times New Roman" w:cs="Times New Roman"/>
        </w:rPr>
      </w:pPr>
      <w:r>
        <w:rPr>
          <w:rFonts w:ascii="Arial" w:hAnsi="Arial" w:cs="Arial"/>
          <w:color w:val="E6E6E6"/>
          <w:sz w:val="27"/>
          <w:szCs w:val="27"/>
          <w:shd w:val="clear" w:color="auto" w:fill="4E4E4E"/>
        </w:rPr>
        <w:t>The tongue, which is made up of muscle fibers, is attached to the back part of the floor of the mouth. When it is not in use, it lies between the teeth and the lower jaw. Its most important tasks are to move the food about in the mouth during chewing and to assist in the making of sounds during speech. On the upper surface of the tongue are a large number of</w:t>
      </w:r>
      <w:r>
        <w:rPr>
          <w:rStyle w:val="apple-converted-space"/>
          <w:rFonts w:ascii="Arial" w:hAnsi="Arial" w:cs="Arial"/>
          <w:color w:val="E6E6E6"/>
          <w:sz w:val="27"/>
          <w:szCs w:val="27"/>
          <w:shd w:val="clear" w:color="auto" w:fill="4E4E4E"/>
        </w:rPr>
        <w:t> </w:t>
      </w:r>
      <w:r>
        <w:rPr>
          <w:rStyle w:val="Strong"/>
          <w:rFonts w:ascii="Arial" w:hAnsi="Arial" w:cs="Arial"/>
          <w:color w:val="E6E6E6"/>
          <w:sz w:val="27"/>
          <w:szCs w:val="27"/>
          <w:shd w:val="clear" w:color="auto" w:fill="4E4E4E"/>
        </w:rPr>
        <w:t>papillae</w:t>
      </w:r>
      <w:r>
        <w:rPr>
          <w:rStyle w:val="apple-converted-space"/>
          <w:rFonts w:ascii="Arial" w:hAnsi="Arial" w:cs="Arial"/>
          <w:color w:val="E6E6E6"/>
          <w:sz w:val="27"/>
          <w:szCs w:val="27"/>
          <w:shd w:val="clear" w:color="auto" w:fill="4E4E4E"/>
        </w:rPr>
        <w:t> </w:t>
      </w:r>
      <w:r>
        <w:rPr>
          <w:rFonts w:ascii="Arial" w:hAnsi="Arial" w:cs="Arial"/>
          <w:color w:val="E6E6E6"/>
          <w:sz w:val="27"/>
          <w:szCs w:val="27"/>
          <w:shd w:val="clear" w:color="auto" w:fill="4E4E4E"/>
        </w:rPr>
        <w:t>that provide friction and contain the</w:t>
      </w:r>
      <w:r>
        <w:rPr>
          <w:rStyle w:val="apple-converted-space"/>
          <w:rFonts w:ascii="Arial" w:hAnsi="Arial" w:cs="Arial"/>
          <w:color w:val="E6E6E6"/>
          <w:sz w:val="27"/>
          <w:szCs w:val="27"/>
          <w:shd w:val="clear" w:color="auto" w:fill="4E4E4E"/>
        </w:rPr>
        <w:t> </w:t>
      </w:r>
      <w:r>
        <w:rPr>
          <w:rStyle w:val="Strong"/>
          <w:rFonts w:ascii="Arial" w:hAnsi="Arial" w:cs="Arial"/>
          <w:color w:val="E6E6E6"/>
          <w:sz w:val="27"/>
          <w:szCs w:val="27"/>
          <w:shd w:val="clear" w:color="auto" w:fill="4E4E4E"/>
        </w:rPr>
        <w:t>taste buds</w:t>
      </w:r>
      <w:r>
        <w:rPr>
          <w:rFonts w:ascii="Arial" w:hAnsi="Arial" w:cs="Arial"/>
          <w:color w:val="E6E6E6"/>
          <w:sz w:val="27"/>
          <w:szCs w:val="27"/>
          <w:shd w:val="clear" w:color="auto" w:fill="4E4E4E"/>
        </w:rPr>
        <w:t>.</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shd w:val="clear" w:color="auto" w:fill="4E4E4E"/>
        </w:rPr>
        <w:t>See main article on the</w:t>
      </w:r>
      <w:r>
        <w:rPr>
          <w:rStyle w:val="apple-converted-space"/>
          <w:rFonts w:ascii="Arial" w:hAnsi="Arial" w:cs="Arial"/>
          <w:color w:val="E6E6E6"/>
          <w:sz w:val="27"/>
          <w:szCs w:val="27"/>
          <w:shd w:val="clear" w:color="auto" w:fill="4E4E4E"/>
        </w:rPr>
        <w:t> </w:t>
      </w:r>
      <w:hyperlink r:id="rId28" w:history="1">
        <w:r>
          <w:rPr>
            <w:rStyle w:val="Hyperlink"/>
            <w:rFonts w:ascii="Arial" w:hAnsi="Arial" w:cs="Arial"/>
            <w:color w:val="FF8000"/>
            <w:sz w:val="27"/>
            <w:szCs w:val="27"/>
            <w:shd w:val="clear" w:color="auto" w:fill="4E4E4E"/>
          </w:rPr>
          <w:t>tongue</w:t>
        </w:r>
      </w:hyperlink>
      <w:r>
        <w:rPr>
          <w:rFonts w:ascii="Arial" w:hAnsi="Arial" w:cs="Arial"/>
          <w:color w:val="E6E6E6"/>
          <w:sz w:val="27"/>
          <w:szCs w:val="27"/>
          <w:shd w:val="clear" w:color="auto" w:fill="4E4E4E"/>
        </w:rPr>
        <w:t>.</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rPr>
        <w:br/>
      </w:r>
    </w:p>
    <w:p w:rsidR="00A51191" w:rsidRDefault="00A51191" w:rsidP="00A51191">
      <w:pPr>
        <w:pStyle w:val="Heading2"/>
        <w:shd w:val="clear" w:color="auto" w:fill="4E4E4E"/>
        <w:spacing w:before="0" w:beforeAutospacing="0" w:after="134" w:afterAutospacing="0"/>
        <w:rPr>
          <w:rFonts w:ascii="Arial" w:hAnsi="Arial" w:cs="Arial"/>
          <w:color w:val="FFFFFF"/>
        </w:rPr>
      </w:pPr>
      <w:r>
        <w:rPr>
          <w:rFonts w:ascii="Arial" w:hAnsi="Arial" w:cs="Arial"/>
          <w:color w:val="FFFFFF"/>
        </w:rPr>
        <w:t>Teeth</w:t>
      </w:r>
    </w:p>
    <w:p w:rsidR="00A51191" w:rsidRDefault="00A51191" w:rsidP="00A51191">
      <w:pPr>
        <w:rPr>
          <w:rFonts w:ascii="Times New Roman" w:hAnsi="Times New Roman" w:cs="Times New Roman"/>
        </w:rPr>
      </w:pPr>
      <w:r>
        <w:rPr>
          <w:rFonts w:ascii="Arial" w:hAnsi="Arial" w:cs="Arial"/>
          <w:color w:val="E6E6E6"/>
          <w:sz w:val="27"/>
          <w:szCs w:val="27"/>
          <w:shd w:val="clear" w:color="auto" w:fill="4E4E4E"/>
        </w:rPr>
        <w:t>In the human, a complete set of deciduous (primary) teeth contains 20 teeth. There are 32 teeth in a complete permanent (secondary) set. The shape of each tooth type corresponds to the way it handles food. At the front are eight chisel-shaped cutting teeth, or incisors. Behind these are the four canine teeth, and behind these are eight premolars and 12 molars.</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shd w:val="clear" w:color="auto" w:fill="4E4E4E"/>
        </w:rPr>
        <w:t>See main article on</w:t>
      </w:r>
      <w:r>
        <w:rPr>
          <w:rStyle w:val="apple-converted-space"/>
          <w:rFonts w:ascii="Arial" w:hAnsi="Arial" w:cs="Arial"/>
          <w:color w:val="E6E6E6"/>
          <w:sz w:val="27"/>
          <w:szCs w:val="27"/>
          <w:shd w:val="clear" w:color="auto" w:fill="4E4E4E"/>
        </w:rPr>
        <w:t> </w:t>
      </w:r>
      <w:hyperlink r:id="rId29" w:history="1">
        <w:r>
          <w:rPr>
            <w:rStyle w:val="Hyperlink"/>
            <w:rFonts w:ascii="Arial" w:hAnsi="Arial" w:cs="Arial"/>
            <w:color w:val="FF8000"/>
            <w:sz w:val="27"/>
            <w:szCs w:val="27"/>
            <w:shd w:val="clear" w:color="auto" w:fill="4E4E4E"/>
          </w:rPr>
          <w:t>teeth</w:t>
        </w:r>
      </w:hyperlink>
      <w:r>
        <w:rPr>
          <w:rFonts w:ascii="Arial" w:hAnsi="Arial" w:cs="Arial"/>
          <w:color w:val="E6E6E6"/>
          <w:sz w:val="27"/>
          <w:szCs w:val="27"/>
          <w:shd w:val="clear" w:color="auto" w:fill="4E4E4E"/>
        </w:rPr>
        <w:t>.</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rPr>
        <w:br/>
      </w:r>
    </w:p>
    <w:p w:rsidR="00A51191" w:rsidRDefault="00A51191" w:rsidP="00A51191">
      <w:pPr>
        <w:pStyle w:val="Heading2"/>
        <w:shd w:val="clear" w:color="auto" w:fill="4E4E4E"/>
        <w:spacing w:before="0" w:beforeAutospacing="0" w:after="134" w:afterAutospacing="0"/>
        <w:rPr>
          <w:rFonts w:ascii="Arial" w:hAnsi="Arial" w:cs="Arial"/>
          <w:color w:val="FFFFFF"/>
        </w:rPr>
      </w:pPr>
      <w:r>
        <w:rPr>
          <w:rFonts w:ascii="Arial" w:hAnsi="Arial" w:cs="Arial"/>
          <w:color w:val="FFFFFF"/>
        </w:rPr>
        <w:t>Tonsils</w:t>
      </w:r>
    </w:p>
    <w:p w:rsidR="00A51191" w:rsidRDefault="00A51191" w:rsidP="00A51191">
      <w:pPr>
        <w:rPr>
          <w:rFonts w:ascii="Times New Roman" w:hAnsi="Times New Roman" w:cs="Times New Roman"/>
        </w:rPr>
      </w:pPr>
      <w:r>
        <w:rPr>
          <w:rFonts w:ascii="Arial" w:hAnsi="Arial" w:cs="Arial"/>
          <w:color w:val="E6E6E6"/>
          <w:sz w:val="27"/>
          <w:szCs w:val="27"/>
          <w:shd w:val="clear" w:color="auto" w:fill="4E4E4E"/>
        </w:rPr>
        <w:t>At the back of the mouth are two thin folds of tissue on each side which run from the soft palate above to the root of the tongue below. These folds are called the</w:t>
      </w:r>
      <w:r>
        <w:rPr>
          <w:rStyle w:val="apple-converted-space"/>
          <w:rFonts w:ascii="Arial" w:hAnsi="Arial" w:cs="Arial"/>
          <w:color w:val="E6E6E6"/>
          <w:sz w:val="27"/>
          <w:szCs w:val="27"/>
          <w:shd w:val="clear" w:color="auto" w:fill="4E4E4E"/>
        </w:rPr>
        <w:t> </w:t>
      </w:r>
      <w:r>
        <w:rPr>
          <w:rStyle w:val="Strong"/>
          <w:rFonts w:ascii="Arial" w:hAnsi="Arial" w:cs="Arial"/>
          <w:color w:val="E6E6E6"/>
          <w:sz w:val="27"/>
          <w:szCs w:val="27"/>
          <w:shd w:val="clear" w:color="auto" w:fill="4E4E4E"/>
        </w:rPr>
        <w:t xml:space="preserve">pillars of the </w:t>
      </w:r>
      <w:proofErr w:type="spellStart"/>
      <w:r>
        <w:rPr>
          <w:rStyle w:val="Strong"/>
          <w:rFonts w:ascii="Arial" w:hAnsi="Arial" w:cs="Arial"/>
          <w:color w:val="E6E6E6"/>
          <w:sz w:val="27"/>
          <w:szCs w:val="27"/>
          <w:shd w:val="clear" w:color="auto" w:fill="4E4E4E"/>
        </w:rPr>
        <w:t>fauces</w:t>
      </w:r>
      <w:proofErr w:type="spellEnd"/>
      <w:r>
        <w:rPr>
          <w:rFonts w:ascii="Arial" w:hAnsi="Arial" w:cs="Arial"/>
          <w:color w:val="E6E6E6"/>
          <w:sz w:val="27"/>
          <w:szCs w:val="27"/>
          <w:shd w:val="clear" w:color="auto" w:fill="4E4E4E"/>
        </w:rPr>
        <w:t xml:space="preserve">. There </w:t>
      </w:r>
      <w:proofErr w:type="gramStart"/>
      <w:r>
        <w:rPr>
          <w:rFonts w:ascii="Arial" w:hAnsi="Arial" w:cs="Arial"/>
          <w:color w:val="E6E6E6"/>
          <w:sz w:val="27"/>
          <w:szCs w:val="27"/>
          <w:shd w:val="clear" w:color="auto" w:fill="4E4E4E"/>
        </w:rPr>
        <w:t>is</w:t>
      </w:r>
      <w:proofErr w:type="gramEnd"/>
      <w:r>
        <w:rPr>
          <w:rFonts w:ascii="Arial" w:hAnsi="Arial" w:cs="Arial"/>
          <w:color w:val="E6E6E6"/>
          <w:sz w:val="27"/>
          <w:szCs w:val="27"/>
          <w:shd w:val="clear" w:color="auto" w:fill="4E4E4E"/>
        </w:rPr>
        <w:t xml:space="preserve"> an anterior (front) and a posterior (back) pillar on each side, and between these pillars lie the tonsils. The tonsils are two small glands made of lymphatic tissue.</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shd w:val="clear" w:color="auto" w:fill="4E4E4E"/>
        </w:rPr>
        <w:t>See main article on the</w:t>
      </w:r>
      <w:r>
        <w:rPr>
          <w:rStyle w:val="apple-converted-space"/>
          <w:rFonts w:ascii="Arial" w:hAnsi="Arial" w:cs="Arial"/>
          <w:color w:val="E6E6E6"/>
          <w:sz w:val="27"/>
          <w:szCs w:val="27"/>
          <w:shd w:val="clear" w:color="auto" w:fill="4E4E4E"/>
        </w:rPr>
        <w:t> </w:t>
      </w:r>
      <w:hyperlink r:id="rId30" w:history="1">
        <w:r>
          <w:rPr>
            <w:rStyle w:val="Hyperlink"/>
            <w:rFonts w:ascii="Arial" w:hAnsi="Arial" w:cs="Arial"/>
            <w:color w:val="FF8000"/>
            <w:sz w:val="27"/>
            <w:szCs w:val="27"/>
            <w:shd w:val="clear" w:color="auto" w:fill="4E4E4E"/>
          </w:rPr>
          <w:t>tonsils</w:t>
        </w:r>
      </w:hyperlink>
      <w:r>
        <w:rPr>
          <w:rFonts w:ascii="Arial" w:hAnsi="Arial" w:cs="Arial"/>
          <w:color w:val="E6E6E6"/>
          <w:sz w:val="27"/>
          <w:szCs w:val="27"/>
          <w:shd w:val="clear" w:color="auto" w:fill="4E4E4E"/>
        </w:rPr>
        <w:t>.</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lastRenderedPageBreak/>
        <w:br/>
      </w:r>
      <w:r>
        <w:rPr>
          <w:rFonts w:ascii="Arial" w:hAnsi="Arial" w:cs="Arial"/>
          <w:color w:val="E6E6E6"/>
          <w:sz w:val="27"/>
          <w:szCs w:val="27"/>
        </w:rPr>
        <w:br/>
      </w:r>
    </w:p>
    <w:p w:rsidR="00A51191" w:rsidRDefault="00A51191" w:rsidP="00A51191">
      <w:pPr>
        <w:pStyle w:val="Heading2"/>
        <w:shd w:val="clear" w:color="auto" w:fill="4E4E4E"/>
        <w:spacing w:before="0" w:beforeAutospacing="0" w:after="134" w:afterAutospacing="0"/>
        <w:rPr>
          <w:rFonts w:ascii="Arial" w:hAnsi="Arial" w:cs="Arial"/>
          <w:color w:val="FFFFFF"/>
        </w:rPr>
      </w:pPr>
      <w:r>
        <w:rPr>
          <w:rFonts w:ascii="Arial" w:hAnsi="Arial" w:cs="Arial"/>
          <w:color w:val="FFFFFF"/>
        </w:rPr>
        <w:t>Salivary glands</w:t>
      </w:r>
    </w:p>
    <w:p w:rsidR="00A51191" w:rsidRDefault="00A51191" w:rsidP="00A51191">
      <w:pPr>
        <w:rPr>
          <w:rFonts w:ascii="Times New Roman" w:hAnsi="Times New Roman" w:cs="Times New Roman"/>
        </w:rPr>
      </w:pPr>
      <w:r>
        <w:rPr>
          <w:rFonts w:ascii="Arial" w:hAnsi="Arial" w:cs="Arial"/>
          <w:color w:val="E6E6E6"/>
          <w:sz w:val="27"/>
          <w:szCs w:val="27"/>
          <w:shd w:val="clear" w:color="auto" w:fill="4E4E4E"/>
        </w:rPr>
        <w:t>The salivary glands are small glands, found in many parts of the mouth, which produce saliva. All of them lie beneath the mucous membrane. The largest salivary glands are the</w:t>
      </w:r>
      <w:r>
        <w:rPr>
          <w:rStyle w:val="apple-converted-space"/>
          <w:rFonts w:ascii="Arial" w:hAnsi="Arial" w:cs="Arial"/>
          <w:color w:val="E6E6E6"/>
          <w:sz w:val="27"/>
          <w:szCs w:val="27"/>
          <w:shd w:val="clear" w:color="auto" w:fill="4E4E4E"/>
        </w:rPr>
        <w:t> </w:t>
      </w:r>
      <w:hyperlink r:id="rId31" w:anchor="parotid" w:history="1">
        <w:r>
          <w:rPr>
            <w:rStyle w:val="Hyperlink"/>
            <w:rFonts w:ascii="Arial" w:hAnsi="Arial" w:cs="Arial"/>
            <w:color w:val="FF8000"/>
            <w:sz w:val="27"/>
            <w:szCs w:val="27"/>
            <w:shd w:val="clear" w:color="auto" w:fill="4E4E4E"/>
          </w:rPr>
          <w:t>parotid glands</w:t>
        </w:r>
      </w:hyperlink>
      <w:r>
        <w:rPr>
          <w:rStyle w:val="apple-converted-space"/>
          <w:rFonts w:ascii="Arial" w:hAnsi="Arial" w:cs="Arial"/>
          <w:color w:val="E6E6E6"/>
          <w:sz w:val="27"/>
          <w:szCs w:val="27"/>
          <w:shd w:val="clear" w:color="auto" w:fill="4E4E4E"/>
        </w:rPr>
        <w:t> </w:t>
      </w:r>
      <w:r>
        <w:rPr>
          <w:rFonts w:ascii="Arial" w:hAnsi="Arial" w:cs="Arial"/>
          <w:color w:val="E6E6E6"/>
          <w:sz w:val="27"/>
          <w:szCs w:val="27"/>
          <w:shd w:val="clear" w:color="auto" w:fill="4E4E4E"/>
        </w:rPr>
        <w:t>which lie, one on each side, just in front of the ears. Other large ones are the</w:t>
      </w:r>
      <w:r>
        <w:rPr>
          <w:rStyle w:val="apple-converted-space"/>
          <w:rFonts w:ascii="Arial" w:hAnsi="Arial" w:cs="Arial"/>
          <w:color w:val="E6E6E6"/>
          <w:sz w:val="27"/>
          <w:szCs w:val="27"/>
          <w:shd w:val="clear" w:color="auto" w:fill="4E4E4E"/>
        </w:rPr>
        <w:t> </w:t>
      </w:r>
      <w:proofErr w:type="spellStart"/>
      <w:r>
        <w:fldChar w:fldCharType="begin"/>
      </w:r>
      <w:r>
        <w:instrText xml:space="preserve"> HYPERLINK "http://www.daviddarling.info/encyclopedia/S/salivary_glands.html" \l "submandibular" </w:instrText>
      </w:r>
      <w:r>
        <w:fldChar w:fldCharType="separate"/>
      </w:r>
      <w:r>
        <w:rPr>
          <w:rStyle w:val="Hyperlink"/>
          <w:rFonts w:ascii="Arial" w:hAnsi="Arial" w:cs="Arial"/>
          <w:color w:val="FF8000"/>
          <w:sz w:val="27"/>
          <w:szCs w:val="27"/>
          <w:shd w:val="clear" w:color="auto" w:fill="4E4E4E"/>
        </w:rPr>
        <w:t>submandibular</w:t>
      </w:r>
      <w:proofErr w:type="spellEnd"/>
      <w:r>
        <w:rPr>
          <w:rStyle w:val="Hyperlink"/>
          <w:rFonts w:ascii="Arial" w:hAnsi="Arial" w:cs="Arial"/>
          <w:color w:val="FF8000"/>
          <w:sz w:val="27"/>
          <w:szCs w:val="27"/>
          <w:shd w:val="clear" w:color="auto" w:fill="4E4E4E"/>
        </w:rPr>
        <w:t xml:space="preserve"> glands</w:t>
      </w:r>
      <w:r>
        <w:fldChar w:fldCharType="end"/>
      </w:r>
      <w:r>
        <w:rPr>
          <w:rFonts w:ascii="Arial" w:hAnsi="Arial" w:cs="Arial"/>
          <w:color w:val="E6E6E6"/>
          <w:sz w:val="27"/>
          <w:szCs w:val="27"/>
          <w:shd w:val="clear" w:color="auto" w:fill="4E4E4E"/>
        </w:rPr>
        <w:t>, in the floor of the mouth, and the</w:t>
      </w:r>
      <w:r>
        <w:rPr>
          <w:rStyle w:val="apple-converted-space"/>
          <w:rFonts w:ascii="Arial" w:hAnsi="Arial" w:cs="Arial"/>
          <w:color w:val="E6E6E6"/>
          <w:sz w:val="27"/>
          <w:szCs w:val="27"/>
          <w:shd w:val="clear" w:color="auto" w:fill="4E4E4E"/>
        </w:rPr>
        <w:t> </w:t>
      </w:r>
      <w:hyperlink r:id="rId32" w:anchor="sublingual" w:history="1">
        <w:r>
          <w:rPr>
            <w:rStyle w:val="Hyperlink"/>
            <w:rFonts w:ascii="Arial" w:hAnsi="Arial" w:cs="Arial"/>
            <w:color w:val="FF8000"/>
            <w:sz w:val="27"/>
            <w:szCs w:val="27"/>
            <w:shd w:val="clear" w:color="auto" w:fill="4E4E4E"/>
          </w:rPr>
          <w:t>sublingual glands</w:t>
        </w:r>
      </w:hyperlink>
      <w:r>
        <w:rPr>
          <w:rFonts w:ascii="Arial" w:hAnsi="Arial" w:cs="Arial"/>
          <w:color w:val="E6E6E6"/>
          <w:sz w:val="27"/>
          <w:szCs w:val="27"/>
          <w:shd w:val="clear" w:color="auto" w:fill="4E4E4E"/>
        </w:rPr>
        <w:t>, underneath the tongue. Saliva moistens the food that we eat, which makes swallowing easier; it also helps in the digestive process, for it contains the enzyme</w:t>
      </w:r>
      <w:r>
        <w:rPr>
          <w:rStyle w:val="apple-converted-space"/>
          <w:rFonts w:ascii="Arial" w:hAnsi="Arial" w:cs="Arial"/>
          <w:color w:val="E6E6E6"/>
          <w:sz w:val="27"/>
          <w:szCs w:val="27"/>
          <w:shd w:val="clear" w:color="auto" w:fill="4E4E4E"/>
        </w:rPr>
        <w:t> </w:t>
      </w:r>
      <w:hyperlink r:id="rId33" w:history="1">
        <w:r>
          <w:rPr>
            <w:rStyle w:val="Hyperlink"/>
            <w:rFonts w:ascii="Arial" w:hAnsi="Arial" w:cs="Arial"/>
            <w:color w:val="FF8000"/>
            <w:sz w:val="27"/>
            <w:szCs w:val="27"/>
            <w:shd w:val="clear" w:color="auto" w:fill="4E4E4E"/>
          </w:rPr>
          <w:t>amylase</w:t>
        </w:r>
      </w:hyperlink>
      <w:r>
        <w:rPr>
          <w:rFonts w:ascii="Arial" w:hAnsi="Arial" w:cs="Arial"/>
          <w:color w:val="E6E6E6"/>
          <w:sz w:val="27"/>
          <w:szCs w:val="27"/>
          <w:shd w:val="clear" w:color="auto" w:fill="4E4E4E"/>
        </w:rPr>
        <w:t xml:space="preserve">, which breaks down </w:t>
      </w:r>
      <w:proofErr w:type="spellStart"/>
      <w:r>
        <w:rPr>
          <w:rFonts w:ascii="Arial" w:hAnsi="Arial" w:cs="Arial"/>
          <w:color w:val="E6E6E6"/>
          <w:sz w:val="27"/>
          <w:szCs w:val="27"/>
          <w:shd w:val="clear" w:color="auto" w:fill="4E4E4E"/>
        </w:rPr>
        <w:t>the</w:t>
      </w:r>
      <w:hyperlink r:id="rId34" w:history="1">
        <w:r>
          <w:rPr>
            <w:rStyle w:val="Hyperlink"/>
            <w:rFonts w:ascii="Arial" w:hAnsi="Arial" w:cs="Arial"/>
            <w:color w:val="FF8000"/>
            <w:sz w:val="27"/>
            <w:szCs w:val="27"/>
            <w:shd w:val="clear" w:color="auto" w:fill="4E4E4E"/>
          </w:rPr>
          <w:t>starch</w:t>
        </w:r>
        <w:proofErr w:type="spellEnd"/>
      </w:hyperlink>
      <w:r>
        <w:rPr>
          <w:rStyle w:val="apple-converted-space"/>
          <w:rFonts w:ascii="Arial" w:hAnsi="Arial" w:cs="Arial"/>
          <w:color w:val="E6E6E6"/>
          <w:sz w:val="27"/>
          <w:szCs w:val="27"/>
          <w:shd w:val="clear" w:color="auto" w:fill="4E4E4E"/>
        </w:rPr>
        <w:t> </w:t>
      </w:r>
      <w:r>
        <w:rPr>
          <w:rFonts w:ascii="Arial" w:hAnsi="Arial" w:cs="Arial"/>
          <w:color w:val="E6E6E6"/>
          <w:sz w:val="27"/>
          <w:szCs w:val="27"/>
          <w:shd w:val="clear" w:color="auto" w:fill="4E4E4E"/>
        </w:rPr>
        <w:t>in food.</w:t>
      </w:r>
      <w:r>
        <w:rPr>
          <w:rStyle w:val="apple-converted-space"/>
          <w:rFonts w:ascii="Arial" w:hAnsi="Arial" w:cs="Arial"/>
          <w:color w:val="E6E6E6"/>
          <w:sz w:val="27"/>
          <w:szCs w:val="27"/>
          <w:shd w:val="clear" w:color="auto" w:fill="4E4E4E"/>
        </w:rPr>
        <w:t> </w:t>
      </w:r>
      <w:r>
        <w:rPr>
          <w:rFonts w:ascii="Arial" w:hAnsi="Arial" w:cs="Arial"/>
          <w:color w:val="E6E6E6"/>
          <w:sz w:val="27"/>
          <w:szCs w:val="27"/>
        </w:rPr>
        <w:br/>
      </w:r>
      <w:r>
        <w:rPr>
          <w:rFonts w:ascii="Arial" w:hAnsi="Arial" w:cs="Arial"/>
          <w:color w:val="E6E6E6"/>
          <w:sz w:val="27"/>
          <w:szCs w:val="27"/>
        </w:rPr>
        <w:br/>
      </w:r>
      <w:r>
        <w:rPr>
          <w:rFonts w:ascii="Arial" w:hAnsi="Arial" w:cs="Arial"/>
          <w:color w:val="E6E6E6"/>
          <w:sz w:val="27"/>
          <w:szCs w:val="27"/>
        </w:rPr>
        <w:br/>
      </w:r>
    </w:p>
    <w:p w:rsidR="00A51191" w:rsidRDefault="00A51191" w:rsidP="00A51191">
      <w:pPr>
        <w:pStyle w:val="Heading2"/>
        <w:shd w:val="clear" w:color="auto" w:fill="4E4E4E"/>
        <w:spacing w:before="0" w:beforeAutospacing="0" w:after="134" w:afterAutospacing="0"/>
        <w:rPr>
          <w:rFonts w:ascii="Arial" w:hAnsi="Arial" w:cs="Arial"/>
          <w:color w:val="FFFFFF"/>
        </w:rPr>
      </w:pPr>
      <w:r>
        <w:rPr>
          <w:rFonts w:ascii="Arial" w:hAnsi="Arial" w:cs="Arial"/>
          <w:color w:val="FFFFFF"/>
        </w:rPr>
        <w:t>Muscles of the mouth</w:t>
      </w:r>
    </w:p>
    <w:p w:rsidR="009427F3" w:rsidRPr="00A51191" w:rsidRDefault="00A51191" w:rsidP="00A51191">
      <w:pPr>
        <w:rPr>
          <w:szCs w:val="16"/>
        </w:rPr>
      </w:pPr>
      <w:r>
        <w:rPr>
          <w:rFonts w:ascii="Arial" w:hAnsi="Arial" w:cs="Arial"/>
          <w:color w:val="E6E6E6"/>
          <w:sz w:val="27"/>
          <w:szCs w:val="27"/>
          <w:shd w:val="clear" w:color="auto" w:fill="4E4E4E"/>
        </w:rPr>
        <w:t>The various parts of the mouth have to make numerous finely controlled movements in order that we may eat and speak. These movements are all brought about by the many muscles which lie under the mucous membrane, and which are attached to the</w:t>
      </w:r>
      <w:r>
        <w:rPr>
          <w:rStyle w:val="apple-converted-space"/>
          <w:rFonts w:ascii="Arial" w:hAnsi="Arial" w:cs="Arial"/>
          <w:color w:val="E6E6E6"/>
          <w:sz w:val="27"/>
          <w:szCs w:val="27"/>
          <w:shd w:val="clear" w:color="auto" w:fill="4E4E4E"/>
        </w:rPr>
        <w:t> </w:t>
      </w:r>
      <w:hyperlink r:id="rId35" w:history="1">
        <w:r>
          <w:rPr>
            <w:rStyle w:val="Hyperlink"/>
            <w:rFonts w:ascii="Arial" w:hAnsi="Arial" w:cs="Arial"/>
            <w:color w:val="FF8000"/>
            <w:sz w:val="27"/>
            <w:szCs w:val="27"/>
            <w:shd w:val="clear" w:color="auto" w:fill="4E4E4E"/>
          </w:rPr>
          <w:t>skeleton</w:t>
        </w:r>
      </w:hyperlink>
      <w:r>
        <w:rPr>
          <w:rFonts w:ascii="Arial" w:hAnsi="Arial" w:cs="Arial"/>
          <w:color w:val="E6E6E6"/>
          <w:sz w:val="27"/>
          <w:szCs w:val="27"/>
          <w:shd w:val="clear" w:color="auto" w:fill="4E4E4E"/>
        </w:rPr>
        <w:t>, often some distance from the mouth.</w:t>
      </w:r>
      <w:r>
        <w:rPr>
          <w:rStyle w:val="apple-converted-space"/>
          <w:rFonts w:ascii="Arial" w:hAnsi="Arial" w:cs="Arial"/>
          <w:color w:val="E6E6E6"/>
          <w:sz w:val="27"/>
          <w:szCs w:val="27"/>
          <w:shd w:val="clear" w:color="auto" w:fill="4E4E4E"/>
        </w:rPr>
        <w:t> </w:t>
      </w:r>
    </w:p>
    <w:sectPr w:rsidR="009427F3" w:rsidRPr="00A51191" w:rsidSect="00942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50A11"/>
    <w:multiLevelType w:val="multilevel"/>
    <w:tmpl w:val="45C4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93B6B"/>
    <w:multiLevelType w:val="multilevel"/>
    <w:tmpl w:val="6FC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4A3F95"/>
    <w:rsid w:val="002B6485"/>
    <w:rsid w:val="003C2112"/>
    <w:rsid w:val="004A3F95"/>
    <w:rsid w:val="008314E0"/>
    <w:rsid w:val="009427F3"/>
    <w:rsid w:val="009A1B04"/>
    <w:rsid w:val="00A51191"/>
    <w:rsid w:val="00AC54D1"/>
    <w:rsid w:val="00D4687F"/>
    <w:rsid w:val="00E8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7F3"/>
  </w:style>
  <w:style w:type="paragraph" w:styleId="Heading2">
    <w:name w:val="heading 2"/>
    <w:basedOn w:val="Normal"/>
    <w:link w:val="Heading2Char"/>
    <w:uiPriority w:val="9"/>
    <w:qFormat/>
    <w:rsid w:val="00AC5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F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C54D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C54D1"/>
  </w:style>
  <w:style w:type="character" w:styleId="Hyperlink">
    <w:name w:val="Hyperlink"/>
    <w:basedOn w:val="DefaultParagraphFont"/>
    <w:uiPriority w:val="99"/>
    <w:semiHidden/>
    <w:unhideWhenUsed/>
    <w:rsid w:val="00AC54D1"/>
    <w:rPr>
      <w:color w:val="0000FF"/>
      <w:u w:val="single"/>
    </w:rPr>
  </w:style>
  <w:style w:type="character" w:styleId="Strong">
    <w:name w:val="Strong"/>
    <w:basedOn w:val="DefaultParagraphFont"/>
    <w:uiPriority w:val="22"/>
    <w:qFormat/>
    <w:rsid w:val="00AC54D1"/>
    <w:rPr>
      <w:b/>
      <w:bCs/>
    </w:rPr>
  </w:style>
</w:styles>
</file>

<file path=word/webSettings.xml><?xml version="1.0" encoding="utf-8"?>
<w:webSettings xmlns:r="http://schemas.openxmlformats.org/officeDocument/2006/relationships" xmlns:w="http://schemas.openxmlformats.org/wordprocessingml/2006/main">
  <w:divs>
    <w:div w:id="561982118">
      <w:bodyDiv w:val="1"/>
      <w:marLeft w:val="0"/>
      <w:marRight w:val="0"/>
      <w:marTop w:val="0"/>
      <w:marBottom w:val="0"/>
      <w:divBdr>
        <w:top w:val="none" w:sz="0" w:space="0" w:color="auto"/>
        <w:left w:val="none" w:sz="0" w:space="0" w:color="auto"/>
        <w:bottom w:val="none" w:sz="0" w:space="0" w:color="auto"/>
        <w:right w:val="none" w:sz="0" w:space="0" w:color="auto"/>
      </w:divBdr>
    </w:div>
    <w:div w:id="1249777385">
      <w:bodyDiv w:val="1"/>
      <w:marLeft w:val="0"/>
      <w:marRight w:val="0"/>
      <w:marTop w:val="0"/>
      <w:marBottom w:val="0"/>
      <w:divBdr>
        <w:top w:val="none" w:sz="0" w:space="0" w:color="auto"/>
        <w:left w:val="none" w:sz="0" w:space="0" w:color="auto"/>
        <w:bottom w:val="none" w:sz="0" w:space="0" w:color="auto"/>
        <w:right w:val="none" w:sz="0" w:space="0" w:color="auto"/>
      </w:divBdr>
    </w:div>
    <w:div w:id="1480076132">
      <w:bodyDiv w:val="1"/>
      <w:marLeft w:val="0"/>
      <w:marRight w:val="0"/>
      <w:marTop w:val="0"/>
      <w:marBottom w:val="0"/>
      <w:divBdr>
        <w:top w:val="none" w:sz="0" w:space="0" w:color="auto"/>
        <w:left w:val="none" w:sz="0" w:space="0" w:color="auto"/>
        <w:bottom w:val="none" w:sz="0" w:space="0" w:color="auto"/>
        <w:right w:val="none" w:sz="0" w:space="0" w:color="auto"/>
      </w:divBdr>
    </w:div>
    <w:div w:id="175894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viddarling.info/encyclopedia/P/palate.html" TargetMode="External"/><Relationship Id="rId13" Type="http://schemas.openxmlformats.org/officeDocument/2006/relationships/hyperlink" Target="http://www.daviddarling.info/encyclopedia/D/digestive_system.html" TargetMode="External"/><Relationship Id="rId18" Type="http://schemas.openxmlformats.org/officeDocument/2006/relationships/hyperlink" Target="http://www.daviddarling.info/encyclopedia/L/larynx.html" TargetMode="External"/><Relationship Id="rId26" Type="http://schemas.openxmlformats.org/officeDocument/2006/relationships/hyperlink" Target="http://www.daviddarling.info/encyclopedia/S/soft_palate.html" TargetMode="External"/><Relationship Id="rId3" Type="http://schemas.openxmlformats.org/officeDocument/2006/relationships/styles" Target="styles.xml"/><Relationship Id="rId21" Type="http://schemas.openxmlformats.org/officeDocument/2006/relationships/hyperlink" Target="http://www.daviddarling.info/encyclopedia/M/mandible.html" TargetMode="External"/><Relationship Id="rId34" Type="http://schemas.openxmlformats.org/officeDocument/2006/relationships/hyperlink" Target="http://www.daviddarling.info/encyclopedia/S/starch.html" TargetMode="External"/><Relationship Id="rId7" Type="http://schemas.openxmlformats.org/officeDocument/2006/relationships/hyperlink" Target="http://www.daviddarling.info/encyclopedia/L/lip.html" TargetMode="External"/><Relationship Id="rId12" Type="http://schemas.openxmlformats.org/officeDocument/2006/relationships/hyperlink" Target="http://www.daviddarling.info/encyclopedia/D/digestion.html" TargetMode="External"/><Relationship Id="rId17" Type="http://schemas.openxmlformats.org/officeDocument/2006/relationships/hyperlink" Target="http://www.daviddarling.info/encyclopedia/N/nose.html" TargetMode="External"/><Relationship Id="rId25" Type="http://schemas.openxmlformats.org/officeDocument/2006/relationships/hyperlink" Target="http://www.daviddarling.info/encyclopedia/B/bone.html" TargetMode="External"/><Relationship Id="rId33" Type="http://schemas.openxmlformats.org/officeDocument/2006/relationships/hyperlink" Target="http://www.daviddarling.info/encyclopedia/A/amylase.html" TargetMode="External"/><Relationship Id="rId2" Type="http://schemas.openxmlformats.org/officeDocument/2006/relationships/numbering" Target="numbering.xml"/><Relationship Id="rId16" Type="http://schemas.openxmlformats.org/officeDocument/2006/relationships/hyperlink" Target="http://www.daviddarling.info/encyclopedia/P/pharynx.html" TargetMode="External"/><Relationship Id="rId20" Type="http://schemas.openxmlformats.org/officeDocument/2006/relationships/hyperlink" Target="http://www.daviddarling.info/encyclopedia/V/vocal_folds.html" TargetMode="External"/><Relationship Id="rId29" Type="http://schemas.openxmlformats.org/officeDocument/2006/relationships/hyperlink" Target="http://www.daviddarling.info/encyclopedia/T/teeth.html" TargetMode="External"/><Relationship Id="rId1" Type="http://schemas.openxmlformats.org/officeDocument/2006/relationships/customXml" Target="../customXml/item1.xml"/><Relationship Id="rId6" Type="http://schemas.openxmlformats.org/officeDocument/2006/relationships/hyperlink" Target="http://www.daviddarling.info/encyclopedia/G/gastrointestinal_tract.html" TargetMode="External"/><Relationship Id="rId11" Type="http://schemas.openxmlformats.org/officeDocument/2006/relationships/hyperlink" Target="http://www.daviddarling.info/encyclopedia/S/salivary_glands.html" TargetMode="External"/><Relationship Id="rId24" Type="http://schemas.openxmlformats.org/officeDocument/2006/relationships/hyperlink" Target="http://www.daviddarling.info/encyclopedia/H/hard_palate.html" TargetMode="External"/><Relationship Id="rId32" Type="http://schemas.openxmlformats.org/officeDocument/2006/relationships/hyperlink" Target="http://www.daviddarling.info/encyclopedia/S/salivary_gland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aviddarling.info/encyclopedia/T/taste.html" TargetMode="External"/><Relationship Id="rId23" Type="http://schemas.openxmlformats.org/officeDocument/2006/relationships/hyperlink" Target="http://www.daviddarling.info/encyclopedia/M/mucous_membrane.html" TargetMode="External"/><Relationship Id="rId28" Type="http://schemas.openxmlformats.org/officeDocument/2006/relationships/hyperlink" Target="http://www.daviddarling.info/encyclopedia/T/tongue.html" TargetMode="External"/><Relationship Id="rId36" Type="http://schemas.openxmlformats.org/officeDocument/2006/relationships/fontTable" Target="fontTable.xml"/><Relationship Id="rId10" Type="http://schemas.openxmlformats.org/officeDocument/2006/relationships/hyperlink" Target="http://www.daviddarling.info/encyclopedia/T/tongue.html" TargetMode="External"/><Relationship Id="rId19" Type="http://schemas.openxmlformats.org/officeDocument/2006/relationships/hyperlink" Target="http://www.daviddarling.info/encyclopedia/V/voice.html" TargetMode="External"/><Relationship Id="rId31" Type="http://schemas.openxmlformats.org/officeDocument/2006/relationships/hyperlink" Target="http://www.daviddarling.info/encyclopedia/S/salivary_glands.html" TargetMode="External"/><Relationship Id="rId4" Type="http://schemas.openxmlformats.org/officeDocument/2006/relationships/settings" Target="settings.xml"/><Relationship Id="rId9" Type="http://schemas.openxmlformats.org/officeDocument/2006/relationships/hyperlink" Target="http://www.daviddarling.info/encyclopedia/T/teeth.html" TargetMode="External"/><Relationship Id="rId14" Type="http://schemas.openxmlformats.org/officeDocument/2006/relationships/hyperlink" Target="http://www.daviddarling.info/encyclopedia/S/saliva.html" TargetMode="External"/><Relationship Id="rId22" Type="http://schemas.openxmlformats.org/officeDocument/2006/relationships/hyperlink" Target="http://www.daviddarling.info/encyclopedia/N/nasal_cavity.html" TargetMode="External"/><Relationship Id="rId27" Type="http://schemas.openxmlformats.org/officeDocument/2006/relationships/hyperlink" Target="http://www.daviddarling.info/encyclopedia/C/connective_tissue.html" TargetMode="External"/><Relationship Id="rId30" Type="http://schemas.openxmlformats.org/officeDocument/2006/relationships/hyperlink" Target="http://www.daviddarling.info/encyclopedia/T/tonsils.html" TargetMode="External"/><Relationship Id="rId35" Type="http://schemas.openxmlformats.org/officeDocument/2006/relationships/hyperlink" Target="http://www.daviddarling.info/encyclopedia/S/skele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5B7926-5622-49FF-B384-EF26D13E8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6385</Characters>
  <Application>Microsoft Office Word</Application>
  <DocSecurity>0</DocSecurity>
  <Lines>53</Lines>
  <Paragraphs>14</Paragraphs>
  <ScaleCrop>false</ScaleCrop>
  <Company>Grizli777</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2</cp:revision>
  <dcterms:created xsi:type="dcterms:W3CDTF">2014-10-06T03:36:00Z</dcterms:created>
  <dcterms:modified xsi:type="dcterms:W3CDTF">2014-10-06T03:36:00Z</dcterms:modified>
</cp:coreProperties>
</file>