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2B" w:rsidRDefault="000D092B" w:rsidP="000D092B">
      <w:pPr>
        <w:pStyle w:val="Heading1"/>
        <w:shd w:val="clear" w:color="auto" w:fill="FFFFFF"/>
        <w:spacing w:before="167" w:after="167" w:line="670" w:lineRule="atLeast"/>
        <w:rPr>
          <w:rFonts w:ascii="Arial" w:hAnsi="Arial" w:cs="Arial"/>
          <w:color w:val="333333"/>
          <w:sz w:val="38"/>
          <w:szCs w:val="38"/>
        </w:rPr>
      </w:pPr>
      <w:r>
        <w:rPr>
          <w:rFonts w:ascii="Arial" w:hAnsi="Arial" w:cs="Arial"/>
          <w:color w:val="333333"/>
          <w:sz w:val="38"/>
          <w:szCs w:val="38"/>
        </w:rPr>
        <w:t>Phases of Menstrual cycle</w:t>
      </w:r>
    </w:p>
    <w:p w:rsidR="000D092B" w:rsidRDefault="000D092B" w:rsidP="000D092B">
      <w:pPr>
        <w:pStyle w:val="NormalWeb"/>
        <w:shd w:val="clear" w:color="auto" w:fill="FFFFFF"/>
        <w:spacing w:before="0" w:beforeAutospacing="0" w:after="167" w:afterAutospacing="0" w:line="335" w:lineRule="atLeast"/>
        <w:rPr>
          <w:rFonts w:ascii="Arial" w:hAnsi="Arial" w:cs="Arial"/>
          <w:color w:val="333333"/>
          <w:sz w:val="23"/>
          <w:szCs w:val="23"/>
        </w:rPr>
      </w:pPr>
      <w:r>
        <w:rPr>
          <w:rFonts w:ascii="Arial" w:hAnsi="Arial" w:cs="Arial"/>
          <w:color w:val="333333"/>
          <w:sz w:val="23"/>
          <w:szCs w:val="23"/>
        </w:rPr>
        <w:t xml:space="preserve">The day count for menstrual cycle begins on the first day of menstruation when blood starts to come out of the vagina. In this section, the length of menstrual cycle has been assumed to be 28 days (which is the average among women). The entire duration of a </w:t>
      </w:r>
      <w:proofErr w:type="gramStart"/>
      <w:r>
        <w:rPr>
          <w:rFonts w:ascii="Arial" w:hAnsi="Arial" w:cs="Arial"/>
          <w:color w:val="333333"/>
          <w:sz w:val="23"/>
          <w:szCs w:val="23"/>
        </w:rPr>
        <w:t>Menstrual</w:t>
      </w:r>
      <w:proofErr w:type="gramEnd"/>
      <w:r>
        <w:rPr>
          <w:rFonts w:ascii="Arial" w:hAnsi="Arial" w:cs="Arial"/>
          <w:color w:val="333333"/>
          <w:sz w:val="23"/>
          <w:szCs w:val="23"/>
        </w:rPr>
        <w:t xml:space="preserve"> cycle can be divided into four main phases:</w:t>
      </w:r>
    </w:p>
    <w:p w:rsidR="000D092B" w:rsidRDefault="000D092B" w:rsidP="000D092B">
      <w:pPr>
        <w:numPr>
          <w:ilvl w:val="0"/>
          <w:numId w:val="11"/>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Menstrual phase (From day 1 to 5)</w:t>
      </w:r>
    </w:p>
    <w:p w:rsidR="000D092B" w:rsidRDefault="000D092B" w:rsidP="000D092B">
      <w:pPr>
        <w:numPr>
          <w:ilvl w:val="0"/>
          <w:numId w:val="11"/>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Follicular phase (From day 1 to 13)</w:t>
      </w:r>
    </w:p>
    <w:p w:rsidR="000D092B" w:rsidRDefault="000D092B" w:rsidP="000D092B">
      <w:pPr>
        <w:numPr>
          <w:ilvl w:val="0"/>
          <w:numId w:val="11"/>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Ovulation phase (Day 14)</w:t>
      </w:r>
    </w:p>
    <w:p w:rsidR="000D092B" w:rsidRDefault="000D092B" w:rsidP="000D092B">
      <w:pPr>
        <w:numPr>
          <w:ilvl w:val="0"/>
          <w:numId w:val="11"/>
        </w:numPr>
        <w:shd w:val="clear" w:color="auto" w:fill="FFFFFF"/>
        <w:spacing w:before="100" w:beforeAutospacing="1" w:after="100" w:afterAutospacing="1" w:line="335" w:lineRule="atLeast"/>
        <w:ind w:left="419"/>
        <w:rPr>
          <w:rFonts w:ascii="Arial" w:hAnsi="Arial" w:cs="Arial"/>
          <w:color w:val="333333"/>
          <w:sz w:val="23"/>
          <w:szCs w:val="23"/>
        </w:rPr>
      </w:pPr>
      <w:proofErr w:type="spellStart"/>
      <w:r>
        <w:rPr>
          <w:rFonts w:ascii="Arial" w:hAnsi="Arial" w:cs="Arial"/>
          <w:color w:val="333333"/>
          <w:sz w:val="23"/>
          <w:szCs w:val="23"/>
        </w:rPr>
        <w:t>Luteal</w:t>
      </w:r>
      <w:proofErr w:type="spellEnd"/>
      <w:r>
        <w:rPr>
          <w:rFonts w:ascii="Arial" w:hAnsi="Arial" w:cs="Arial"/>
          <w:color w:val="333333"/>
          <w:sz w:val="23"/>
          <w:szCs w:val="23"/>
        </w:rPr>
        <w:t xml:space="preserve"> phase (From day 15 to 28)</w:t>
      </w:r>
    </w:p>
    <w:p w:rsidR="000D092B" w:rsidRDefault="000D092B" w:rsidP="000D092B">
      <w:pPr>
        <w:pStyle w:val="Heading5"/>
        <w:shd w:val="clear" w:color="auto" w:fill="FFFFFF"/>
        <w:spacing w:before="0" w:after="167" w:line="335" w:lineRule="atLeast"/>
        <w:rPr>
          <w:rFonts w:ascii="Arial" w:hAnsi="Arial" w:cs="Arial"/>
          <w:color w:val="333333"/>
          <w:sz w:val="23"/>
          <w:szCs w:val="23"/>
        </w:rPr>
      </w:pPr>
      <w:r>
        <w:rPr>
          <w:rFonts w:ascii="Arial" w:hAnsi="Arial" w:cs="Arial"/>
          <w:color w:val="333333"/>
          <w:sz w:val="23"/>
          <w:szCs w:val="23"/>
        </w:rPr>
        <w:t>Menstrual phase (day 1-5)</w:t>
      </w:r>
    </w:p>
    <w:p w:rsidR="000D092B" w:rsidRDefault="000D092B" w:rsidP="000D092B">
      <w:pPr>
        <w:pStyle w:val="NormalWeb"/>
        <w:shd w:val="clear" w:color="auto" w:fill="FFFFFF"/>
        <w:spacing w:before="0" w:beforeAutospacing="0" w:after="167" w:afterAutospacing="0" w:line="335" w:lineRule="atLeast"/>
        <w:rPr>
          <w:rFonts w:ascii="Arial" w:hAnsi="Arial" w:cs="Arial"/>
          <w:color w:val="333333"/>
          <w:sz w:val="23"/>
          <w:szCs w:val="23"/>
        </w:rPr>
      </w:pPr>
      <w:r>
        <w:rPr>
          <w:rFonts w:ascii="Arial" w:hAnsi="Arial" w:cs="Arial"/>
          <w:color w:val="333333"/>
          <w:sz w:val="23"/>
          <w:szCs w:val="23"/>
        </w:rPr>
        <w:t>Menstrual phase begins on the first day of menstruation and lasts till the 5th day of the menstrual cycle. The following events occur during this phase:</w:t>
      </w:r>
    </w:p>
    <w:p w:rsidR="000D092B" w:rsidRDefault="000D092B" w:rsidP="000D092B">
      <w:pPr>
        <w:numPr>
          <w:ilvl w:val="0"/>
          <w:numId w:val="12"/>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The uterus sheds its inner lining of soft tissue and blood vessels which exits the body from the vagina in the form of menstrual fluid.</w:t>
      </w:r>
    </w:p>
    <w:p w:rsidR="000D092B" w:rsidRDefault="000D092B" w:rsidP="000D092B">
      <w:pPr>
        <w:numPr>
          <w:ilvl w:val="0"/>
          <w:numId w:val="12"/>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Blood loss of 10 ml to 80 ml is considered normal.</w:t>
      </w:r>
    </w:p>
    <w:p w:rsidR="000D092B" w:rsidRDefault="000D092B" w:rsidP="000D092B">
      <w:pPr>
        <w:numPr>
          <w:ilvl w:val="0"/>
          <w:numId w:val="12"/>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You may experience abdominal cramps. These cramps are caused by the contraction of the uterine and the abdominal muscles to expel the menstrual fluid.</w:t>
      </w:r>
    </w:p>
    <w:p w:rsidR="000D092B" w:rsidRDefault="000D092B" w:rsidP="000D092B">
      <w:pPr>
        <w:pStyle w:val="Heading5"/>
        <w:shd w:val="clear" w:color="auto" w:fill="FFFFFF"/>
        <w:spacing w:before="0" w:after="167" w:line="335" w:lineRule="atLeast"/>
        <w:rPr>
          <w:rFonts w:ascii="Arial" w:hAnsi="Arial" w:cs="Arial"/>
          <w:color w:val="333333"/>
          <w:sz w:val="23"/>
          <w:szCs w:val="23"/>
        </w:rPr>
      </w:pPr>
      <w:r>
        <w:rPr>
          <w:rFonts w:ascii="Arial" w:hAnsi="Arial" w:cs="Arial"/>
          <w:color w:val="333333"/>
          <w:sz w:val="23"/>
          <w:szCs w:val="23"/>
        </w:rPr>
        <w:t>Follicular phase (day 1-13)</w:t>
      </w:r>
    </w:p>
    <w:p w:rsidR="000D092B" w:rsidRDefault="000D092B" w:rsidP="000D092B">
      <w:pPr>
        <w:pStyle w:val="NormalWeb"/>
        <w:shd w:val="clear" w:color="auto" w:fill="FFFFFF"/>
        <w:spacing w:before="0" w:beforeAutospacing="0" w:after="167" w:afterAutospacing="0" w:line="335" w:lineRule="atLeast"/>
        <w:rPr>
          <w:rFonts w:ascii="Arial" w:hAnsi="Arial" w:cs="Arial"/>
          <w:color w:val="333333"/>
          <w:sz w:val="23"/>
          <w:szCs w:val="23"/>
        </w:rPr>
      </w:pPr>
      <w:r>
        <w:rPr>
          <w:rFonts w:ascii="Arial" w:hAnsi="Arial" w:cs="Arial"/>
          <w:color w:val="333333"/>
          <w:sz w:val="23"/>
          <w:szCs w:val="23"/>
        </w:rPr>
        <w:t>This phase also begins on the first day of menstruation, but it lasts till the 13th day of the menstrual cycle. The following events occur during this phase:</w:t>
      </w:r>
    </w:p>
    <w:p w:rsidR="000D092B" w:rsidRDefault="000D092B" w:rsidP="000D092B">
      <w:pPr>
        <w:numPr>
          <w:ilvl w:val="0"/>
          <w:numId w:val="13"/>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The pituitary gland secretes a hormone that stimulates the egg cells in the ovaries to grow.</w:t>
      </w:r>
    </w:p>
    <w:p w:rsidR="000D092B" w:rsidRDefault="000D092B" w:rsidP="000D092B">
      <w:pPr>
        <w:numPr>
          <w:ilvl w:val="0"/>
          <w:numId w:val="13"/>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One of these egg cells begins to mature in a sac-like-structure called follicle. It takes 13 days for the egg cell to reach maturity.</w:t>
      </w:r>
    </w:p>
    <w:p w:rsidR="000D092B" w:rsidRDefault="000D092B" w:rsidP="000D092B">
      <w:pPr>
        <w:numPr>
          <w:ilvl w:val="0"/>
          <w:numId w:val="13"/>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 xml:space="preserve">While the egg cell matures, its follicle secretes a hormone that stimulates the uterus to develop a lining of blood vessels and soft tissue called </w:t>
      </w:r>
      <w:proofErr w:type="spellStart"/>
      <w:r>
        <w:rPr>
          <w:rFonts w:ascii="Arial" w:hAnsi="Arial" w:cs="Arial"/>
          <w:color w:val="333333"/>
          <w:sz w:val="23"/>
          <w:szCs w:val="23"/>
        </w:rPr>
        <w:t>endometrium</w:t>
      </w:r>
      <w:proofErr w:type="spellEnd"/>
      <w:r>
        <w:rPr>
          <w:rFonts w:ascii="Arial" w:hAnsi="Arial" w:cs="Arial"/>
          <w:color w:val="333333"/>
          <w:sz w:val="23"/>
          <w:szCs w:val="23"/>
        </w:rPr>
        <w:t>.</w:t>
      </w:r>
    </w:p>
    <w:p w:rsidR="000D092B" w:rsidRDefault="000D092B" w:rsidP="000D092B">
      <w:pPr>
        <w:pStyle w:val="Heading5"/>
        <w:shd w:val="clear" w:color="auto" w:fill="FFFFFF"/>
        <w:spacing w:before="0" w:after="167" w:line="335" w:lineRule="atLeast"/>
        <w:rPr>
          <w:rFonts w:ascii="Arial" w:hAnsi="Arial" w:cs="Arial"/>
          <w:color w:val="333333"/>
          <w:sz w:val="23"/>
          <w:szCs w:val="23"/>
        </w:rPr>
      </w:pPr>
      <w:r>
        <w:rPr>
          <w:rFonts w:ascii="Arial" w:hAnsi="Arial" w:cs="Arial"/>
          <w:color w:val="333333"/>
          <w:sz w:val="23"/>
          <w:szCs w:val="23"/>
        </w:rPr>
        <w:t>Ovulation phase (day 14)</w:t>
      </w:r>
    </w:p>
    <w:p w:rsidR="000D092B" w:rsidRDefault="000D092B" w:rsidP="000D092B">
      <w:pPr>
        <w:pStyle w:val="NormalWeb"/>
        <w:shd w:val="clear" w:color="auto" w:fill="FFFFFF"/>
        <w:spacing w:before="0" w:beforeAutospacing="0" w:after="167" w:afterAutospacing="0" w:line="335" w:lineRule="atLeast"/>
        <w:rPr>
          <w:rFonts w:ascii="Arial" w:hAnsi="Arial" w:cs="Arial"/>
          <w:color w:val="333333"/>
          <w:sz w:val="23"/>
          <w:szCs w:val="23"/>
        </w:rPr>
      </w:pPr>
      <w:r>
        <w:rPr>
          <w:rFonts w:ascii="Arial" w:hAnsi="Arial" w:cs="Arial"/>
          <w:color w:val="333333"/>
          <w:sz w:val="23"/>
          <w:szCs w:val="23"/>
        </w:rPr>
        <w:t xml:space="preserve">On the 14th day of the cycle, the pituitary gland secretes a hormone that causes the ovary to release the matured egg cell. The released egg cell is swept into the fallopian tube by the </w:t>
      </w:r>
      <w:r>
        <w:rPr>
          <w:rFonts w:ascii="Arial" w:hAnsi="Arial" w:cs="Arial"/>
          <w:color w:val="333333"/>
          <w:sz w:val="23"/>
          <w:szCs w:val="23"/>
        </w:rPr>
        <w:lastRenderedPageBreak/>
        <w:t xml:space="preserve">cilia of the </w:t>
      </w:r>
      <w:proofErr w:type="spellStart"/>
      <w:r>
        <w:rPr>
          <w:rFonts w:ascii="Arial" w:hAnsi="Arial" w:cs="Arial"/>
          <w:color w:val="333333"/>
          <w:sz w:val="23"/>
          <w:szCs w:val="23"/>
        </w:rPr>
        <w:t>fimbriae</w:t>
      </w:r>
      <w:proofErr w:type="spellEnd"/>
      <w:r>
        <w:rPr>
          <w:rFonts w:ascii="Arial" w:hAnsi="Arial" w:cs="Arial"/>
          <w:color w:val="333333"/>
          <w:sz w:val="23"/>
          <w:szCs w:val="23"/>
        </w:rPr>
        <w:t xml:space="preserve">. </w:t>
      </w:r>
      <w:proofErr w:type="spellStart"/>
      <w:r>
        <w:rPr>
          <w:rFonts w:ascii="Arial" w:hAnsi="Arial" w:cs="Arial"/>
          <w:color w:val="333333"/>
          <w:sz w:val="23"/>
          <w:szCs w:val="23"/>
        </w:rPr>
        <w:t>Fimbriae</w:t>
      </w:r>
      <w:proofErr w:type="spellEnd"/>
      <w:r>
        <w:rPr>
          <w:rFonts w:ascii="Arial" w:hAnsi="Arial" w:cs="Arial"/>
          <w:color w:val="333333"/>
          <w:sz w:val="23"/>
          <w:szCs w:val="23"/>
        </w:rPr>
        <w:t xml:space="preserve"> are finger like projections located at the end of the fallopian tube close to the ovaries and cilia are slender hair like projections on each </w:t>
      </w:r>
      <w:proofErr w:type="spellStart"/>
      <w:r>
        <w:rPr>
          <w:rFonts w:ascii="Arial" w:hAnsi="Arial" w:cs="Arial"/>
          <w:color w:val="333333"/>
          <w:sz w:val="23"/>
          <w:szCs w:val="23"/>
        </w:rPr>
        <w:t>Fimbria</w:t>
      </w:r>
      <w:proofErr w:type="spellEnd"/>
      <w:r>
        <w:rPr>
          <w:rFonts w:ascii="Arial" w:hAnsi="Arial" w:cs="Arial"/>
          <w:color w:val="333333"/>
          <w:sz w:val="23"/>
          <w:szCs w:val="23"/>
        </w:rPr>
        <w:t>.</w:t>
      </w:r>
    </w:p>
    <w:p w:rsidR="000D092B" w:rsidRDefault="000D092B" w:rsidP="000D092B">
      <w:pPr>
        <w:pStyle w:val="Heading5"/>
        <w:shd w:val="clear" w:color="auto" w:fill="FFFFFF"/>
        <w:spacing w:before="0" w:after="167" w:line="335" w:lineRule="atLeast"/>
        <w:rPr>
          <w:rFonts w:ascii="Arial" w:hAnsi="Arial" w:cs="Arial"/>
          <w:color w:val="333333"/>
          <w:sz w:val="23"/>
          <w:szCs w:val="23"/>
        </w:rPr>
      </w:pPr>
      <w:proofErr w:type="spellStart"/>
      <w:r>
        <w:rPr>
          <w:rFonts w:ascii="Arial" w:hAnsi="Arial" w:cs="Arial"/>
          <w:color w:val="333333"/>
          <w:sz w:val="23"/>
          <w:szCs w:val="23"/>
        </w:rPr>
        <w:t>Luteal</w:t>
      </w:r>
      <w:proofErr w:type="spellEnd"/>
      <w:r>
        <w:rPr>
          <w:rFonts w:ascii="Arial" w:hAnsi="Arial" w:cs="Arial"/>
          <w:color w:val="333333"/>
          <w:sz w:val="23"/>
          <w:szCs w:val="23"/>
        </w:rPr>
        <w:t xml:space="preserve"> phase (day 15-28)</w:t>
      </w:r>
    </w:p>
    <w:p w:rsidR="000D092B" w:rsidRDefault="000D092B" w:rsidP="000D092B">
      <w:pPr>
        <w:pStyle w:val="NormalWeb"/>
        <w:shd w:val="clear" w:color="auto" w:fill="FFFFFF"/>
        <w:spacing w:before="0" w:beforeAutospacing="0" w:after="167" w:afterAutospacing="0" w:line="335" w:lineRule="atLeast"/>
        <w:rPr>
          <w:rFonts w:ascii="Arial" w:hAnsi="Arial" w:cs="Arial"/>
          <w:color w:val="333333"/>
          <w:sz w:val="23"/>
          <w:szCs w:val="23"/>
        </w:rPr>
      </w:pPr>
      <w:r>
        <w:rPr>
          <w:rFonts w:ascii="Arial" w:hAnsi="Arial" w:cs="Arial"/>
          <w:color w:val="333333"/>
          <w:sz w:val="23"/>
          <w:szCs w:val="23"/>
        </w:rPr>
        <w:t>This phase begins on the 15th day and lasts till the end of the cycle. The following events occur during this phase:</w:t>
      </w:r>
    </w:p>
    <w:p w:rsidR="000D092B" w:rsidRDefault="000D092B" w:rsidP="000D092B">
      <w:pPr>
        <w:numPr>
          <w:ilvl w:val="0"/>
          <w:numId w:val="14"/>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The egg cell released during the ovulation phase stays in the fallopian tube for 24 hours.</w:t>
      </w:r>
    </w:p>
    <w:p w:rsidR="000D092B" w:rsidRDefault="000D092B" w:rsidP="000D092B">
      <w:pPr>
        <w:numPr>
          <w:ilvl w:val="0"/>
          <w:numId w:val="14"/>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If a sperm cell does not impregnate the egg cell within that time, the egg cell disintegrates.</w:t>
      </w:r>
    </w:p>
    <w:p w:rsidR="000D092B" w:rsidRDefault="000D092B" w:rsidP="000D092B">
      <w:pPr>
        <w:numPr>
          <w:ilvl w:val="0"/>
          <w:numId w:val="14"/>
        </w:numPr>
        <w:shd w:val="clear" w:color="auto" w:fill="FFFFFF"/>
        <w:spacing w:before="100" w:beforeAutospacing="1" w:after="100" w:afterAutospacing="1" w:line="335" w:lineRule="atLeast"/>
        <w:ind w:left="419"/>
        <w:rPr>
          <w:rFonts w:ascii="Arial" w:hAnsi="Arial" w:cs="Arial"/>
          <w:color w:val="333333"/>
          <w:sz w:val="23"/>
          <w:szCs w:val="23"/>
        </w:rPr>
      </w:pPr>
      <w:r>
        <w:rPr>
          <w:rFonts w:ascii="Arial" w:hAnsi="Arial" w:cs="Arial"/>
          <w:color w:val="333333"/>
          <w:sz w:val="23"/>
          <w:szCs w:val="23"/>
        </w:rPr>
        <w:t xml:space="preserve">The hormone that causes the uterus to retain its </w:t>
      </w:r>
      <w:proofErr w:type="spellStart"/>
      <w:r>
        <w:rPr>
          <w:rFonts w:ascii="Arial" w:hAnsi="Arial" w:cs="Arial"/>
          <w:color w:val="333333"/>
          <w:sz w:val="23"/>
          <w:szCs w:val="23"/>
        </w:rPr>
        <w:t>endometrium</w:t>
      </w:r>
      <w:proofErr w:type="spellEnd"/>
      <w:r>
        <w:rPr>
          <w:rFonts w:ascii="Arial" w:hAnsi="Arial" w:cs="Arial"/>
          <w:color w:val="333333"/>
          <w:sz w:val="23"/>
          <w:szCs w:val="23"/>
        </w:rPr>
        <w:t xml:space="preserve"> gets used up by the end of the menstrual cycle. This causes the menstrual phase of the next cycle to begin.</w:t>
      </w:r>
    </w:p>
    <w:p w:rsidR="00733247" w:rsidRPr="000D092B" w:rsidRDefault="00733247" w:rsidP="000D092B"/>
    <w:sectPr w:rsidR="00733247" w:rsidRPr="000D092B"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A5039"/>
    <w:multiLevelType w:val="multilevel"/>
    <w:tmpl w:val="B7F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D52E0"/>
    <w:multiLevelType w:val="multilevel"/>
    <w:tmpl w:val="4F2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13EDF"/>
    <w:multiLevelType w:val="multilevel"/>
    <w:tmpl w:val="604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3D5790"/>
    <w:multiLevelType w:val="multilevel"/>
    <w:tmpl w:val="EEC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5461C5"/>
    <w:multiLevelType w:val="multilevel"/>
    <w:tmpl w:val="211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C0791"/>
    <w:multiLevelType w:val="multilevel"/>
    <w:tmpl w:val="CD6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9E6956"/>
    <w:multiLevelType w:val="multilevel"/>
    <w:tmpl w:val="BC8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AF2CD2"/>
    <w:multiLevelType w:val="multilevel"/>
    <w:tmpl w:val="43C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622AED"/>
    <w:multiLevelType w:val="multilevel"/>
    <w:tmpl w:val="218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4D22A5"/>
    <w:multiLevelType w:val="hybridMultilevel"/>
    <w:tmpl w:val="95AE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3"/>
  </w:num>
  <w:num w:numId="4">
    <w:abstractNumId w:val="13"/>
  </w:num>
  <w:num w:numId="5">
    <w:abstractNumId w:val="2"/>
  </w:num>
  <w:num w:numId="6">
    <w:abstractNumId w:val="5"/>
  </w:num>
  <w:num w:numId="7">
    <w:abstractNumId w:val="7"/>
  </w:num>
  <w:num w:numId="8">
    <w:abstractNumId w:val="11"/>
  </w:num>
  <w:num w:numId="9">
    <w:abstractNumId w:val="12"/>
  </w:num>
  <w:num w:numId="10">
    <w:abstractNumId w:val="0"/>
  </w:num>
  <w:num w:numId="11">
    <w:abstractNumId w:val="9"/>
  </w:num>
  <w:num w:numId="12">
    <w:abstractNumId w:val="1"/>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0B1602"/>
    <w:rsid w:val="000D092B"/>
    <w:rsid w:val="00100B9E"/>
    <w:rsid w:val="00241E23"/>
    <w:rsid w:val="00275CC7"/>
    <w:rsid w:val="00303F6C"/>
    <w:rsid w:val="0033213D"/>
    <w:rsid w:val="00337553"/>
    <w:rsid w:val="00347C48"/>
    <w:rsid w:val="0040216E"/>
    <w:rsid w:val="004431F6"/>
    <w:rsid w:val="004F1DDD"/>
    <w:rsid w:val="0050051B"/>
    <w:rsid w:val="00507B56"/>
    <w:rsid w:val="0052498A"/>
    <w:rsid w:val="0054200F"/>
    <w:rsid w:val="00581251"/>
    <w:rsid w:val="0061585D"/>
    <w:rsid w:val="006207EC"/>
    <w:rsid w:val="006211DE"/>
    <w:rsid w:val="006664B8"/>
    <w:rsid w:val="006B71BD"/>
    <w:rsid w:val="00733247"/>
    <w:rsid w:val="007E532A"/>
    <w:rsid w:val="008266C1"/>
    <w:rsid w:val="00843ABD"/>
    <w:rsid w:val="00886019"/>
    <w:rsid w:val="008D3004"/>
    <w:rsid w:val="008E1FFC"/>
    <w:rsid w:val="009522C4"/>
    <w:rsid w:val="00967D33"/>
    <w:rsid w:val="009D669D"/>
    <w:rsid w:val="00B9062E"/>
    <w:rsid w:val="00BA3CAD"/>
    <w:rsid w:val="00BF5BA7"/>
    <w:rsid w:val="00D111D7"/>
    <w:rsid w:val="00D1194D"/>
    <w:rsid w:val="00D713F8"/>
    <w:rsid w:val="00D9718B"/>
    <w:rsid w:val="00DA624E"/>
    <w:rsid w:val="00DD5B4E"/>
    <w:rsid w:val="00DE398C"/>
    <w:rsid w:val="00E92CD5"/>
    <w:rsid w:val="00F21A72"/>
    <w:rsid w:val="00F44663"/>
    <w:rsid w:val="00F6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1">
    <w:name w:val="heading 1"/>
    <w:basedOn w:val="Normal"/>
    <w:next w:val="Normal"/>
    <w:link w:val="Heading1Char"/>
    <w:uiPriority w:val="9"/>
    <w:qFormat/>
    <w:rsid w:val="000D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3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32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09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 w:type="character" w:customStyle="1" w:styleId="flexicareblue">
    <w:name w:val="flexicareblue"/>
    <w:basedOn w:val="DefaultParagraphFont"/>
    <w:rsid w:val="00D1194D"/>
  </w:style>
  <w:style w:type="paragraph" w:styleId="BalloonText">
    <w:name w:val="Balloon Text"/>
    <w:basedOn w:val="Normal"/>
    <w:link w:val="BalloonTextChar"/>
    <w:uiPriority w:val="99"/>
    <w:semiHidden/>
    <w:unhideWhenUsed/>
    <w:rsid w:val="0033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553"/>
    <w:rPr>
      <w:rFonts w:ascii="Tahoma" w:hAnsi="Tahoma" w:cs="Tahoma"/>
      <w:sz w:val="16"/>
      <w:szCs w:val="16"/>
    </w:rPr>
  </w:style>
  <w:style w:type="character" w:customStyle="1" w:styleId="Heading2Char">
    <w:name w:val="Heading 2 Char"/>
    <w:basedOn w:val="DefaultParagraphFont"/>
    <w:link w:val="Heading2"/>
    <w:uiPriority w:val="9"/>
    <w:semiHidden/>
    <w:rsid w:val="008D300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324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D092B"/>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0D092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155608782">
      <w:bodyDiv w:val="1"/>
      <w:marLeft w:val="0"/>
      <w:marRight w:val="0"/>
      <w:marTop w:val="0"/>
      <w:marBottom w:val="0"/>
      <w:divBdr>
        <w:top w:val="none" w:sz="0" w:space="0" w:color="auto"/>
        <w:left w:val="none" w:sz="0" w:space="0" w:color="auto"/>
        <w:bottom w:val="none" w:sz="0" w:space="0" w:color="auto"/>
        <w:right w:val="none" w:sz="0" w:space="0" w:color="auto"/>
      </w:divBdr>
    </w:div>
    <w:div w:id="206797837">
      <w:bodyDiv w:val="1"/>
      <w:marLeft w:val="0"/>
      <w:marRight w:val="0"/>
      <w:marTop w:val="0"/>
      <w:marBottom w:val="0"/>
      <w:divBdr>
        <w:top w:val="none" w:sz="0" w:space="0" w:color="auto"/>
        <w:left w:val="none" w:sz="0" w:space="0" w:color="auto"/>
        <w:bottom w:val="none" w:sz="0" w:space="0" w:color="auto"/>
        <w:right w:val="none" w:sz="0" w:space="0" w:color="auto"/>
      </w:divBdr>
      <w:divsChild>
        <w:div w:id="1528178373">
          <w:marLeft w:val="0"/>
          <w:marRight w:val="0"/>
          <w:marTop w:val="0"/>
          <w:marBottom w:val="336"/>
          <w:divBdr>
            <w:top w:val="none" w:sz="0" w:space="0" w:color="auto"/>
            <w:left w:val="none" w:sz="0" w:space="0" w:color="auto"/>
            <w:bottom w:val="none" w:sz="0" w:space="0" w:color="auto"/>
            <w:right w:val="none" w:sz="0" w:space="0" w:color="auto"/>
          </w:divBdr>
          <w:divsChild>
            <w:div w:id="2048945269">
              <w:marLeft w:val="0"/>
              <w:marRight w:val="0"/>
              <w:marTop w:val="0"/>
              <w:marBottom w:val="0"/>
              <w:divBdr>
                <w:top w:val="none" w:sz="0" w:space="0" w:color="auto"/>
                <w:left w:val="none" w:sz="0" w:space="0" w:color="auto"/>
                <w:bottom w:val="none" w:sz="0" w:space="0" w:color="auto"/>
                <w:right w:val="none" w:sz="0" w:space="0" w:color="auto"/>
              </w:divBdr>
            </w:div>
          </w:divsChild>
        </w:div>
        <w:div w:id="1076629049">
          <w:marLeft w:val="251"/>
          <w:marRight w:val="0"/>
          <w:marTop w:val="0"/>
          <w:marBottom w:val="120"/>
          <w:divBdr>
            <w:top w:val="none" w:sz="0" w:space="0" w:color="auto"/>
            <w:left w:val="none" w:sz="0" w:space="0" w:color="auto"/>
            <w:bottom w:val="none" w:sz="0" w:space="0" w:color="auto"/>
            <w:right w:val="none" w:sz="0" w:space="0" w:color="auto"/>
          </w:divBdr>
          <w:divsChild>
            <w:div w:id="67240251">
              <w:marLeft w:val="0"/>
              <w:marRight w:val="0"/>
              <w:marTop w:val="0"/>
              <w:marBottom w:val="134"/>
              <w:divBdr>
                <w:top w:val="none" w:sz="0" w:space="0" w:color="auto"/>
                <w:left w:val="none" w:sz="0" w:space="0" w:color="auto"/>
                <w:bottom w:val="none" w:sz="0" w:space="0" w:color="auto"/>
                <w:right w:val="none" w:sz="0" w:space="0" w:color="auto"/>
              </w:divBdr>
              <w:divsChild>
                <w:div w:id="1650093424">
                  <w:marLeft w:val="0"/>
                  <w:marRight w:val="0"/>
                  <w:marTop w:val="0"/>
                  <w:marBottom w:val="0"/>
                  <w:divBdr>
                    <w:top w:val="none" w:sz="0" w:space="0" w:color="auto"/>
                    <w:left w:val="none" w:sz="0" w:space="0" w:color="auto"/>
                    <w:bottom w:val="none" w:sz="0" w:space="0" w:color="auto"/>
                    <w:right w:val="none" w:sz="0" w:space="0" w:color="auto"/>
                  </w:divBdr>
                  <w:divsChild>
                    <w:div w:id="1668900306">
                      <w:marLeft w:val="0"/>
                      <w:marRight w:val="0"/>
                      <w:marTop w:val="0"/>
                      <w:marBottom w:val="0"/>
                      <w:divBdr>
                        <w:top w:val="none" w:sz="0" w:space="0" w:color="auto"/>
                        <w:left w:val="none" w:sz="0" w:space="0" w:color="auto"/>
                        <w:bottom w:val="none" w:sz="0" w:space="0" w:color="auto"/>
                        <w:right w:val="none" w:sz="0" w:space="0" w:color="auto"/>
                      </w:divBdr>
                    </w:div>
                    <w:div w:id="1996105496">
                      <w:marLeft w:val="0"/>
                      <w:marRight w:val="0"/>
                      <w:marTop w:val="117"/>
                      <w:marBottom w:val="84"/>
                      <w:divBdr>
                        <w:top w:val="none" w:sz="0" w:space="0" w:color="auto"/>
                        <w:left w:val="none" w:sz="0" w:space="0" w:color="auto"/>
                        <w:bottom w:val="none" w:sz="0" w:space="0" w:color="auto"/>
                        <w:right w:val="none" w:sz="0" w:space="0" w:color="auto"/>
                      </w:divBdr>
                      <w:divsChild>
                        <w:div w:id="14756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31293">
          <w:marLeft w:val="0"/>
          <w:marRight w:val="0"/>
          <w:marTop w:val="0"/>
          <w:marBottom w:val="336"/>
          <w:divBdr>
            <w:top w:val="none" w:sz="0" w:space="0" w:color="auto"/>
            <w:left w:val="none" w:sz="0" w:space="0" w:color="auto"/>
            <w:bottom w:val="none" w:sz="0" w:space="0" w:color="auto"/>
            <w:right w:val="none" w:sz="0" w:space="0" w:color="auto"/>
          </w:divBdr>
          <w:divsChild>
            <w:div w:id="466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642">
      <w:bodyDiv w:val="1"/>
      <w:marLeft w:val="0"/>
      <w:marRight w:val="0"/>
      <w:marTop w:val="0"/>
      <w:marBottom w:val="0"/>
      <w:divBdr>
        <w:top w:val="none" w:sz="0" w:space="0" w:color="auto"/>
        <w:left w:val="none" w:sz="0" w:space="0" w:color="auto"/>
        <w:bottom w:val="none" w:sz="0" w:space="0" w:color="auto"/>
        <w:right w:val="none" w:sz="0" w:space="0" w:color="auto"/>
      </w:divBdr>
      <w:divsChild>
        <w:div w:id="1659773618">
          <w:marLeft w:val="0"/>
          <w:marRight w:val="0"/>
          <w:marTop w:val="0"/>
          <w:marBottom w:val="0"/>
          <w:divBdr>
            <w:top w:val="none" w:sz="0" w:space="0" w:color="auto"/>
            <w:left w:val="none" w:sz="0" w:space="0" w:color="auto"/>
            <w:bottom w:val="none" w:sz="0" w:space="0" w:color="auto"/>
            <w:right w:val="none" w:sz="0" w:space="0" w:color="auto"/>
          </w:divBdr>
          <w:divsChild>
            <w:div w:id="1752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9">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448822930">
      <w:bodyDiv w:val="1"/>
      <w:marLeft w:val="0"/>
      <w:marRight w:val="0"/>
      <w:marTop w:val="0"/>
      <w:marBottom w:val="0"/>
      <w:divBdr>
        <w:top w:val="none" w:sz="0" w:space="0" w:color="auto"/>
        <w:left w:val="none" w:sz="0" w:space="0" w:color="auto"/>
        <w:bottom w:val="none" w:sz="0" w:space="0" w:color="auto"/>
        <w:right w:val="none" w:sz="0" w:space="0" w:color="auto"/>
      </w:divBdr>
      <w:divsChild>
        <w:div w:id="1896501751">
          <w:marLeft w:val="0"/>
          <w:marRight w:val="0"/>
          <w:marTop w:val="0"/>
          <w:marBottom w:val="0"/>
          <w:divBdr>
            <w:top w:val="none" w:sz="0" w:space="0" w:color="auto"/>
            <w:left w:val="none" w:sz="0" w:space="0" w:color="auto"/>
            <w:bottom w:val="none" w:sz="0" w:space="0" w:color="auto"/>
            <w:right w:val="none" w:sz="0" w:space="0" w:color="auto"/>
          </w:divBdr>
          <w:divsChild>
            <w:div w:id="95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019">
      <w:bodyDiv w:val="1"/>
      <w:marLeft w:val="0"/>
      <w:marRight w:val="0"/>
      <w:marTop w:val="0"/>
      <w:marBottom w:val="0"/>
      <w:divBdr>
        <w:top w:val="none" w:sz="0" w:space="0" w:color="auto"/>
        <w:left w:val="none" w:sz="0" w:space="0" w:color="auto"/>
        <w:bottom w:val="none" w:sz="0" w:space="0" w:color="auto"/>
        <w:right w:val="none" w:sz="0" w:space="0" w:color="auto"/>
      </w:divBdr>
      <w:divsChild>
        <w:div w:id="1233394931">
          <w:marLeft w:val="0"/>
          <w:marRight w:val="0"/>
          <w:marTop w:val="0"/>
          <w:marBottom w:val="0"/>
          <w:divBdr>
            <w:top w:val="none" w:sz="0" w:space="0" w:color="auto"/>
            <w:left w:val="none" w:sz="0" w:space="0" w:color="auto"/>
            <w:bottom w:val="none" w:sz="0" w:space="0" w:color="auto"/>
            <w:right w:val="none" w:sz="0" w:space="0" w:color="auto"/>
          </w:divBdr>
          <w:divsChild>
            <w:div w:id="1261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471">
      <w:bodyDiv w:val="1"/>
      <w:marLeft w:val="0"/>
      <w:marRight w:val="0"/>
      <w:marTop w:val="0"/>
      <w:marBottom w:val="0"/>
      <w:divBdr>
        <w:top w:val="none" w:sz="0" w:space="0" w:color="auto"/>
        <w:left w:val="none" w:sz="0" w:space="0" w:color="auto"/>
        <w:bottom w:val="none" w:sz="0" w:space="0" w:color="auto"/>
        <w:right w:val="none" w:sz="0" w:space="0" w:color="auto"/>
      </w:divBdr>
    </w:div>
    <w:div w:id="511383656">
      <w:bodyDiv w:val="1"/>
      <w:marLeft w:val="0"/>
      <w:marRight w:val="0"/>
      <w:marTop w:val="0"/>
      <w:marBottom w:val="0"/>
      <w:divBdr>
        <w:top w:val="none" w:sz="0" w:space="0" w:color="auto"/>
        <w:left w:val="none" w:sz="0" w:space="0" w:color="auto"/>
        <w:bottom w:val="none" w:sz="0" w:space="0" w:color="auto"/>
        <w:right w:val="none" w:sz="0" w:space="0" w:color="auto"/>
      </w:divBdr>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51577350">
      <w:bodyDiv w:val="1"/>
      <w:marLeft w:val="0"/>
      <w:marRight w:val="0"/>
      <w:marTop w:val="0"/>
      <w:marBottom w:val="0"/>
      <w:divBdr>
        <w:top w:val="none" w:sz="0" w:space="0" w:color="auto"/>
        <w:left w:val="none" w:sz="0" w:space="0" w:color="auto"/>
        <w:bottom w:val="none" w:sz="0" w:space="0" w:color="auto"/>
        <w:right w:val="none" w:sz="0" w:space="0" w:color="auto"/>
      </w:divBdr>
      <w:divsChild>
        <w:div w:id="260333766">
          <w:marLeft w:val="0"/>
          <w:marRight w:val="0"/>
          <w:marTop w:val="0"/>
          <w:marBottom w:val="0"/>
          <w:divBdr>
            <w:top w:val="none" w:sz="0" w:space="0" w:color="auto"/>
            <w:left w:val="none" w:sz="0" w:space="0" w:color="auto"/>
            <w:bottom w:val="none" w:sz="0" w:space="0" w:color="auto"/>
            <w:right w:val="none" w:sz="0" w:space="0" w:color="auto"/>
          </w:divBdr>
          <w:divsChild>
            <w:div w:id="1376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190">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593902827">
      <w:bodyDiv w:val="1"/>
      <w:marLeft w:val="0"/>
      <w:marRight w:val="0"/>
      <w:marTop w:val="0"/>
      <w:marBottom w:val="0"/>
      <w:divBdr>
        <w:top w:val="none" w:sz="0" w:space="0" w:color="auto"/>
        <w:left w:val="none" w:sz="0" w:space="0" w:color="auto"/>
        <w:bottom w:val="none" w:sz="0" w:space="0" w:color="auto"/>
        <w:right w:val="none" w:sz="0" w:space="0" w:color="auto"/>
      </w:divBdr>
    </w:div>
    <w:div w:id="689183533">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52656127">
      <w:bodyDiv w:val="1"/>
      <w:marLeft w:val="0"/>
      <w:marRight w:val="0"/>
      <w:marTop w:val="0"/>
      <w:marBottom w:val="0"/>
      <w:divBdr>
        <w:top w:val="none" w:sz="0" w:space="0" w:color="auto"/>
        <w:left w:val="none" w:sz="0" w:space="0" w:color="auto"/>
        <w:bottom w:val="none" w:sz="0" w:space="0" w:color="auto"/>
        <w:right w:val="none" w:sz="0" w:space="0" w:color="auto"/>
      </w:divBdr>
      <w:divsChild>
        <w:div w:id="320473517">
          <w:marLeft w:val="0"/>
          <w:marRight w:val="0"/>
          <w:marTop w:val="0"/>
          <w:marBottom w:val="502"/>
          <w:divBdr>
            <w:top w:val="none" w:sz="0" w:space="0" w:color="auto"/>
            <w:left w:val="none" w:sz="0" w:space="0" w:color="auto"/>
            <w:bottom w:val="none" w:sz="0" w:space="0" w:color="auto"/>
            <w:right w:val="none" w:sz="0" w:space="0" w:color="auto"/>
          </w:divBdr>
          <w:divsChild>
            <w:div w:id="367688026">
              <w:marLeft w:val="0"/>
              <w:marRight w:val="0"/>
              <w:marTop w:val="251"/>
              <w:marBottom w:val="251"/>
              <w:divBdr>
                <w:top w:val="none" w:sz="0" w:space="0" w:color="auto"/>
                <w:left w:val="none" w:sz="0" w:space="0" w:color="auto"/>
                <w:bottom w:val="none" w:sz="0" w:space="0" w:color="auto"/>
                <w:right w:val="none" w:sz="0" w:space="0" w:color="auto"/>
              </w:divBdr>
              <w:divsChild>
                <w:div w:id="6286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6342283">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47038384">
      <w:bodyDiv w:val="1"/>
      <w:marLeft w:val="0"/>
      <w:marRight w:val="0"/>
      <w:marTop w:val="0"/>
      <w:marBottom w:val="0"/>
      <w:divBdr>
        <w:top w:val="none" w:sz="0" w:space="0" w:color="auto"/>
        <w:left w:val="none" w:sz="0" w:space="0" w:color="auto"/>
        <w:bottom w:val="none" w:sz="0" w:space="0" w:color="auto"/>
        <w:right w:val="none" w:sz="0" w:space="0" w:color="auto"/>
      </w:divBdr>
    </w:div>
    <w:div w:id="1249384404">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412702173">
      <w:bodyDiv w:val="1"/>
      <w:marLeft w:val="0"/>
      <w:marRight w:val="0"/>
      <w:marTop w:val="0"/>
      <w:marBottom w:val="0"/>
      <w:divBdr>
        <w:top w:val="none" w:sz="0" w:space="0" w:color="auto"/>
        <w:left w:val="none" w:sz="0" w:space="0" w:color="auto"/>
        <w:bottom w:val="none" w:sz="0" w:space="0" w:color="auto"/>
        <w:right w:val="none" w:sz="0" w:space="0" w:color="auto"/>
      </w:divBdr>
    </w:div>
    <w:div w:id="1538931523">
      <w:bodyDiv w:val="1"/>
      <w:marLeft w:val="0"/>
      <w:marRight w:val="0"/>
      <w:marTop w:val="0"/>
      <w:marBottom w:val="0"/>
      <w:divBdr>
        <w:top w:val="none" w:sz="0" w:space="0" w:color="auto"/>
        <w:left w:val="none" w:sz="0" w:space="0" w:color="auto"/>
        <w:bottom w:val="none" w:sz="0" w:space="0" w:color="auto"/>
        <w:right w:val="none" w:sz="0" w:space="0" w:color="auto"/>
      </w:divBdr>
    </w:div>
    <w:div w:id="1546866474">
      <w:bodyDiv w:val="1"/>
      <w:marLeft w:val="0"/>
      <w:marRight w:val="0"/>
      <w:marTop w:val="0"/>
      <w:marBottom w:val="0"/>
      <w:divBdr>
        <w:top w:val="none" w:sz="0" w:space="0" w:color="auto"/>
        <w:left w:val="none" w:sz="0" w:space="0" w:color="auto"/>
        <w:bottom w:val="none" w:sz="0" w:space="0" w:color="auto"/>
        <w:right w:val="none" w:sz="0" w:space="0" w:color="auto"/>
      </w:divBdr>
    </w:div>
    <w:div w:id="1629629047">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1959603768">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2681854">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2014-10-06T21:48:00Z</dcterms:created>
  <dcterms:modified xsi:type="dcterms:W3CDTF">2014-10-06T21:49:00Z</dcterms:modified>
</cp:coreProperties>
</file>