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4F0" w:rsidRDefault="00A224F0" w:rsidP="00A224F0">
      <w:pPr>
        <w:shd w:val="clear" w:color="auto" w:fill="FFFFFF"/>
        <w:spacing w:after="144" w:line="240" w:lineRule="auto"/>
        <w:outlineLvl w:val="1"/>
        <w:rPr>
          <w:rFonts w:ascii="Arial" w:eastAsia="Times New Roman" w:hAnsi="Arial" w:cs="Arial"/>
          <w:color w:val="000000"/>
          <w:sz w:val="29"/>
          <w:szCs w:val="29"/>
        </w:rPr>
      </w:pPr>
    </w:p>
    <w:p w:rsidR="00417F0E" w:rsidRDefault="00417F0E" w:rsidP="00417F0E">
      <w:pPr>
        <w:shd w:val="clear" w:color="auto" w:fill="FFFFFF"/>
        <w:spacing w:after="144" w:line="240" w:lineRule="auto"/>
        <w:outlineLvl w:val="1"/>
        <w:rPr>
          <w:rFonts w:ascii="Arial" w:eastAsia="Times New Roman" w:hAnsi="Arial" w:cs="Arial"/>
          <w:color w:val="000000"/>
          <w:sz w:val="29"/>
          <w:szCs w:val="29"/>
        </w:rPr>
      </w:pPr>
      <w:r w:rsidRPr="00417F0E">
        <w:rPr>
          <w:rFonts w:ascii="Arial" w:eastAsia="Times New Roman" w:hAnsi="Arial" w:cs="Arial"/>
          <w:color w:val="000000"/>
          <w:sz w:val="29"/>
          <w:szCs w:val="29"/>
        </w:rPr>
        <w:t>System Requirements:</w:t>
      </w:r>
    </w:p>
    <w:p w:rsidR="00417F0E" w:rsidRPr="00417F0E" w:rsidRDefault="00417F0E" w:rsidP="00417F0E">
      <w:pPr>
        <w:shd w:val="clear" w:color="auto" w:fill="FFFFFF"/>
        <w:spacing w:after="144" w:line="240" w:lineRule="auto"/>
        <w:outlineLvl w:val="1"/>
        <w:rPr>
          <w:rFonts w:ascii="Arial" w:eastAsia="Times New Roman" w:hAnsi="Arial" w:cs="Arial"/>
          <w:color w:val="000000"/>
          <w:sz w:val="29"/>
          <w:szCs w:val="29"/>
        </w:rPr>
      </w:pPr>
      <w:bookmarkStart w:id="0" w:name="_GoBack"/>
      <w:bookmarkEnd w:id="0"/>
    </w:p>
    <w:p w:rsidR="00417F0E" w:rsidRPr="00417F0E" w:rsidRDefault="00417F0E" w:rsidP="00417F0E">
      <w:pPr>
        <w:pStyle w:val="ListParagraph"/>
        <w:numPr>
          <w:ilvl w:val="0"/>
          <w:numId w:val="5"/>
        </w:numPr>
        <w:shd w:val="clear" w:color="auto" w:fill="FFFFFF"/>
        <w:spacing w:after="144" w:line="240" w:lineRule="auto"/>
        <w:outlineLvl w:val="1"/>
        <w:rPr>
          <w:rFonts w:ascii="Arial" w:eastAsia="Times New Roman" w:hAnsi="Arial" w:cs="Arial"/>
          <w:color w:val="000000"/>
          <w:sz w:val="29"/>
          <w:szCs w:val="29"/>
        </w:rPr>
      </w:pPr>
      <w:r w:rsidRPr="00417F0E">
        <w:rPr>
          <w:rFonts w:ascii="Arial" w:eastAsia="Times New Roman" w:hAnsi="Arial" w:cs="Arial"/>
          <w:color w:val="000000"/>
          <w:sz w:val="29"/>
          <w:szCs w:val="29"/>
        </w:rPr>
        <w:t>Web Server: Apache or IIS</w:t>
      </w:r>
    </w:p>
    <w:p w:rsidR="00417F0E" w:rsidRPr="00417F0E" w:rsidRDefault="00417F0E" w:rsidP="00417F0E">
      <w:pPr>
        <w:pStyle w:val="ListParagraph"/>
        <w:numPr>
          <w:ilvl w:val="0"/>
          <w:numId w:val="5"/>
        </w:numPr>
        <w:shd w:val="clear" w:color="auto" w:fill="FFFFFF"/>
        <w:spacing w:after="144" w:line="240" w:lineRule="auto"/>
        <w:outlineLvl w:val="1"/>
        <w:rPr>
          <w:rFonts w:ascii="Arial" w:eastAsia="Times New Roman" w:hAnsi="Arial" w:cs="Arial"/>
          <w:color w:val="000000"/>
          <w:sz w:val="29"/>
          <w:szCs w:val="29"/>
        </w:rPr>
      </w:pPr>
      <w:r w:rsidRPr="00417F0E">
        <w:rPr>
          <w:rFonts w:ascii="Arial" w:eastAsia="Times New Roman" w:hAnsi="Arial" w:cs="Arial"/>
          <w:color w:val="000000"/>
          <w:sz w:val="29"/>
          <w:szCs w:val="29"/>
        </w:rPr>
        <w:t>PHP Version: 5.3+</w:t>
      </w:r>
    </w:p>
    <w:p w:rsidR="00417F0E" w:rsidRDefault="00417F0E" w:rsidP="00417F0E">
      <w:pPr>
        <w:pStyle w:val="ListParagraph"/>
        <w:numPr>
          <w:ilvl w:val="0"/>
          <w:numId w:val="5"/>
        </w:numPr>
        <w:shd w:val="clear" w:color="auto" w:fill="FFFFFF"/>
        <w:spacing w:after="144" w:line="240" w:lineRule="auto"/>
        <w:outlineLvl w:val="1"/>
        <w:rPr>
          <w:rFonts w:ascii="Arial" w:eastAsia="Times New Roman" w:hAnsi="Arial" w:cs="Arial"/>
          <w:color w:val="000000"/>
          <w:sz w:val="29"/>
          <w:szCs w:val="29"/>
        </w:rPr>
      </w:pPr>
      <w:r w:rsidRPr="00417F0E">
        <w:rPr>
          <w:rFonts w:ascii="Arial" w:eastAsia="Times New Roman" w:hAnsi="Arial" w:cs="Arial"/>
          <w:color w:val="000000"/>
          <w:sz w:val="29"/>
          <w:szCs w:val="29"/>
        </w:rPr>
        <w:t>MySQL Database: 5.0+</w:t>
      </w:r>
    </w:p>
    <w:p w:rsidR="00417F0E" w:rsidRPr="00417F0E" w:rsidRDefault="00417F0E" w:rsidP="00417F0E">
      <w:pPr>
        <w:pStyle w:val="ListParagraph"/>
        <w:shd w:val="clear" w:color="auto" w:fill="FFFFFF"/>
        <w:spacing w:after="144" w:line="240" w:lineRule="auto"/>
        <w:outlineLvl w:val="1"/>
        <w:rPr>
          <w:rFonts w:ascii="Arial" w:eastAsia="Times New Roman" w:hAnsi="Arial" w:cs="Arial"/>
          <w:color w:val="000000"/>
          <w:sz w:val="29"/>
          <w:szCs w:val="29"/>
        </w:rPr>
      </w:pP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Prerequisites</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To install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your web server must have PHP 5.3 (or better) and MySQL 5 (or better) installed. If you are unsure whether your server meets these requirements, please check with your host or webmaster before proceeding with the installation.</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You will need one MySQL database with valid user, password and hostname handy during installation. MySQL user must have FULL privileges on the database. If you are unsure whether you have these details or if the user has sufficient permissions, please consult your host or database admin before proceeding.</w:t>
      </w:r>
    </w:p>
    <w:p w:rsidR="00A224F0" w:rsidRPr="00A224F0" w:rsidRDefault="00A224F0" w:rsidP="00A224F0">
      <w:pPr>
        <w:shd w:val="clear" w:color="auto" w:fill="FFFFFF"/>
        <w:spacing w:after="0" w:line="240" w:lineRule="auto"/>
        <w:outlineLvl w:val="2"/>
        <w:rPr>
          <w:rFonts w:ascii="Arial" w:eastAsia="Times New Roman" w:hAnsi="Arial" w:cs="Arial"/>
          <w:b/>
          <w:bCs/>
          <w:color w:val="000000"/>
          <w:sz w:val="26"/>
          <w:szCs w:val="26"/>
        </w:rPr>
      </w:pPr>
      <w:r w:rsidRPr="00A224F0">
        <w:rPr>
          <w:rFonts w:ascii="Oxygen" w:eastAsia="Times New Roman" w:hAnsi="Oxygen" w:cs="Arial"/>
          <w:b/>
          <w:bCs/>
          <w:caps/>
          <w:color w:val="000000"/>
          <w:spacing w:val="5"/>
          <w:sz w:val="23"/>
          <w:szCs w:val="23"/>
        </w:rPr>
        <w:t>WINDOWS RECOMMENDED LINKS</w:t>
      </w:r>
    </w:p>
    <w:p w:rsidR="00A224F0" w:rsidRPr="00A224F0" w:rsidRDefault="00A224F0" w:rsidP="00A224F0">
      <w:pPr>
        <w:numPr>
          <w:ilvl w:val="0"/>
          <w:numId w:val="1"/>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PHP 5.3 for Windows Server </w:t>
      </w:r>
    </w:p>
    <w:p w:rsidR="00A224F0" w:rsidRPr="00A224F0" w:rsidRDefault="00A224F0" w:rsidP="00A224F0">
      <w:pPr>
        <w:numPr>
          <w:ilvl w:val="0"/>
          <w:numId w:val="1"/>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MariaDB 5.5 for Windows Server  </w:t>
      </w:r>
    </w:p>
    <w:p w:rsidR="00A224F0" w:rsidRDefault="00A224F0" w:rsidP="00A224F0">
      <w:pPr>
        <w:numPr>
          <w:ilvl w:val="0"/>
          <w:numId w:val="1"/>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PHP Manager for IIS (makes managing PHP on IIS much easier) </w:t>
      </w:r>
    </w:p>
    <w:p w:rsidR="00A224F0" w:rsidRPr="00A224F0" w:rsidRDefault="00A224F0" w:rsidP="00A224F0">
      <w:pPr>
        <w:shd w:val="clear" w:color="auto" w:fill="FFFFFF"/>
        <w:spacing w:before="100" w:beforeAutospacing="1" w:after="24" w:line="375" w:lineRule="atLeast"/>
        <w:ind w:left="720"/>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 </w:t>
      </w: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Getting Started</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At this point you should have downloaded </w:t>
      </w:r>
      <w:hyperlink r:id="rId5" w:tgtFrame="_blank" w:history="1">
        <w:r w:rsidRPr="00A224F0">
          <w:rPr>
            <w:rFonts w:ascii="Trykker" w:eastAsia="Times New Roman" w:hAnsi="Trykker" w:cs="Times New Roman"/>
            <w:color w:val="3366BB"/>
            <w:sz w:val="23"/>
            <w:szCs w:val="23"/>
            <w:u w:val="single"/>
          </w:rPr>
          <w:t>latest version</w:t>
        </w:r>
      </w:hyperlink>
      <w:r w:rsidRPr="00A224F0">
        <w:rPr>
          <w:rFonts w:ascii="Trykker" w:eastAsia="Times New Roman" w:hAnsi="Trykker" w:cs="Times New Roman"/>
          <w:color w:val="000000"/>
          <w:sz w:val="23"/>
          <w:szCs w:val="23"/>
        </w:rPr>
        <w:t xml:space="preserve"> of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Uncompress the files and upload files and directories in </w:t>
      </w:r>
      <w:r w:rsidRPr="00A224F0">
        <w:rPr>
          <w:rFonts w:ascii="Courier New" w:eastAsia="Times New Roman" w:hAnsi="Courier New" w:cs="Courier New"/>
          <w:color w:val="C7254E"/>
          <w:sz w:val="20"/>
          <w:szCs w:val="20"/>
          <w:shd w:val="clear" w:color="auto" w:fill="F9F9F9"/>
        </w:rPr>
        <w:t>upload</w:t>
      </w:r>
      <w:r w:rsidRPr="00A224F0">
        <w:rPr>
          <w:rFonts w:ascii="Trykker" w:eastAsia="Times New Roman" w:hAnsi="Trykker" w:cs="Times New Roman"/>
          <w:color w:val="000000"/>
          <w:sz w:val="23"/>
          <w:szCs w:val="23"/>
        </w:rPr>
        <w:t> folder to a directory of your choice on your server. For example </w:t>
      </w:r>
      <w:r w:rsidRPr="00A224F0">
        <w:rPr>
          <w:rFonts w:ascii="Courier New" w:eastAsia="Times New Roman" w:hAnsi="Courier New" w:cs="Courier New"/>
          <w:color w:val="C7254E"/>
          <w:sz w:val="20"/>
          <w:szCs w:val="20"/>
          <w:shd w:val="clear" w:color="auto" w:fill="F9F9F9"/>
        </w:rPr>
        <w:t>/</w:t>
      </w:r>
      <w:r>
        <w:rPr>
          <w:rFonts w:ascii="Courier New" w:eastAsia="Times New Roman" w:hAnsi="Courier New" w:cs="Courier New"/>
          <w:color w:val="C7254E"/>
          <w:sz w:val="20"/>
          <w:szCs w:val="20"/>
          <w:shd w:val="clear" w:color="auto" w:fill="F9F9F9"/>
        </w:rPr>
        <w:t>HelpDesk</w:t>
      </w:r>
      <w:r w:rsidRPr="00A224F0">
        <w:rPr>
          <w:rFonts w:ascii="Courier New" w:eastAsia="Times New Roman" w:hAnsi="Courier New" w:cs="Courier New"/>
          <w:color w:val="C7254E"/>
          <w:sz w:val="20"/>
          <w:szCs w:val="20"/>
          <w:shd w:val="clear" w:color="auto" w:fill="F9F9F9"/>
        </w:rPr>
        <w:t>/</w:t>
      </w:r>
      <w:r w:rsidRPr="00A224F0">
        <w:rPr>
          <w:rFonts w:ascii="Trykker" w:eastAsia="Times New Roman" w:hAnsi="Trykker" w:cs="Times New Roman"/>
          <w:color w:val="000000"/>
          <w:sz w:val="23"/>
          <w:szCs w:val="23"/>
        </w:rPr>
        <w:t>, </w:t>
      </w:r>
      <w:r w:rsidRPr="00A224F0">
        <w:rPr>
          <w:rFonts w:ascii="Courier New" w:eastAsia="Times New Roman" w:hAnsi="Courier New" w:cs="Courier New"/>
          <w:color w:val="C7254E"/>
          <w:sz w:val="20"/>
          <w:szCs w:val="20"/>
          <w:shd w:val="clear" w:color="auto" w:fill="F9F9F9"/>
        </w:rPr>
        <w:t>/helpdesk/</w:t>
      </w:r>
      <w:r w:rsidRPr="00A224F0">
        <w:rPr>
          <w:rFonts w:ascii="Trykker" w:eastAsia="Times New Roman" w:hAnsi="Trykker" w:cs="Times New Roman"/>
          <w:color w:val="000000"/>
          <w:sz w:val="23"/>
          <w:szCs w:val="23"/>
        </w:rPr>
        <w:t> or </w:t>
      </w:r>
      <w:r w:rsidRPr="00A224F0">
        <w:rPr>
          <w:rFonts w:ascii="Courier New" w:eastAsia="Times New Roman" w:hAnsi="Courier New" w:cs="Courier New"/>
          <w:color w:val="C7254E"/>
          <w:sz w:val="20"/>
          <w:szCs w:val="20"/>
          <w:shd w:val="clear" w:color="auto" w:fill="F9F9F9"/>
        </w:rPr>
        <w:t>/support/</w:t>
      </w:r>
      <w:r w:rsidRPr="00A224F0">
        <w:rPr>
          <w:rFonts w:ascii="Trykker" w:eastAsia="Times New Roman" w:hAnsi="Trykker" w:cs="Times New Roman"/>
          <w:color w:val="000000"/>
          <w:sz w:val="23"/>
          <w:szCs w:val="23"/>
        </w:rPr>
        <w:t> depending on your preference. Basic knowledge of using FTP is a plus at this stage. If you don't know how to use FTP, we would recommend you read the documentation supplied with your FTP client and learn the basics of uploading and setting permissions on files.</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Pr>
          <w:rFonts w:ascii="Trykker" w:eastAsia="Times New Roman" w:hAnsi="Trykker" w:cs="Times New Roman"/>
          <w:color w:val="000000"/>
          <w:sz w:val="23"/>
          <w:szCs w:val="23"/>
        </w:rPr>
        <w:lastRenderedPageBreak/>
        <w:t>HelpDesk</w:t>
      </w:r>
      <w:r w:rsidRPr="00A224F0">
        <w:rPr>
          <w:rFonts w:ascii="Trykker" w:eastAsia="Times New Roman" w:hAnsi="Trykker" w:cs="Times New Roman"/>
          <w:color w:val="000000"/>
          <w:sz w:val="23"/>
          <w:szCs w:val="23"/>
        </w:rPr>
        <w:t xml:space="preserve"> installer needs to be able to write and modify </w:t>
      </w:r>
      <w:r w:rsidRPr="00A224F0">
        <w:rPr>
          <w:rFonts w:ascii="Courier New" w:eastAsia="Times New Roman" w:hAnsi="Courier New" w:cs="Courier New"/>
          <w:color w:val="C7254E"/>
          <w:sz w:val="20"/>
          <w:szCs w:val="20"/>
          <w:shd w:val="clear" w:color="auto" w:fill="F9F9F9"/>
        </w:rPr>
        <w:t>ost-config.php</w:t>
      </w:r>
      <w:r w:rsidRPr="00A224F0">
        <w:rPr>
          <w:rFonts w:ascii="Trykker" w:eastAsia="Times New Roman" w:hAnsi="Trykker" w:cs="Times New Roman"/>
          <w:color w:val="000000"/>
          <w:sz w:val="23"/>
          <w:szCs w:val="23"/>
        </w:rPr>
        <w:t> found in the include directory. Please follow the instructions given by the installer.</w:t>
      </w: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Using Installation Script</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Once all of the above steps are complete, you can complete the installation and basic setup in a web browser. You can invoke the installer by simply browsing the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URL e.g</w:t>
      </w:r>
      <w:r w:rsidRPr="00A224F0">
        <w:rPr>
          <w:rFonts w:ascii="Courier New" w:eastAsia="Times New Roman" w:hAnsi="Courier New" w:cs="Courier New"/>
          <w:color w:val="C7254E"/>
          <w:sz w:val="20"/>
          <w:szCs w:val="20"/>
          <w:shd w:val="clear" w:color="auto" w:fill="F9F9F9"/>
        </w:rPr>
        <w:t>http://www.yourdomain.com/support</w:t>
      </w:r>
      <w:r w:rsidRPr="00A224F0">
        <w:rPr>
          <w:rFonts w:ascii="Trykker" w:eastAsia="Times New Roman" w:hAnsi="Trykker" w:cs="Times New Roman"/>
          <w:color w:val="000000"/>
          <w:sz w:val="23"/>
          <w:szCs w:val="23"/>
        </w:rPr>
        <w:t>. Alternatively you can enter the URL to it into your browser address bar e.g </w:t>
      </w:r>
      <w:r w:rsidRPr="00A224F0">
        <w:rPr>
          <w:rFonts w:ascii="Courier New" w:eastAsia="Times New Roman" w:hAnsi="Courier New" w:cs="Courier New"/>
          <w:color w:val="C7254E"/>
          <w:sz w:val="20"/>
          <w:szCs w:val="20"/>
          <w:shd w:val="clear" w:color="auto" w:fill="F9F9F9"/>
        </w:rPr>
        <w:t>http://www.yourdomain.com/support/setup/</w:t>
      </w:r>
      <w:r w:rsidRPr="00A224F0">
        <w:rPr>
          <w:rFonts w:ascii="Trykker" w:eastAsia="Times New Roman" w:hAnsi="Trykker" w:cs="Times New Roman"/>
          <w:color w:val="000000"/>
          <w:sz w:val="23"/>
          <w:szCs w:val="23"/>
        </w:rPr>
        <w:t>.</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's installation script will attempt to auto-detect paths and any permission issues. Please follow the instructions to finish up the installation process.</w:t>
      </w:r>
    </w:p>
    <w:p w:rsidR="00A224F0" w:rsidRPr="00A224F0" w:rsidRDefault="00A224F0" w:rsidP="00A224F0">
      <w:pPr>
        <w:numPr>
          <w:ilvl w:val="0"/>
          <w:numId w:val="2"/>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If the script spots any configuration errors then it will not allow you to continue until the errors are corrected.</w:t>
      </w:r>
    </w:p>
    <w:p w:rsidR="00A224F0" w:rsidRPr="00A224F0" w:rsidRDefault="00A224F0" w:rsidP="00A224F0">
      <w:pPr>
        <w:numPr>
          <w:ilvl w:val="0"/>
          <w:numId w:val="2"/>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If everything checks out, you will be presented with a form to fill in the required information.</w:t>
      </w:r>
    </w:p>
    <w:p w:rsidR="00A224F0" w:rsidRPr="00A224F0" w:rsidRDefault="00A224F0" w:rsidP="00A224F0">
      <w:pPr>
        <w:numPr>
          <w:ilvl w:val="0"/>
          <w:numId w:val="2"/>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If any errors occurs, go back and check the data entered.</w:t>
      </w:r>
    </w:p>
    <w:p w:rsidR="00A224F0" w:rsidRPr="00A224F0" w:rsidRDefault="00A224F0" w:rsidP="00A224F0">
      <w:pPr>
        <w:numPr>
          <w:ilvl w:val="0"/>
          <w:numId w:val="2"/>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On valid data the script will create and populate the database plus write a configuration file.</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Note that the installer performs basic configuration required to get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up and running. Further configuration is required, post-install, to make the system fully functional.</w:t>
      </w: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 xml:space="preserve">Installing </w:t>
      </w:r>
      <w:r>
        <w:rPr>
          <w:rFonts w:ascii="Arial" w:eastAsia="Times New Roman" w:hAnsi="Arial" w:cs="Arial"/>
          <w:color w:val="000000"/>
          <w:sz w:val="29"/>
          <w:szCs w:val="29"/>
        </w:rPr>
        <w:t>HelpDesk</w:t>
      </w:r>
      <w:r w:rsidRPr="00A224F0">
        <w:rPr>
          <w:rFonts w:ascii="Arial" w:eastAsia="Times New Roman" w:hAnsi="Arial" w:cs="Arial"/>
          <w:color w:val="000000"/>
          <w:sz w:val="29"/>
          <w:szCs w:val="29"/>
        </w:rPr>
        <w:t xml:space="preserve"> Using Fantastico In CPanel</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can also be installed on CPanel based web hosting accounts using Fantastico.From your CPanel, click on Fantastico and follow the instructions to install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w:t>
      </w:r>
    </w:p>
    <w:p w:rsidR="00A224F0" w:rsidRPr="00A224F0" w:rsidRDefault="00A224F0" w:rsidP="00A224F0">
      <w:pPr>
        <w:shd w:val="clear" w:color="auto" w:fill="FFFFFF"/>
        <w:spacing w:after="0" w:line="240" w:lineRule="auto"/>
        <w:outlineLvl w:val="2"/>
        <w:rPr>
          <w:rFonts w:ascii="Arial" w:eastAsia="Times New Roman" w:hAnsi="Arial" w:cs="Arial"/>
          <w:b/>
          <w:bCs/>
          <w:color w:val="000000"/>
          <w:sz w:val="26"/>
          <w:szCs w:val="26"/>
        </w:rPr>
      </w:pPr>
      <w:r w:rsidRPr="00A224F0">
        <w:rPr>
          <w:rFonts w:ascii="Oxygen" w:eastAsia="Times New Roman" w:hAnsi="Oxygen" w:cs="Arial"/>
          <w:b/>
          <w:bCs/>
          <w:caps/>
          <w:color w:val="000000"/>
          <w:spacing w:val="5"/>
          <w:sz w:val="23"/>
          <w:szCs w:val="23"/>
        </w:rPr>
        <w:t>IMPORTANT:</w:t>
      </w:r>
    </w:p>
    <w:p w:rsidR="00A224F0" w:rsidRPr="00A224F0" w:rsidRDefault="00A224F0" w:rsidP="00A224F0">
      <w:pPr>
        <w:numPr>
          <w:ilvl w:val="0"/>
          <w:numId w:val="3"/>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The Fantastico default installation package (as of 9 Jan 2010) installs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with the default email address of support@system.com. If you install using Fantastico, you </w:t>
      </w:r>
      <w:r w:rsidRPr="00A224F0">
        <w:rPr>
          <w:rFonts w:ascii="Trykker" w:eastAsia="Times New Roman" w:hAnsi="Trykker" w:cs="Times New Roman"/>
          <w:b/>
          <w:bCs/>
          <w:color w:val="000000"/>
          <w:sz w:val="23"/>
          <w:szCs w:val="23"/>
        </w:rPr>
        <w:t>MUST</w:t>
      </w:r>
      <w:r w:rsidRPr="00A224F0">
        <w:rPr>
          <w:rFonts w:ascii="Trykker" w:eastAsia="Times New Roman" w:hAnsi="Trykker" w:cs="Times New Roman"/>
          <w:color w:val="000000"/>
          <w:sz w:val="23"/>
          <w:szCs w:val="23"/>
        </w:rPr>
        <w:t>immediately change your default email addresses in the main System Preferences and in your Department settings.</w:t>
      </w:r>
    </w:p>
    <w:p w:rsidR="00A224F0" w:rsidRPr="00A224F0" w:rsidRDefault="00A224F0" w:rsidP="00A224F0">
      <w:pPr>
        <w:numPr>
          <w:ilvl w:val="0"/>
          <w:numId w:val="3"/>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lastRenderedPageBreak/>
        <w:t xml:space="preserve">The Fantastico package for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may not be as up to date as the latest release available on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.com. Please check the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.com website for the most up to date version.</w:t>
      </w:r>
    </w:p>
    <w:p w:rsidR="00A224F0" w:rsidRDefault="00A224F0" w:rsidP="00A224F0">
      <w:pPr>
        <w:shd w:val="clear" w:color="auto" w:fill="FFFFFF"/>
        <w:spacing w:after="144" w:line="240" w:lineRule="auto"/>
        <w:outlineLvl w:val="1"/>
        <w:rPr>
          <w:rFonts w:ascii="Arial" w:eastAsia="Times New Roman" w:hAnsi="Arial" w:cs="Arial"/>
          <w:color w:val="000000"/>
          <w:sz w:val="29"/>
          <w:szCs w:val="29"/>
        </w:rPr>
      </w:pP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Finishing Up</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 xml:space="preserve">If the setup script has finished running with no errors, then congratulations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is now installed. You can now log in with the username and password you created during the install process. After verifying that the installation completed correctly - your next step should be to fully configure your new support ticket system for use. But before you get to it please take a second to cleanup.</w:t>
      </w:r>
    </w:p>
    <w:p w:rsidR="00A224F0" w:rsidRPr="00A224F0" w:rsidRDefault="00A224F0" w:rsidP="00A224F0">
      <w:pPr>
        <w:numPr>
          <w:ilvl w:val="0"/>
          <w:numId w:val="4"/>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Change permission of </w:t>
      </w:r>
      <w:r w:rsidRPr="00A224F0">
        <w:rPr>
          <w:rFonts w:ascii="Courier New" w:eastAsia="Times New Roman" w:hAnsi="Courier New" w:cs="Courier New"/>
          <w:color w:val="C7254E"/>
          <w:sz w:val="20"/>
          <w:szCs w:val="20"/>
          <w:shd w:val="clear" w:color="auto" w:fill="F9F9F9"/>
        </w:rPr>
        <w:t>include/ost-config.php</w:t>
      </w:r>
      <w:r w:rsidRPr="00A224F0">
        <w:rPr>
          <w:rFonts w:ascii="Trykker" w:eastAsia="Times New Roman" w:hAnsi="Trykker" w:cs="Times New Roman"/>
          <w:color w:val="000000"/>
          <w:sz w:val="23"/>
          <w:szCs w:val="23"/>
        </w:rPr>
        <w:t> to remove write access</w:t>
      </w:r>
    </w:p>
    <w:p w:rsidR="00A224F0" w:rsidRPr="00A224F0" w:rsidRDefault="00A224F0" w:rsidP="00A224F0">
      <w:pPr>
        <w:numPr>
          <w:ilvl w:val="0"/>
          <w:numId w:val="4"/>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Delete setup directory</w:t>
      </w:r>
    </w:p>
    <w:p w:rsidR="00A224F0" w:rsidRPr="00A224F0" w:rsidRDefault="00A224F0" w:rsidP="00A224F0">
      <w:pPr>
        <w:numPr>
          <w:ilvl w:val="0"/>
          <w:numId w:val="4"/>
        </w:numPr>
        <w:shd w:val="clear" w:color="auto" w:fill="FFFFFF"/>
        <w:spacing w:before="100" w:beforeAutospacing="1" w:after="24"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Enable the system</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Once you have done the above, you can proceed with the next step, Post-Install Setup.</w:t>
      </w:r>
    </w:p>
    <w:p w:rsidR="00A224F0" w:rsidRPr="00A224F0" w:rsidRDefault="00A224F0" w:rsidP="00A224F0">
      <w:pPr>
        <w:shd w:val="clear" w:color="auto" w:fill="FFFFFF"/>
        <w:spacing w:after="144" w:line="240" w:lineRule="auto"/>
        <w:outlineLvl w:val="1"/>
        <w:rPr>
          <w:rFonts w:ascii="Arial" w:eastAsia="Times New Roman" w:hAnsi="Arial" w:cs="Arial"/>
          <w:color w:val="000000"/>
          <w:sz w:val="29"/>
          <w:szCs w:val="29"/>
        </w:rPr>
      </w:pPr>
      <w:r w:rsidRPr="00A224F0">
        <w:rPr>
          <w:rFonts w:ascii="Arial" w:eastAsia="Times New Roman" w:hAnsi="Arial" w:cs="Arial"/>
          <w:color w:val="000000"/>
          <w:sz w:val="29"/>
          <w:szCs w:val="29"/>
        </w:rPr>
        <w:t>Self-Help Troubleshooting</w:t>
      </w:r>
    </w:p>
    <w:p w:rsidR="00A224F0" w:rsidRPr="00A224F0" w:rsidRDefault="00417F0E" w:rsidP="00A224F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aaa" stroked="f"/>
        </w:pic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If you can not find any solutions to the problem you are having, you can enable the "Show Errors" flags located in </w:t>
      </w:r>
      <w:r w:rsidRPr="00A224F0">
        <w:rPr>
          <w:rFonts w:ascii="Courier New" w:eastAsia="Times New Roman" w:hAnsi="Courier New" w:cs="Courier New"/>
          <w:color w:val="C7254E"/>
          <w:sz w:val="20"/>
          <w:szCs w:val="20"/>
          <w:shd w:val="clear" w:color="auto" w:fill="F9F9F9"/>
        </w:rPr>
        <w:t>/bootstrap.php</w:t>
      </w:r>
      <w:r w:rsidRPr="00A224F0">
        <w:rPr>
          <w:rFonts w:ascii="Trykker" w:eastAsia="Times New Roman" w:hAnsi="Trykker" w:cs="Times New Roman"/>
          <w:color w:val="000000"/>
          <w:sz w:val="23"/>
          <w:szCs w:val="23"/>
        </w:rPr>
        <w:t> (or </w:t>
      </w:r>
      <w:r w:rsidRPr="00A224F0">
        <w:rPr>
          <w:rFonts w:ascii="Courier New" w:eastAsia="Times New Roman" w:hAnsi="Courier New" w:cs="Courier New"/>
          <w:color w:val="C7254E"/>
          <w:sz w:val="20"/>
          <w:szCs w:val="20"/>
          <w:shd w:val="clear" w:color="auto" w:fill="F9F9F9"/>
        </w:rPr>
        <w:t>/main.inc.php</w:t>
      </w:r>
      <w:r w:rsidRPr="00A224F0">
        <w:rPr>
          <w:rFonts w:ascii="Trykker" w:eastAsia="Times New Roman" w:hAnsi="Trykker" w:cs="Times New Roman"/>
          <w:color w:val="000000"/>
          <w:sz w:val="23"/>
          <w:szCs w:val="23"/>
        </w:rPr>
        <w:t> in older versions):</w:t>
      </w:r>
    </w:p>
    <w:p w:rsidR="00A224F0" w:rsidRPr="00A224F0" w:rsidRDefault="00A224F0" w:rsidP="00A224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sz w:val="20"/>
          <w:szCs w:val="20"/>
        </w:rPr>
      </w:pPr>
      <w:r w:rsidRPr="00A224F0">
        <w:rPr>
          <w:rFonts w:ascii="Courier New" w:eastAsia="Times New Roman" w:hAnsi="Courier New" w:cs="Courier New"/>
          <w:color w:val="000000"/>
          <w:sz w:val="20"/>
          <w:szCs w:val="20"/>
        </w:rPr>
        <w:t>#Don't display errors</w:t>
      </w:r>
    </w:p>
    <w:p w:rsidR="00A224F0" w:rsidRPr="00A224F0" w:rsidRDefault="00A224F0" w:rsidP="00A224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sz w:val="20"/>
          <w:szCs w:val="20"/>
        </w:rPr>
      </w:pPr>
      <w:r w:rsidRPr="00A224F0">
        <w:rPr>
          <w:rFonts w:ascii="Courier New" w:eastAsia="Times New Roman" w:hAnsi="Courier New" w:cs="Courier New"/>
          <w:color w:val="000000"/>
          <w:sz w:val="20"/>
          <w:szCs w:val="20"/>
        </w:rPr>
        <w:t>ini_set('display_errors',0);</w:t>
      </w:r>
    </w:p>
    <w:p w:rsidR="00A224F0" w:rsidRPr="00A224F0" w:rsidRDefault="00A224F0" w:rsidP="00A224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sz w:val="20"/>
          <w:szCs w:val="20"/>
        </w:rPr>
      </w:pPr>
      <w:r w:rsidRPr="00A224F0">
        <w:rPr>
          <w:rFonts w:ascii="Courier New" w:eastAsia="Times New Roman" w:hAnsi="Courier New" w:cs="Courier New"/>
          <w:color w:val="000000"/>
          <w:sz w:val="20"/>
          <w:szCs w:val="20"/>
        </w:rPr>
        <w:t>ini_set('display_startup_errors',0);</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Change this to:</w:t>
      </w:r>
    </w:p>
    <w:p w:rsidR="00A224F0" w:rsidRPr="00A224F0" w:rsidRDefault="00A224F0" w:rsidP="00A224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sz w:val="20"/>
          <w:szCs w:val="20"/>
        </w:rPr>
      </w:pPr>
      <w:r w:rsidRPr="00A224F0">
        <w:rPr>
          <w:rFonts w:ascii="Courier New" w:eastAsia="Times New Roman" w:hAnsi="Courier New" w:cs="Courier New"/>
          <w:color w:val="000000"/>
          <w:sz w:val="20"/>
          <w:szCs w:val="20"/>
        </w:rPr>
        <w:t>ini_set('display_errors',1);</w:t>
      </w:r>
    </w:p>
    <w:p w:rsidR="00A224F0" w:rsidRPr="00A224F0" w:rsidRDefault="00A224F0" w:rsidP="00A224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sz w:val="20"/>
          <w:szCs w:val="20"/>
        </w:rPr>
      </w:pPr>
      <w:r w:rsidRPr="00A224F0">
        <w:rPr>
          <w:rFonts w:ascii="Courier New" w:eastAsia="Times New Roman" w:hAnsi="Courier New" w:cs="Courier New"/>
          <w:color w:val="000000"/>
          <w:sz w:val="20"/>
          <w:szCs w:val="20"/>
        </w:rPr>
        <w:t>ini_set('display_startup_errors',1);</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t>Then errors should be displayed either in your web browser or in your server's error.log file.</w:t>
      </w:r>
    </w:p>
    <w:p w:rsidR="00A224F0" w:rsidRPr="00A224F0" w:rsidRDefault="00A224F0" w:rsidP="00A224F0">
      <w:pPr>
        <w:shd w:val="clear" w:color="auto" w:fill="FFFFFF"/>
        <w:spacing w:after="420" w:line="375" w:lineRule="atLeast"/>
        <w:rPr>
          <w:rFonts w:ascii="Trykker" w:eastAsia="Times New Roman" w:hAnsi="Trykker" w:cs="Times New Roman"/>
          <w:color w:val="000000"/>
          <w:sz w:val="23"/>
          <w:szCs w:val="23"/>
        </w:rPr>
      </w:pPr>
      <w:r w:rsidRPr="00A224F0">
        <w:rPr>
          <w:rFonts w:ascii="Trykker" w:eastAsia="Times New Roman" w:hAnsi="Trykker" w:cs="Times New Roman"/>
          <w:color w:val="000000"/>
          <w:sz w:val="23"/>
          <w:szCs w:val="23"/>
        </w:rPr>
        <w:lastRenderedPageBreak/>
        <w:t xml:space="preserve">Moreover, don't forget to check your </w:t>
      </w:r>
      <w:r>
        <w:rPr>
          <w:rFonts w:ascii="Trykker" w:eastAsia="Times New Roman" w:hAnsi="Trykker" w:cs="Times New Roman"/>
          <w:color w:val="000000"/>
          <w:sz w:val="23"/>
          <w:szCs w:val="23"/>
        </w:rPr>
        <w:t>HelpDesk</w:t>
      </w:r>
      <w:r w:rsidRPr="00A224F0">
        <w:rPr>
          <w:rFonts w:ascii="Trykker" w:eastAsia="Times New Roman" w:hAnsi="Trykker" w:cs="Times New Roman"/>
          <w:color w:val="000000"/>
          <w:sz w:val="23"/>
          <w:szCs w:val="23"/>
        </w:rPr>
        <w:t xml:space="preserve"> Dashboard page and your mail server log.</w:t>
      </w:r>
    </w:p>
    <w:p w:rsidR="00F64D15" w:rsidRDefault="00F64D15"/>
    <w:sectPr w:rsidR="00F6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ykker">
    <w:altName w:val="Times New Roman"/>
    <w:panose1 w:val="00000000000000000000"/>
    <w:charset w:val="00"/>
    <w:family w:val="roman"/>
    <w:notTrueType/>
    <w:pitch w:val="default"/>
  </w:font>
  <w:font w:name="Oxyge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DFF"/>
    <w:multiLevelType w:val="multilevel"/>
    <w:tmpl w:val="46662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5F2A"/>
    <w:multiLevelType w:val="multilevel"/>
    <w:tmpl w:val="35765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33300"/>
    <w:multiLevelType w:val="hybridMultilevel"/>
    <w:tmpl w:val="A180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68B0"/>
    <w:multiLevelType w:val="multilevel"/>
    <w:tmpl w:val="E8361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B2745"/>
    <w:multiLevelType w:val="multilevel"/>
    <w:tmpl w:val="697C4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F0"/>
    <w:rsid w:val="00417F0E"/>
    <w:rsid w:val="00A224F0"/>
    <w:rsid w:val="00F6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3B6"/>
  <w15:chartTrackingRefBased/>
  <w15:docId w15:val="{382E8987-106C-4EE6-BFC3-96B5DCD3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2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4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4F0"/>
    <w:rPr>
      <w:rFonts w:ascii="Times New Roman" w:eastAsia="Times New Roman" w:hAnsi="Times New Roman" w:cs="Times New Roman"/>
      <w:b/>
      <w:bCs/>
      <w:sz w:val="27"/>
      <w:szCs w:val="27"/>
    </w:rPr>
  </w:style>
  <w:style w:type="character" w:customStyle="1" w:styleId="mw-headline">
    <w:name w:val="mw-headline"/>
    <w:basedOn w:val="DefaultParagraphFont"/>
    <w:rsid w:val="00A224F0"/>
  </w:style>
  <w:style w:type="paragraph" w:styleId="NormalWeb">
    <w:name w:val="Normal (Web)"/>
    <w:basedOn w:val="Normal"/>
    <w:uiPriority w:val="99"/>
    <w:semiHidden/>
    <w:unhideWhenUsed/>
    <w:rsid w:val="00A224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4F0"/>
    <w:rPr>
      <w:color w:val="0000FF"/>
      <w:u w:val="single"/>
    </w:rPr>
  </w:style>
  <w:style w:type="character" w:customStyle="1" w:styleId="apple-converted-space">
    <w:name w:val="apple-converted-space"/>
    <w:basedOn w:val="DefaultParagraphFont"/>
    <w:rsid w:val="00A224F0"/>
  </w:style>
  <w:style w:type="character" w:styleId="HTMLCode">
    <w:name w:val="HTML Code"/>
    <w:basedOn w:val="DefaultParagraphFont"/>
    <w:uiPriority w:val="99"/>
    <w:semiHidden/>
    <w:unhideWhenUsed/>
    <w:rsid w:val="00A224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4F0"/>
    <w:rPr>
      <w:rFonts w:ascii="Courier New" w:eastAsia="Times New Roman" w:hAnsi="Courier New" w:cs="Courier New"/>
      <w:sz w:val="20"/>
      <w:szCs w:val="20"/>
    </w:rPr>
  </w:style>
  <w:style w:type="paragraph" w:styleId="ListParagraph">
    <w:name w:val="List Paragraph"/>
    <w:basedOn w:val="Normal"/>
    <w:uiPriority w:val="34"/>
    <w:qFormat/>
    <w:rsid w:val="00417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990472">
      <w:bodyDiv w:val="1"/>
      <w:marLeft w:val="0"/>
      <w:marRight w:val="0"/>
      <w:marTop w:val="0"/>
      <w:marBottom w:val="0"/>
      <w:divBdr>
        <w:top w:val="none" w:sz="0" w:space="0" w:color="auto"/>
        <w:left w:val="none" w:sz="0" w:space="0" w:color="auto"/>
        <w:bottom w:val="none" w:sz="0" w:space="0" w:color="auto"/>
        <w:right w:val="none" w:sz="0" w:space="0" w:color="auto"/>
      </w:divBdr>
      <w:divsChild>
        <w:div w:id="1658681391">
          <w:marLeft w:val="0"/>
          <w:marRight w:val="0"/>
          <w:marTop w:val="0"/>
          <w:marBottom w:val="0"/>
          <w:divBdr>
            <w:top w:val="none" w:sz="0" w:space="0" w:color="auto"/>
            <w:left w:val="none" w:sz="0" w:space="0" w:color="auto"/>
            <w:bottom w:val="none" w:sz="0" w:space="0" w:color="auto"/>
            <w:right w:val="none" w:sz="0" w:space="0" w:color="auto"/>
          </w:divBdr>
        </w:div>
        <w:div w:id="1536430171">
          <w:marLeft w:val="0"/>
          <w:marRight w:val="0"/>
          <w:marTop w:val="0"/>
          <w:marBottom w:val="0"/>
          <w:divBdr>
            <w:top w:val="none" w:sz="0" w:space="0" w:color="auto"/>
            <w:left w:val="none" w:sz="0" w:space="0" w:color="auto"/>
            <w:bottom w:val="none" w:sz="0" w:space="0" w:color="auto"/>
            <w:right w:val="none" w:sz="0" w:space="0" w:color="auto"/>
          </w:divBdr>
        </w:div>
        <w:div w:id="136532973">
          <w:marLeft w:val="0"/>
          <w:marRight w:val="0"/>
          <w:marTop w:val="0"/>
          <w:marBottom w:val="0"/>
          <w:divBdr>
            <w:top w:val="none" w:sz="0" w:space="0" w:color="auto"/>
            <w:left w:val="none" w:sz="0" w:space="0" w:color="auto"/>
            <w:bottom w:val="none" w:sz="0" w:space="0" w:color="auto"/>
            <w:right w:val="none" w:sz="0" w:space="0" w:color="auto"/>
          </w:divBdr>
        </w:div>
      </w:divsChild>
    </w:div>
    <w:div w:id="1669357845">
      <w:bodyDiv w:val="1"/>
      <w:marLeft w:val="0"/>
      <w:marRight w:val="0"/>
      <w:marTop w:val="0"/>
      <w:marBottom w:val="0"/>
      <w:divBdr>
        <w:top w:val="none" w:sz="0" w:space="0" w:color="auto"/>
        <w:left w:val="none" w:sz="0" w:space="0" w:color="auto"/>
        <w:bottom w:val="none" w:sz="0" w:space="0" w:color="auto"/>
        <w:right w:val="none" w:sz="0" w:space="0" w:color="auto"/>
      </w:divBdr>
      <w:divsChild>
        <w:div w:id="2129005115">
          <w:marLeft w:val="0"/>
          <w:marRight w:val="0"/>
          <w:marTop w:val="0"/>
          <w:marBottom w:val="0"/>
          <w:divBdr>
            <w:top w:val="none" w:sz="0" w:space="0" w:color="auto"/>
            <w:left w:val="none" w:sz="0" w:space="0" w:color="auto"/>
            <w:bottom w:val="none" w:sz="0" w:space="0" w:color="auto"/>
            <w:right w:val="none" w:sz="0" w:space="0" w:color="auto"/>
          </w:divBdr>
        </w:div>
        <w:div w:id="1955094282">
          <w:marLeft w:val="0"/>
          <w:marRight w:val="0"/>
          <w:marTop w:val="0"/>
          <w:marBottom w:val="0"/>
          <w:divBdr>
            <w:top w:val="none" w:sz="0" w:space="0" w:color="auto"/>
            <w:left w:val="none" w:sz="0" w:space="0" w:color="auto"/>
            <w:bottom w:val="none" w:sz="0" w:space="0" w:color="auto"/>
            <w:right w:val="none" w:sz="0" w:space="0" w:color="auto"/>
          </w:divBdr>
        </w:div>
        <w:div w:id="781848386">
          <w:marLeft w:val="0"/>
          <w:marRight w:val="0"/>
          <w:marTop w:val="0"/>
          <w:marBottom w:val="0"/>
          <w:divBdr>
            <w:top w:val="none" w:sz="0" w:space="0" w:color="auto"/>
            <w:left w:val="none" w:sz="0" w:space="0" w:color="auto"/>
            <w:bottom w:val="none" w:sz="0" w:space="0" w:color="auto"/>
            <w:right w:val="none" w:sz="0" w:space="0" w:color="auto"/>
          </w:divBdr>
        </w:div>
      </w:divsChild>
    </w:div>
    <w:div w:id="213621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sticket.com/download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natarajan</dc:creator>
  <cp:keywords/>
  <dc:description/>
  <cp:lastModifiedBy>ramesh natarajan</cp:lastModifiedBy>
  <cp:revision>2</cp:revision>
  <dcterms:created xsi:type="dcterms:W3CDTF">2016-08-03T09:52:00Z</dcterms:created>
  <dcterms:modified xsi:type="dcterms:W3CDTF">2016-08-03T09:56:00Z</dcterms:modified>
</cp:coreProperties>
</file>