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FFDA1" w14:textId="6F11AECC" w:rsidR="00B47E2C" w:rsidRPr="00B47E2C" w:rsidRDefault="00B47E2C">
      <w:pPr>
        <w:rPr>
          <w:b/>
          <w:bCs/>
          <w:sz w:val="32"/>
          <w:szCs w:val="32"/>
        </w:rPr>
      </w:pPr>
      <w:r w:rsidRPr="00B47E2C">
        <w:rPr>
          <w:b/>
          <w:bCs/>
          <w:sz w:val="32"/>
          <w:szCs w:val="32"/>
        </w:rPr>
        <w:t>1. Linear Regression</w:t>
      </w:r>
    </w:p>
    <w:p w14:paraId="131F4AE7" w14:textId="219FA813" w:rsidR="00B47E2C" w:rsidRDefault="00B47E2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In statistics,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linear regression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linear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approach to modelling the relationship between a scalar response and one or more explanatory variables (also known as dependent and independent variables).</w:t>
      </w:r>
    </w:p>
    <w:p w14:paraId="04FFAC36" w14:textId="5F7E35C8" w:rsidR="00B47E2C" w:rsidRDefault="00B47E2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7E23345" w14:textId="51722722" w:rsidR="00B47E2C" w:rsidRDefault="00B47E2C">
      <w:r>
        <w:rPr>
          <w:noProof/>
        </w:rPr>
        <w:drawing>
          <wp:inline distT="0" distB="0" distL="0" distR="0" wp14:anchorId="25AFC994" wp14:editId="471205DF">
            <wp:extent cx="5943600" cy="3328670"/>
            <wp:effectExtent l="0" t="0" r="0" b="5080"/>
            <wp:docPr id="2" name="Picture 2" descr="Fitting the Multiple Linear Regression Model | Introduction to Statistics |  J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ting the Multiple Linear Regression Model | Introduction to Statistics |  J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67B4" w14:textId="5FD28B7D" w:rsidR="00B47E2C" w:rsidRPr="00B47E2C" w:rsidRDefault="00B47E2C">
      <w:pPr>
        <w:rPr>
          <w:b/>
          <w:bCs/>
          <w:sz w:val="32"/>
          <w:szCs w:val="32"/>
        </w:rPr>
      </w:pPr>
      <w:r w:rsidRPr="00B47E2C">
        <w:rPr>
          <w:b/>
          <w:bCs/>
          <w:sz w:val="32"/>
          <w:szCs w:val="32"/>
        </w:rPr>
        <w:t xml:space="preserve">2. Neural Network </w:t>
      </w:r>
    </w:p>
    <w:p w14:paraId="4DEDDF37" w14:textId="53EE7702" w:rsidR="00E01866" w:rsidRDefault="00B47E2C">
      <w:hyperlink r:id="rId5" w:history="1">
        <w:r w:rsidRPr="00A4787B">
          <w:rPr>
            <w:rStyle w:val="Hyperlink"/>
          </w:rPr>
          <w:t>https://medium.com/yottabytes/everything-you-need-to-know-about-gradient-descent-applied-to-neural-networks-d70f85e0cc14</w:t>
        </w:r>
      </w:hyperlink>
    </w:p>
    <w:p w14:paraId="7B5362CF" w14:textId="0063B37A" w:rsidR="00FA69D0" w:rsidRDefault="00FA69D0"/>
    <w:p w14:paraId="0BE8F8E9" w14:textId="0481E406" w:rsidR="00FA69D0" w:rsidRDefault="00FA69D0" w:rsidP="00FA69D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FA69D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 you probably already know (don’t run away if so) a neural network is composed of </w:t>
      </w:r>
      <w:r w:rsidRPr="00FA69D0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neurons </w:t>
      </w:r>
      <w:r w:rsidRPr="00FA69D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organized in layers:</w:t>
      </w:r>
    </w:p>
    <w:p w14:paraId="06156C03" w14:textId="7EDD5A8B" w:rsidR="00834266" w:rsidRDefault="00834266" w:rsidP="00FA69D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14:paraId="0CE79430" w14:textId="25661D9B" w:rsidR="00834266" w:rsidRDefault="00834266" w:rsidP="00834266">
      <w:pPr>
        <w:shd w:val="clear" w:color="auto" w:fill="FFFFFF"/>
        <w:spacing w:before="206" w:after="0" w:line="480" w:lineRule="atLeast"/>
        <w:jc w:val="center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8A9B0C" wp14:editId="294222FB">
            <wp:extent cx="3721571" cy="3068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056" cy="307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52F" w14:textId="672CE4D5" w:rsidR="00FA69D0" w:rsidRDefault="00FA69D0" w:rsidP="00FA69D0">
      <w:pPr>
        <w:shd w:val="clear" w:color="auto" w:fill="FFFFFF"/>
        <w:spacing w:before="206" w:after="0" w:line="480" w:lineRule="atLeast"/>
        <w:jc w:val="center"/>
      </w:pPr>
      <w:r w:rsidRPr="00FA69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6FBECE" wp14:editId="1BF7B5C3">
            <wp:extent cx="3484880" cy="2346325"/>
            <wp:effectExtent l="0" t="0" r="127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B29E" w14:textId="65F83F2C" w:rsidR="00A910CB" w:rsidRDefault="00A910CB" w:rsidP="00FA69D0">
      <w:pPr>
        <w:shd w:val="clear" w:color="auto" w:fill="FFFFFF"/>
        <w:spacing w:before="206" w:after="0" w:line="480" w:lineRule="atLeast"/>
        <w:jc w:val="center"/>
      </w:pPr>
    </w:p>
    <w:p w14:paraId="7F9C6AC6" w14:textId="2EB92E6F" w:rsidR="00A910CB" w:rsidRDefault="00A910CB" w:rsidP="00FA69D0">
      <w:pPr>
        <w:shd w:val="clear" w:color="auto" w:fill="FFFFFF"/>
        <w:spacing w:before="206" w:after="0" w:line="480" w:lineRule="atLeast"/>
        <w:jc w:val="center"/>
      </w:pPr>
    </w:p>
    <w:p w14:paraId="3F4E5ABA" w14:textId="250DC418" w:rsidR="00A910CB" w:rsidRDefault="00A910CB" w:rsidP="00A910CB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Each network neuron (except those in the input layer) is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actually a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sum of all its inputs, which are in fact the outputs from the previous layer multiplied by some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weights.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An additional term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called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bias</w:t>
      </w:r>
      <w:r>
        <w:rPr>
          <w:rFonts w:ascii="Georgia" w:hAnsi="Georgia"/>
          <w:color w:val="292929"/>
          <w:spacing w:val="-1"/>
          <w:sz w:val="32"/>
          <w:szCs w:val="32"/>
        </w:rPr>
        <w:t> is added to this sum. And a nonlinear function known as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activation function</w:t>
      </w:r>
      <w:r>
        <w:rPr>
          <w:rFonts w:ascii="Georgia" w:hAnsi="Georgia"/>
          <w:color w:val="292929"/>
          <w:spacing w:val="-1"/>
          <w:sz w:val="32"/>
          <w:szCs w:val="32"/>
        </w:rPr>
        <w:t> is applied to the result.</w:t>
      </w:r>
    </w:p>
    <w:p w14:paraId="352F6585" w14:textId="77777777" w:rsidR="00A910CB" w:rsidRDefault="00A910CB" w:rsidP="00A910CB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C06B802" w14:textId="2E147607" w:rsidR="00A910CB" w:rsidRDefault="00A910CB" w:rsidP="00A910CB">
      <w:pPr>
        <w:pStyle w:val="ij"/>
        <w:shd w:val="clear" w:color="auto" w:fill="FFFFFF"/>
        <w:spacing w:before="480" w:beforeAutospacing="0" w:after="0" w:afterAutospacing="0" w:line="480" w:lineRule="atLeast"/>
        <w:jc w:val="center"/>
      </w:pPr>
      <w:r>
        <w:rPr>
          <w:noProof/>
        </w:rPr>
        <w:drawing>
          <wp:inline distT="0" distB="0" distL="0" distR="0" wp14:anchorId="6B9B85EC" wp14:editId="486D8F04">
            <wp:extent cx="4451350" cy="2475865"/>
            <wp:effectExtent l="0" t="0" r="6350" b="63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F487" w14:textId="451EC4F7" w:rsidR="00A910CB" w:rsidRDefault="00A910CB" w:rsidP="00A910CB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These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parameters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(weights, bias) are exactly the numerical values </w:t>
      </w:r>
      <w:r>
        <w:rPr>
          <w:color w:val="292929"/>
          <w:spacing w:val="-1"/>
          <w:sz w:val="32"/>
          <w:szCs w:val="32"/>
        </w:rPr>
        <w:t>​​</w:t>
      </w:r>
      <w:r>
        <w:rPr>
          <w:rFonts w:ascii="Georgia" w:hAnsi="Georgia"/>
          <w:color w:val="292929"/>
          <w:spacing w:val="-1"/>
          <w:sz w:val="32"/>
          <w:szCs w:val="32"/>
        </w:rPr>
        <w:t>that we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’</w:t>
      </w:r>
      <w:r>
        <w:rPr>
          <w:rFonts w:ascii="Georgia" w:hAnsi="Georgia"/>
          <w:color w:val="292929"/>
          <w:spacing w:val="-1"/>
          <w:sz w:val="32"/>
          <w:szCs w:val="32"/>
        </w:rPr>
        <w:t>ll try to adjust by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training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the network with an already labeled dataset, as in any other supervised Machine Learning problem.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The final result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will be a model built from that data, able to make predictions over future samples.</w:t>
      </w:r>
    </w:p>
    <w:p w14:paraId="487704E8" w14:textId="19041592" w:rsidR="00A910CB" w:rsidRDefault="00A910CB" w:rsidP="00A910CB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4CBC3AFC" w14:textId="6C2FB12F" w:rsidR="00A910CB" w:rsidRDefault="00A910CB" w:rsidP="00A910CB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7CAD3788" w14:textId="77777777" w:rsidR="00A910CB" w:rsidRDefault="00A910CB" w:rsidP="00A910CB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11371F96" w14:textId="77777777" w:rsidR="00A910CB" w:rsidRDefault="00A910CB" w:rsidP="00FA69D0">
      <w:pPr>
        <w:shd w:val="clear" w:color="auto" w:fill="FFFFFF"/>
        <w:spacing w:before="206" w:after="0" w:line="480" w:lineRule="atLeast"/>
        <w:jc w:val="center"/>
      </w:pPr>
    </w:p>
    <w:sectPr w:rsidR="00A9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D0"/>
    <w:rsid w:val="00834266"/>
    <w:rsid w:val="00A910CB"/>
    <w:rsid w:val="00B47E2C"/>
    <w:rsid w:val="00BB7FC3"/>
    <w:rsid w:val="00E01866"/>
    <w:rsid w:val="00FA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97C0"/>
  <w15:chartTrackingRefBased/>
  <w15:docId w15:val="{85B97A45-75AA-4E49-B46F-F1FCD05C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9D0"/>
    <w:rPr>
      <w:color w:val="605E5C"/>
      <w:shd w:val="clear" w:color="auto" w:fill="E1DFDD"/>
    </w:rPr>
  </w:style>
  <w:style w:type="paragraph" w:customStyle="1" w:styleId="ij">
    <w:name w:val="ij"/>
    <w:basedOn w:val="Normal"/>
    <w:rsid w:val="00FA6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69D0"/>
    <w:rPr>
      <w:i/>
      <w:iCs/>
    </w:rPr>
  </w:style>
  <w:style w:type="character" w:styleId="Strong">
    <w:name w:val="Strong"/>
    <w:basedOn w:val="DefaultParagraphFont"/>
    <w:uiPriority w:val="22"/>
    <w:qFormat/>
    <w:rsid w:val="00A91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3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edium.com/yottabytes/everything-you-need-to-know-about-gradient-descent-applied-to-neural-networks-d70f85e0cc1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Byungsam (Bruce)</dc:creator>
  <cp:keywords/>
  <dc:description/>
  <cp:lastModifiedBy>LEE Byungsam (Bruce)</cp:lastModifiedBy>
  <cp:revision>3</cp:revision>
  <dcterms:created xsi:type="dcterms:W3CDTF">2020-11-29T01:01:00Z</dcterms:created>
  <dcterms:modified xsi:type="dcterms:W3CDTF">2020-11-30T23:53:00Z</dcterms:modified>
</cp:coreProperties>
</file>