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project will deploy the follow resources to the Azure cloud with the help of Azure Devops: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a.) Azure ACR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b.) Azure Key Vault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project files are accessible from the following repository in Github: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https://github.com/ramsety/terraform-acr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repository contains the following files: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files 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i) main.tf : This file contains the all the deployments specification about the above 2 azure resources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ii) provider.tf : This file contains the provider information i.e. the azurerm and the version info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iii) variable.tf : This file contains the variable definition used in main.tf also contains the specification for Azure pipeline TF_VAR variables which can be passed during the runtime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iv) locals.tf : additional file containing the definition of the local block variables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azure-pipelines.yml : this is azure pipeline yaml file contains the pipeline definition and and a job with the following Tasks for terraform script validation and deployment: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i) terraform install : this task will install the terraform executables on the pipeline agent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ii) 'Terraform : INIT' : this task will run the terraform initialization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iii) 'Terraform : PLAN' : this task will run the terraform plan to dry run the configuration and check everything further gives the plan output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iv) 'Terraform : VAL &amp; APPLY' : this final task of the job will run the terraform validate and after the successful validation runs the terraform apply to initiate the deployment of the resources on azure subscription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README.md  &amp; project-info.doc : these files contains the necessary documentation about the project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azure resources created with the following specifications: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a.) Azure ACR: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ACR with the name variable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ACR_NAME</w:t>
      </w:r>
      <w:r w:rsidDel="00000000" w:rsidR="00000000" w:rsidRPr="00000000">
        <w:rPr>
          <w:rtl w:val="0"/>
        </w:rPr>
        <w:t xml:space="preserve">) which can be defined in azure pipeline is created under the resource group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RG_NAME</w:t>
      </w:r>
      <w:r w:rsidDel="00000000" w:rsidR="00000000" w:rsidRPr="00000000">
        <w:rPr>
          <w:rtl w:val="0"/>
        </w:rPr>
        <w:t xml:space="preserve">) which can be modified or else will be deployed on the default one is created in east-us region with the replication to 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  <w:t xml:space="preserve">Secondary region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georeplicated_region_list </w:t>
      </w:r>
      <w:r w:rsidDel="00000000" w:rsidR="00000000" w:rsidRPr="00000000">
        <w:rPr>
          <w:rtl w:val="0"/>
        </w:rPr>
        <w:t xml:space="preserve">and will accessible  in the restricted networks defined in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allowed_virtual_networks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b.) Azure Key Vault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  <w:t xml:space="preserve">The Azure Key Vault with the name variable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KV_NAME</w:t>
      </w:r>
      <w:r w:rsidDel="00000000" w:rsidR="00000000" w:rsidRPr="00000000">
        <w:rPr>
          <w:rtl w:val="0"/>
        </w:rPr>
        <w:t xml:space="preserve">) which can be defined in azure pipeline is created under the resource group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RG_NAME</w:t>
      </w:r>
      <w:r w:rsidDel="00000000" w:rsidR="00000000" w:rsidRPr="00000000">
        <w:rPr>
          <w:rtl w:val="0"/>
        </w:rPr>
        <w:t xml:space="preserve">) which can be modified or else will be deployed on the default one is created in east-us region with the policy attached to allow an Azure AD user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object_id </w:t>
      </w:r>
      <w:r w:rsidDel="00000000" w:rsidR="00000000" w:rsidRPr="00000000">
        <w:rPr>
          <w:rtl w:val="0"/>
        </w:rPr>
        <w:t xml:space="preserve">to access the key vault to manage Keys and Secrets and will accessible  in the restricted networks defined in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allowed_virtual_networks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Execution flow: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trigger is set to invoke the pipeline whenever there is a commit in Master branch so whenever the user modifies the IAC code or add the resources then the trigger will send 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Invoke command to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ramsety.terraform-acr </w:t>
      </w:r>
      <w:r w:rsidDel="00000000" w:rsidR="00000000" w:rsidRPr="00000000">
        <w:rPr>
          <w:rtl w:val="0"/>
        </w:rPr>
        <w:t xml:space="preserve">pipeline which get queued and start running the job which will insyc run the tasks which contains the terraform commands to initiate,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Validate &amp; deploy the resources the Terraform variables defined in azure pipeline can modified in the Variables section of Azure Devops pipeline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sety/terraform-a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