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6D9B7" w14:textId="77777777" w:rsidR="006B4AF7" w:rsidRDefault="006B4AF7" w:rsidP="006B4AF7">
      <w:proofErr w:type="spellStart"/>
      <w:r>
        <w:t>TerraTiles</w:t>
      </w:r>
      <w:proofErr w:type="spellEnd"/>
      <w:r>
        <w:t xml:space="preserve"> Customer Feedback</w:t>
      </w:r>
    </w:p>
    <w:p w14:paraId="2FFB0C56" w14:textId="77777777" w:rsidR="006B4AF7" w:rsidRDefault="006B4AF7" w:rsidP="006B4AF7"/>
    <w:p w14:paraId="4D150453" w14:textId="77777777" w:rsidR="006B4AF7" w:rsidRDefault="006B4AF7" w:rsidP="006B4AF7">
      <w:r>
        <w:t>**Carrara Marble (TTC-01</w:t>
      </w:r>
      <w:proofErr w:type="gramStart"/>
      <w:r>
        <w:t>):*</w:t>
      </w:r>
      <w:proofErr w:type="gramEnd"/>
      <w:r>
        <w:t>*</w:t>
      </w:r>
    </w:p>
    <w:p w14:paraId="3A53D020" w14:textId="77777777" w:rsidR="006B4AF7" w:rsidRDefault="006B4AF7" w:rsidP="006B4AF7">
      <w:r>
        <w:t>- "Absolutely stunning! The polished finish is incredible. It was pricey but transformed our main bathroom. 5/5" - David L.</w:t>
      </w:r>
    </w:p>
    <w:p w14:paraId="3C642BA6" w14:textId="77777777" w:rsidR="006B4AF7" w:rsidRDefault="006B4AF7" w:rsidP="006B4AF7"/>
    <w:p w14:paraId="69EB58D7" w14:textId="77777777" w:rsidR="006B4AF7" w:rsidRDefault="006B4AF7" w:rsidP="006B4AF7">
      <w:r>
        <w:t>**Natural Slate (TTS-02</w:t>
      </w:r>
      <w:proofErr w:type="gramStart"/>
      <w:r>
        <w:t>):*</w:t>
      </w:r>
      <w:proofErr w:type="gramEnd"/>
      <w:r>
        <w:t>*</w:t>
      </w:r>
    </w:p>
    <w:p w14:paraId="27722188" w14:textId="04BC32A2" w:rsidR="00623EC4" w:rsidRDefault="006B4AF7" w:rsidP="006B4AF7">
      <w:r>
        <w:t xml:space="preserve">- "Love the texture. We used it for our </w:t>
      </w:r>
      <w:proofErr w:type="gramStart"/>
      <w:r>
        <w:t>patio</w:t>
      </w:r>
      <w:proofErr w:type="gramEnd"/>
      <w:r>
        <w:t xml:space="preserve"> and it looks amazing. Be warned, the thickness can vary slightly between panels. 4/5" - Sarah P.</w:t>
      </w:r>
    </w:p>
    <w:sectPr w:rsidR="00623E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AF7"/>
    <w:rsid w:val="00526FD8"/>
    <w:rsid w:val="00623EC4"/>
    <w:rsid w:val="006B4AF7"/>
    <w:rsid w:val="00E10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06100"/>
  <w15:chartTrackingRefBased/>
  <w15:docId w15:val="{843170E8-0691-4E82-8120-441230929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A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A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A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A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A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A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A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A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A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A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A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A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A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A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A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A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A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A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A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A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A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A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A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A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A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A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A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A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A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Ramshibin M</dc:creator>
  <cp:keywords/>
  <dc:description/>
  <cp:lastModifiedBy>Ramshibin M</cp:lastModifiedBy>
  <cp:revision>1</cp:revision>
  <dcterms:created xsi:type="dcterms:W3CDTF">2025-07-09T19:55:00Z</dcterms:created>
  <dcterms:modified xsi:type="dcterms:W3CDTF">2025-07-09T19:56:00Z</dcterms:modified>
</cp:coreProperties>
</file>