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004E" w14:textId="4DB53637" w:rsidR="00E437CE" w:rsidRDefault="00E437CE" w:rsidP="00E437CE">
      <w:pPr>
        <w:shd w:val="clear" w:color="auto" w:fill="FFFFFF"/>
        <w:spacing w:before="413" w:after="0" w:line="360" w:lineRule="atLeast"/>
        <w:outlineLvl w:val="1"/>
        <w:rPr>
          <w:rFonts w:ascii="Times New Roman" w:eastAsia="Times New Roman" w:hAnsi="Times New Roman" w:cs="Times New Roman"/>
          <w:b/>
          <w:bCs/>
          <w:i/>
          <w:iCs/>
          <w:color w:val="242424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242424"/>
          <w:kern w:val="0"/>
          <w:sz w:val="24"/>
          <w:szCs w:val="24"/>
          <w:lang w:eastAsia="en-IN"/>
          <w14:ligatures w14:val="none"/>
        </w:rPr>
        <w:t>Difference between window and document</w:t>
      </w:r>
    </w:p>
    <w:p w14:paraId="684EB7B5" w14:textId="2EEA8527" w:rsidR="00E437CE" w:rsidRDefault="00E437CE" w:rsidP="00E437CE">
      <w:pPr>
        <w:shd w:val="clear" w:color="auto" w:fill="FFFFFF"/>
        <w:spacing w:before="413"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  <w:r w:rsidRPr="00E437CE">
        <w:rPr>
          <w:rFonts w:ascii="Times New Roman" w:eastAsia="Times New Roman" w:hAnsi="Times New Roman" w:cs="Times New Roman"/>
          <w:b/>
          <w:bCs/>
          <w:i/>
          <w:iCs/>
          <w:color w:val="242424"/>
          <w:kern w:val="0"/>
          <w:sz w:val="24"/>
          <w:szCs w:val="24"/>
          <w:lang w:eastAsia="en-IN"/>
          <w14:ligatures w14:val="none"/>
        </w:rPr>
        <w:t>Browser Object Model (BOM)</w:t>
      </w:r>
    </w:p>
    <w:p w14:paraId="18491941" w14:textId="1AC08F86" w:rsidR="00E437CE" w:rsidRPr="00E437CE" w:rsidRDefault="00E437CE" w:rsidP="00E437CE">
      <w:pPr>
        <w:shd w:val="clear" w:color="auto" w:fill="FFFFFF"/>
        <w:spacing w:before="413"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>The Browser Object Model contains objects that represent the current browser window or tab. The topmost object in the BOM is the </w:t>
      </w:r>
      <w:r w:rsidRPr="00E437CE">
        <w:rPr>
          <w:rFonts w:ascii="Times New Roman" w:eastAsia="Times New Roman" w:hAnsi="Times New Roman" w:cs="Times New Roman"/>
          <w:b/>
          <w:bCs/>
          <w:i/>
          <w:iCs/>
          <w:color w:val="242424"/>
          <w:spacing w:val="-1"/>
          <w:kern w:val="0"/>
          <w:sz w:val="24"/>
          <w:szCs w:val="24"/>
          <w:lang w:eastAsia="en-IN"/>
          <w14:ligatures w14:val="none"/>
        </w:rPr>
        <w:t>window </w:t>
      </w:r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 xml:space="preserve">object representing the window or tab or an </w:t>
      </w:r>
      <w:proofErr w:type="spellStart"/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>iframe</w:t>
      </w:r>
      <w:proofErr w:type="spellEnd"/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 xml:space="preserve"> sometimes. Window object has properties like browser history, location and the device’s screen etc. In case of multi tab browser, </w:t>
      </w:r>
      <w:r w:rsidRPr="00E437CE">
        <w:rPr>
          <w:rFonts w:ascii="Times New Roman" w:eastAsia="Times New Roman" w:hAnsi="Times New Roman" w:cs="Times New Roman"/>
          <w:i/>
          <w:iCs/>
          <w:color w:val="242424"/>
          <w:spacing w:val="-1"/>
          <w:kern w:val="0"/>
          <w:sz w:val="24"/>
          <w:szCs w:val="24"/>
          <w:lang w:eastAsia="en-IN"/>
          <w14:ligatures w14:val="none"/>
        </w:rPr>
        <w:t>a window object represents a single tab</w:t>
      </w:r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>, but some of its properties like </w:t>
      </w:r>
      <w:proofErr w:type="spellStart"/>
      <w:r w:rsidRPr="00E437CE">
        <w:rPr>
          <w:rFonts w:ascii="Times New Roman" w:eastAsia="Times New Roman" w:hAnsi="Times New Roman" w:cs="Times New Roman"/>
          <w:i/>
          <w:iCs/>
          <w:color w:val="242424"/>
          <w:spacing w:val="-1"/>
          <w:kern w:val="0"/>
          <w:sz w:val="24"/>
          <w:szCs w:val="24"/>
          <w:lang w:eastAsia="en-IN"/>
          <w14:ligatures w14:val="none"/>
        </w:rPr>
        <w:t>innerHeight</w:t>
      </w:r>
      <w:proofErr w:type="spellEnd"/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E437CE">
        <w:rPr>
          <w:rFonts w:ascii="Times New Roman" w:eastAsia="Times New Roman" w:hAnsi="Times New Roman" w:cs="Times New Roman"/>
          <w:i/>
          <w:iCs/>
          <w:color w:val="242424"/>
          <w:spacing w:val="-1"/>
          <w:kern w:val="0"/>
          <w:sz w:val="24"/>
          <w:szCs w:val="24"/>
          <w:lang w:eastAsia="en-IN"/>
          <w14:ligatures w14:val="none"/>
        </w:rPr>
        <w:t>innerWidth</w:t>
      </w:r>
      <w:proofErr w:type="spellEnd"/>
      <w:r w:rsidRPr="00E437CE">
        <w:rPr>
          <w:rFonts w:ascii="Times New Roman" w:eastAsia="Times New Roman" w:hAnsi="Times New Roman" w:cs="Times New Roman"/>
          <w:b/>
          <w:bCs/>
          <w:i/>
          <w:iCs/>
          <w:color w:val="242424"/>
          <w:spacing w:val="-1"/>
          <w:kern w:val="0"/>
          <w:sz w:val="24"/>
          <w:szCs w:val="24"/>
          <w:lang w:eastAsia="en-IN"/>
          <w14:ligatures w14:val="none"/>
        </w:rPr>
        <w:t> </w:t>
      </w:r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>and methods like </w:t>
      </w:r>
      <w:proofErr w:type="spellStart"/>
      <w:proofErr w:type="gramStart"/>
      <w:r w:rsidRPr="00E437CE">
        <w:rPr>
          <w:rFonts w:ascii="Times New Roman" w:eastAsia="Times New Roman" w:hAnsi="Times New Roman" w:cs="Times New Roman"/>
          <w:i/>
          <w:iCs/>
          <w:color w:val="242424"/>
          <w:spacing w:val="-1"/>
          <w:kern w:val="0"/>
          <w:sz w:val="24"/>
          <w:szCs w:val="24"/>
          <w:lang w:eastAsia="en-IN"/>
          <w14:ligatures w14:val="none"/>
        </w:rPr>
        <w:t>resizeTo</w:t>
      </w:r>
      <w:proofErr w:type="spellEnd"/>
      <w:r w:rsidRPr="00E437CE">
        <w:rPr>
          <w:rFonts w:ascii="Times New Roman" w:eastAsia="Times New Roman" w:hAnsi="Times New Roman" w:cs="Times New Roman"/>
          <w:i/>
          <w:iCs/>
          <w:color w:val="242424"/>
          <w:spacing w:val="-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437CE">
        <w:rPr>
          <w:rFonts w:ascii="Times New Roman" w:eastAsia="Times New Roman" w:hAnsi="Times New Roman" w:cs="Times New Roman"/>
          <w:i/>
          <w:iCs/>
          <w:color w:val="242424"/>
          <w:spacing w:val="-1"/>
          <w:kern w:val="0"/>
          <w:sz w:val="24"/>
          <w:szCs w:val="24"/>
          <w:lang w:eastAsia="en-IN"/>
          <w14:ligatures w14:val="none"/>
        </w:rPr>
        <w:t>)</w:t>
      </w:r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> will affect the whole browser window.</w:t>
      </w:r>
    </w:p>
    <w:p w14:paraId="475A93BA" w14:textId="77777777" w:rsidR="00E437CE" w:rsidRPr="00E437CE" w:rsidRDefault="00E437CE" w:rsidP="00E437CE">
      <w:pPr>
        <w:shd w:val="clear" w:color="auto" w:fill="FFFFFF"/>
        <w:spacing w:before="413"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  <w:r w:rsidRPr="00E437CE"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  <w:t>Document Object Model</w:t>
      </w:r>
    </w:p>
    <w:p w14:paraId="4E1D4FF0" w14:textId="77777777" w:rsidR="00E437CE" w:rsidRPr="00E437CE" w:rsidRDefault="00E437CE" w:rsidP="00E437CE">
      <w:pPr>
        <w:shd w:val="clear" w:color="auto" w:fill="FFFFFF"/>
        <w:spacing w:before="226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</w:pPr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>When a web page is loaded, the browser creates a Document Object Model of the page. The </w:t>
      </w:r>
      <w:r w:rsidRPr="00E437CE">
        <w:rPr>
          <w:rFonts w:ascii="Times New Roman" w:eastAsia="Times New Roman" w:hAnsi="Times New Roman" w:cs="Times New Roman"/>
          <w:i/>
          <w:iCs/>
          <w:color w:val="242424"/>
          <w:spacing w:val="-1"/>
          <w:kern w:val="0"/>
          <w:sz w:val="24"/>
          <w:szCs w:val="24"/>
          <w:lang w:eastAsia="en-IN"/>
          <w14:ligatures w14:val="none"/>
        </w:rPr>
        <w:t>document object</w:t>
      </w:r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 xml:space="preserve"> represents the whole html document as a tree of </w:t>
      </w:r>
      <w:proofErr w:type="gramStart"/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>Objects(</w:t>
      </w:r>
      <w:proofErr w:type="gramEnd"/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>HTML, HEAD, BODY, and other HTML tags). It is the root element that represents the html docum</w:t>
      </w:r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>ent</w:t>
      </w:r>
    </w:p>
    <w:p w14:paraId="329CBCE2" w14:textId="524C3445" w:rsidR="00E437CE" w:rsidRPr="00E437CE" w:rsidRDefault="00E437CE" w:rsidP="00E437CE">
      <w:pPr>
        <w:shd w:val="clear" w:color="auto" w:fill="FFFFFF"/>
        <w:spacing w:before="226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</w:pPr>
      <w:r w:rsidRPr="00E437CE"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:sz w:val="24"/>
          <w:szCs w:val="24"/>
          <w:lang w:eastAsia="en-IN"/>
          <w14:ligatures w14:val="none"/>
        </w:rPr>
        <w:t xml:space="preserve">Window </w:t>
      </w:r>
      <w:proofErr w:type="gramStart"/>
      <w:r w:rsidRPr="00E437CE"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:sz w:val="24"/>
          <w:szCs w:val="24"/>
          <w:lang w:eastAsia="en-IN"/>
          <w14:ligatures w14:val="none"/>
        </w:rPr>
        <w:t>object</w:t>
      </w:r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> :</w:t>
      </w:r>
      <w:proofErr w:type="gramEnd"/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 xml:space="preserve"> It is the top most object and outermost element of the object hierarchy </w:t>
      </w:r>
    </w:p>
    <w:p w14:paraId="4206ED8A" w14:textId="77777777" w:rsidR="00E437CE" w:rsidRPr="00E437CE" w:rsidRDefault="00E437CE" w:rsidP="00E437CE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</w:pPr>
      <w:r w:rsidRPr="00E437CE"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:sz w:val="24"/>
          <w:szCs w:val="24"/>
          <w:lang w:eastAsia="en-IN"/>
          <w14:ligatures w14:val="none"/>
        </w:rPr>
        <w:t xml:space="preserve">Document </w:t>
      </w:r>
      <w:proofErr w:type="gramStart"/>
      <w:r w:rsidRPr="00E437CE"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:sz w:val="24"/>
          <w:szCs w:val="24"/>
          <w:lang w:eastAsia="en-IN"/>
          <w14:ligatures w14:val="none"/>
        </w:rPr>
        <w:t>object</w:t>
      </w:r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> :</w:t>
      </w:r>
      <w:proofErr w:type="gramEnd"/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 xml:space="preserve"> Each HTML document that gets loaded into a window becomes a document object. The document contains the contents of the page. Using document object, JavaScript can modify, add and delete the HTML elements, attributes CSS styles in the page</w:t>
      </w:r>
    </w:p>
    <w:p w14:paraId="1ED38CE5" w14:textId="77777777" w:rsidR="00E437CE" w:rsidRPr="00E437CE" w:rsidRDefault="00E437CE" w:rsidP="00E437CE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</w:pPr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>The </w:t>
      </w:r>
      <w:r w:rsidRPr="00E437CE">
        <w:rPr>
          <w:rFonts w:ascii="Times New Roman" w:eastAsia="Times New Roman" w:hAnsi="Times New Roman" w:cs="Times New Roman"/>
          <w:i/>
          <w:iCs/>
          <w:color w:val="242424"/>
          <w:spacing w:val="-1"/>
          <w:kern w:val="0"/>
          <w:sz w:val="24"/>
          <w:szCs w:val="24"/>
          <w:lang w:eastAsia="en-IN"/>
          <w14:ligatures w14:val="none"/>
        </w:rPr>
        <w:t>window object</w:t>
      </w:r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 xml:space="preserve"> represents a window/tab containing a DOM document </w:t>
      </w:r>
      <w:proofErr w:type="spellStart"/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>where as</w:t>
      </w:r>
      <w:proofErr w:type="spellEnd"/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> </w:t>
      </w:r>
      <w:r w:rsidRPr="00E437CE">
        <w:rPr>
          <w:rFonts w:ascii="Times New Roman" w:eastAsia="Times New Roman" w:hAnsi="Times New Roman" w:cs="Times New Roman"/>
          <w:i/>
          <w:iCs/>
          <w:color w:val="242424"/>
          <w:spacing w:val="-1"/>
          <w:kern w:val="0"/>
          <w:sz w:val="24"/>
          <w:szCs w:val="24"/>
          <w:lang w:eastAsia="en-IN"/>
          <w14:ligatures w14:val="none"/>
        </w:rPr>
        <w:t>document object </w:t>
      </w:r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>is property of </w:t>
      </w:r>
      <w:r w:rsidRPr="00E437CE">
        <w:rPr>
          <w:rFonts w:ascii="Times New Roman" w:eastAsia="Times New Roman" w:hAnsi="Times New Roman" w:cs="Times New Roman"/>
          <w:i/>
          <w:iCs/>
          <w:color w:val="242424"/>
          <w:spacing w:val="-1"/>
          <w:kern w:val="0"/>
          <w:sz w:val="24"/>
          <w:szCs w:val="24"/>
          <w:lang w:eastAsia="en-IN"/>
          <w14:ligatures w14:val="none"/>
        </w:rPr>
        <w:t>window object </w:t>
      </w:r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>that points to the DOM document loaded in that window.</w:t>
      </w:r>
    </w:p>
    <w:p w14:paraId="34D0E4CA" w14:textId="77777777" w:rsidR="00E437CE" w:rsidRPr="00E437CE" w:rsidRDefault="00E437CE" w:rsidP="00E437CE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</w:pPr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>You can access a document object either using </w:t>
      </w:r>
      <w:proofErr w:type="spellStart"/>
      <w:proofErr w:type="gramStart"/>
      <w:r w:rsidRPr="00E437CE">
        <w:rPr>
          <w:rFonts w:ascii="Times New Roman" w:eastAsia="Times New Roman" w:hAnsi="Times New Roman" w:cs="Times New Roman"/>
          <w:i/>
          <w:iCs/>
          <w:color w:val="242424"/>
          <w:spacing w:val="-1"/>
          <w:kern w:val="0"/>
          <w:sz w:val="24"/>
          <w:szCs w:val="24"/>
          <w:lang w:eastAsia="en-IN"/>
          <w14:ligatures w14:val="none"/>
        </w:rPr>
        <w:t>window.document</w:t>
      </w:r>
      <w:proofErr w:type="spellEnd"/>
      <w:proofErr w:type="gramEnd"/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> property or using document object directly as window is global object. In the below example, title is the property of document object.</w:t>
      </w:r>
    </w:p>
    <w:p w14:paraId="2B68F220" w14:textId="7F96ABDD" w:rsidR="00E437CE" w:rsidRPr="00E437CE" w:rsidRDefault="00E437CE" w:rsidP="00E437CE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</w:pPr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lastRenderedPageBreak/>
        <w:t xml:space="preserve">The other major difference is that both window object and document object have properties and methods. Few method names are same in both objects but with different </w:t>
      </w:r>
      <w:proofErr w:type="spellStart"/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 xml:space="preserve">. In the below </w:t>
      </w:r>
    </w:p>
    <w:p w14:paraId="741D7217" w14:textId="2311DEA2" w:rsidR="00E437CE" w:rsidRPr="00E437CE" w:rsidRDefault="00E437CE" w:rsidP="00E43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AECC9A" w14:textId="77777777" w:rsidR="00E437CE" w:rsidRPr="00E437CE" w:rsidRDefault="00E437CE" w:rsidP="00E437CE">
      <w:pPr>
        <w:shd w:val="clear" w:color="auto" w:fill="FFFFFF"/>
        <w:spacing w:before="413"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  <w:r w:rsidRPr="00E437CE"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  <w:t>Screen</w:t>
      </w:r>
    </w:p>
    <w:p w14:paraId="54EBE751" w14:textId="77777777" w:rsidR="00E437CE" w:rsidRPr="00E437CE" w:rsidRDefault="00E437CE" w:rsidP="00E437CE">
      <w:pPr>
        <w:shd w:val="clear" w:color="auto" w:fill="FFFFFF"/>
        <w:spacing w:before="226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</w:pPr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>Screen is the window property that holds information of browser screen. It refers to screen object associated with that window </w:t>
      </w:r>
      <w:r w:rsidRPr="00E437CE"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:sz w:val="24"/>
          <w:szCs w:val="24"/>
          <w:lang w:eastAsia="en-IN"/>
          <w14:ligatures w14:val="none"/>
        </w:rPr>
        <w:t>object</w:t>
      </w:r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 xml:space="preserve">. Used to display screen width, height, </w:t>
      </w:r>
      <w:proofErr w:type="spellStart"/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>colorDepth</w:t>
      </w:r>
      <w:proofErr w:type="spellEnd"/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>pixelDepth</w:t>
      </w:r>
      <w:proofErr w:type="spellEnd"/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 xml:space="preserve"> etc</w:t>
      </w:r>
    </w:p>
    <w:p w14:paraId="7915F12E" w14:textId="77777777" w:rsidR="00E437CE" w:rsidRPr="00E437CE" w:rsidRDefault="00E437CE" w:rsidP="00E437CE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0"/>
          <w:szCs w:val="20"/>
          <w:lang w:eastAsia="en-IN"/>
          <w14:ligatures w14:val="none"/>
        </w:rPr>
      </w:pPr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>Similar to document screen can be accessed either by </w:t>
      </w:r>
      <w:proofErr w:type="spellStart"/>
      <w:proofErr w:type="gramStart"/>
      <w:r w:rsidRPr="00E437CE">
        <w:rPr>
          <w:rFonts w:ascii="Times New Roman" w:eastAsia="Times New Roman" w:hAnsi="Times New Roman" w:cs="Times New Roman"/>
          <w:i/>
          <w:iCs/>
          <w:color w:val="242424"/>
          <w:spacing w:val="-1"/>
          <w:kern w:val="0"/>
          <w:sz w:val="24"/>
          <w:szCs w:val="24"/>
          <w:lang w:eastAsia="en-IN"/>
          <w14:ligatures w14:val="none"/>
        </w:rPr>
        <w:t>window.screen</w:t>
      </w:r>
      <w:proofErr w:type="spellEnd"/>
      <w:proofErr w:type="gramEnd"/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> or </w:t>
      </w:r>
      <w:r w:rsidRPr="00E437CE">
        <w:rPr>
          <w:rFonts w:ascii="Times New Roman" w:eastAsia="Times New Roman" w:hAnsi="Times New Roman" w:cs="Times New Roman"/>
          <w:i/>
          <w:iCs/>
          <w:color w:val="242424"/>
          <w:spacing w:val="-1"/>
          <w:kern w:val="0"/>
          <w:sz w:val="24"/>
          <w:szCs w:val="24"/>
          <w:lang w:eastAsia="en-IN"/>
          <w14:ligatures w14:val="none"/>
        </w:rPr>
        <w:t>screen </w:t>
      </w:r>
      <w:r w:rsidRPr="00E437CE">
        <w:rPr>
          <w:rFonts w:ascii="Times New Roman" w:eastAsia="Times New Roman" w:hAnsi="Times New Roman" w:cs="Times New Roman"/>
          <w:color w:val="242424"/>
          <w:spacing w:val="-1"/>
          <w:kern w:val="0"/>
          <w:sz w:val="24"/>
          <w:szCs w:val="24"/>
          <w:lang w:eastAsia="en-IN"/>
          <w14:ligatures w14:val="none"/>
        </w:rPr>
        <w:t>object directly. Screen object doesn't have any methods as in window and document objects.</w:t>
      </w:r>
    </w:p>
    <w:p w14:paraId="1CDEE939" w14:textId="77777777" w:rsidR="001A4B1F" w:rsidRPr="00E437CE" w:rsidRDefault="001A4B1F">
      <w:pPr>
        <w:rPr>
          <w:sz w:val="20"/>
          <w:szCs w:val="20"/>
        </w:rPr>
      </w:pPr>
    </w:p>
    <w:sectPr w:rsidR="001A4B1F" w:rsidRPr="00E43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CE"/>
    <w:rsid w:val="001A4B1F"/>
    <w:rsid w:val="00721177"/>
    <w:rsid w:val="00E4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B001"/>
  <w15:chartTrackingRefBased/>
  <w15:docId w15:val="{9C9A2687-4B6E-40CB-984A-2752B18E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3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37C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437CE"/>
    <w:rPr>
      <w:b/>
      <w:bCs/>
    </w:rPr>
  </w:style>
  <w:style w:type="character" w:styleId="Emphasis">
    <w:name w:val="Emphasis"/>
    <w:basedOn w:val="DefaultParagraphFont"/>
    <w:uiPriority w:val="20"/>
    <w:qFormat/>
    <w:rsid w:val="00E437CE"/>
    <w:rPr>
      <w:i/>
      <w:iCs/>
    </w:rPr>
  </w:style>
  <w:style w:type="paragraph" w:customStyle="1" w:styleId="pw-post-body-paragraph">
    <w:name w:val="pw-post-body-paragraph"/>
    <w:basedOn w:val="Normal"/>
    <w:rsid w:val="00E43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ramshree K S</dc:creator>
  <cp:keywords/>
  <dc:description/>
  <cp:lastModifiedBy>ramshree K S</cp:lastModifiedBy>
  <cp:revision>1</cp:revision>
  <dcterms:created xsi:type="dcterms:W3CDTF">2023-11-24T15:57:00Z</dcterms:created>
  <dcterms:modified xsi:type="dcterms:W3CDTF">2023-11-24T16:01:00Z</dcterms:modified>
</cp:coreProperties>
</file>