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FA2AF" w14:textId="77777777" w:rsidR="00323DD9" w:rsidRPr="00E43327" w:rsidRDefault="00DE2A07" w:rsidP="00892B93">
      <w:pPr>
        <w:pStyle w:val="Heading1"/>
        <w:spacing w:before="0"/>
        <w:contextualSpacing/>
        <w:jc w:val="center"/>
        <w:rPr>
          <w:rFonts w:ascii="Times New Roman" w:hAnsi="Times New Roman" w:cs="Times New Roman"/>
          <w:sz w:val="28"/>
          <w:szCs w:val="28"/>
        </w:rPr>
      </w:pPr>
      <w:r w:rsidRPr="00E43327">
        <w:rPr>
          <w:rFonts w:ascii="Times New Roman" w:hAnsi="Times New Roman" w:cs="Times New Roman"/>
          <w:sz w:val="28"/>
          <w:szCs w:val="28"/>
        </w:rPr>
        <w:t>Cliann Clint D’souza</w:t>
      </w:r>
    </w:p>
    <w:p w14:paraId="7BE0D642" w14:textId="77777777" w:rsidR="00323DD9" w:rsidRPr="00113C23" w:rsidRDefault="00892B93" w:rsidP="00892B93">
      <w:pPr>
        <w:spacing w:line="240" w:lineRule="auto"/>
        <w:ind w:left="737" w:firstLine="720"/>
        <w:contextualSpacing/>
        <w:jc w:val="center"/>
        <w:rPr>
          <w:rFonts w:ascii="Times New Roman" w:hAnsi="Times New Roman" w:cs="Times New Roman"/>
          <w:lang w:eastAsia="ar-SA"/>
        </w:rPr>
      </w:pPr>
      <w:r w:rsidRPr="00113C23">
        <w:rPr>
          <w:rFonts w:ascii="Times New Roman" w:hAnsi="Times New Roman" w:cs="Times New Roman"/>
          <w:lang w:eastAsia="ar-SA"/>
        </w:rPr>
        <w:t xml:space="preserve">Flat No 10, 15 Meera </w:t>
      </w:r>
      <w:r w:rsidR="00DE2A07" w:rsidRPr="00113C23">
        <w:rPr>
          <w:rFonts w:ascii="Times New Roman" w:hAnsi="Times New Roman" w:cs="Times New Roman"/>
          <w:lang w:eastAsia="ar-SA"/>
        </w:rPr>
        <w:t>Baug Street, S</w:t>
      </w:r>
      <w:r w:rsidRPr="00113C23">
        <w:rPr>
          <w:rFonts w:ascii="Times New Roman" w:hAnsi="Times New Roman" w:cs="Times New Roman"/>
          <w:lang w:eastAsia="ar-SA"/>
        </w:rPr>
        <w:t>antacruz (W), Mumbai – 400054, India</w:t>
      </w:r>
    </w:p>
    <w:p w14:paraId="7B889523" w14:textId="77777777" w:rsidR="00892B93" w:rsidRPr="00113C23" w:rsidRDefault="00892B93" w:rsidP="00892B93">
      <w:pPr>
        <w:spacing w:line="240" w:lineRule="auto"/>
        <w:ind w:left="737" w:firstLine="720"/>
        <w:contextualSpacing/>
        <w:jc w:val="center"/>
        <w:rPr>
          <w:rFonts w:ascii="Times New Roman" w:hAnsi="Times New Roman" w:cs="Times New Roman"/>
          <w:lang w:eastAsia="ar-SA"/>
        </w:rPr>
      </w:pPr>
      <w:r w:rsidRPr="00113C23">
        <w:rPr>
          <w:rFonts w:ascii="Times New Roman" w:hAnsi="Times New Roman" w:cs="Times New Roman"/>
          <w:lang w:eastAsia="ar-SA"/>
        </w:rPr>
        <w:t xml:space="preserve">Email: </w:t>
      </w:r>
      <w:hyperlink r:id="rId9" w:history="1">
        <w:r w:rsidRPr="00113C23">
          <w:rPr>
            <w:rStyle w:val="Hyperlink"/>
            <w:rFonts w:ascii="Times New Roman" w:hAnsi="Times New Roman" w:cs="Times New Roman"/>
            <w:lang w:eastAsia="ar-SA"/>
          </w:rPr>
          <w:t>cliann.dsouza@yahoo.com</w:t>
        </w:r>
      </w:hyperlink>
      <w:r w:rsidRPr="00113C23">
        <w:rPr>
          <w:rFonts w:ascii="Times New Roman" w:hAnsi="Times New Roman" w:cs="Times New Roman"/>
          <w:lang w:eastAsia="ar-SA"/>
        </w:rPr>
        <w:t xml:space="preserve"> Contact No: +91 9702025094</w:t>
      </w:r>
    </w:p>
    <w:p w14:paraId="41CE66F6" w14:textId="77777777" w:rsidR="00323DD9" w:rsidRPr="00113C23" w:rsidRDefault="00323DD9">
      <w:pPr>
        <w:pBdr>
          <w:bottom w:val="single" w:sz="12" w:space="1" w:color="auto"/>
        </w:pBdr>
        <w:spacing w:after="0"/>
        <w:jc w:val="both"/>
        <w:rPr>
          <w:rFonts w:ascii="Times New Roman" w:eastAsia="Batang, 바탕" w:hAnsi="Times New Roman" w:cs="Times New Roman"/>
          <w:sz w:val="20"/>
          <w:szCs w:val="20"/>
          <w:lang w:eastAsia="ar-SA"/>
        </w:rPr>
      </w:pPr>
    </w:p>
    <w:p w14:paraId="2650BFF7" w14:textId="77777777" w:rsidR="00323DD9" w:rsidRPr="00113C23" w:rsidRDefault="00323DD9">
      <w:pPr>
        <w:spacing w:after="0"/>
        <w:jc w:val="both"/>
        <w:rPr>
          <w:rFonts w:ascii="Times New Roman" w:hAnsi="Times New Roman" w:cs="Times New Roman"/>
          <w:sz w:val="20"/>
          <w:szCs w:val="20"/>
        </w:rPr>
      </w:pPr>
    </w:p>
    <w:p w14:paraId="02E11CFC" w14:textId="77777777" w:rsidR="00323DD9" w:rsidRPr="00113C23" w:rsidRDefault="00DE2A07" w:rsidP="00A5410B">
      <w:pPr>
        <w:spacing w:after="0"/>
        <w:jc w:val="both"/>
        <w:rPr>
          <w:rFonts w:ascii="Times New Roman" w:hAnsi="Times New Roman" w:cs="Times New Roman"/>
          <w:sz w:val="24"/>
          <w:szCs w:val="24"/>
        </w:rPr>
      </w:pPr>
      <w:r w:rsidRPr="00113C23">
        <w:rPr>
          <w:rFonts w:ascii="Times New Roman" w:hAnsi="Times New Roman" w:cs="Times New Roman"/>
          <w:sz w:val="24"/>
          <w:szCs w:val="24"/>
        </w:rPr>
        <w:t xml:space="preserve">Responsible, realistic &amp; hardworking college student who is driven and can meet strict deadlines. Energetic and passionate </w:t>
      </w:r>
      <w:r w:rsidR="000A3EC0" w:rsidRPr="00113C23">
        <w:rPr>
          <w:rFonts w:ascii="Times New Roman" w:hAnsi="Times New Roman" w:cs="Times New Roman"/>
          <w:sz w:val="24"/>
          <w:szCs w:val="24"/>
        </w:rPr>
        <w:t>about every assignment assigned and a</w:t>
      </w:r>
      <w:r w:rsidRPr="00113C23">
        <w:rPr>
          <w:rFonts w:ascii="Times New Roman" w:hAnsi="Times New Roman" w:cs="Times New Roman"/>
          <w:sz w:val="24"/>
          <w:szCs w:val="24"/>
        </w:rPr>
        <w:t xml:space="preserve">lways looking for opportunities to use my skills, expertise and knowledge in the best </w:t>
      </w:r>
      <w:r w:rsidR="000A3EC0" w:rsidRPr="00113C23">
        <w:rPr>
          <w:rFonts w:ascii="Times New Roman" w:hAnsi="Times New Roman" w:cs="Times New Roman"/>
          <w:sz w:val="24"/>
          <w:szCs w:val="24"/>
        </w:rPr>
        <w:t>possible way.</w:t>
      </w:r>
      <w:r w:rsidRPr="00113C23">
        <w:rPr>
          <w:rFonts w:ascii="Times New Roman" w:hAnsi="Times New Roman" w:cs="Times New Roman"/>
          <w:sz w:val="24"/>
          <w:szCs w:val="24"/>
        </w:rPr>
        <w:t xml:space="preserve"> </w:t>
      </w:r>
      <w:r w:rsidR="000A3EC0" w:rsidRPr="00113C23">
        <w:rPr>
          <w:rFonts w:ascii="Times New Roman" w:hAnsi="Times New Roman" w:cs="Times New Roman"/>
          <w:sz w:val="24"/>
          <w:szCs w:val="24"/>
        </w:rPr>
        <w:t xml:space="preserve">Open to </w:t>
      </w:r>
      <w:r w:rsidRPr="00113C23">
        <w:rPr>
          <w:rFonts w:ascii="Times New Roman" w:hAnsi="Times New Roman" w:cs="Times New Roman"/>
          <w:sz w:val="24"/>
          <w:szCs w:val="24"/>
        </w:rPr>
        <w:t>cont</w:t>
      </w:r>
      <w:r w:rsidR="000A3EC0" w:rsidRPr="00113C23">
        <w:rPr>
          <w:rFonts w:ascii="Times New Roman" w:hAnsi="Times New Roman" w:cs="Times New Roman"/>
          <w:sz w:val="24"/>
          <w:szCs w:val="24"/>
        </w:rPr>
        <w:t>inuous learning and improvement in increasing knowledge.</w:t>
      </w:r>
    </w:p>
    <w:p w14:paraId="11219025" w14:textId="77777777" w:rsidR="00323DD9" w:rsidRPr="00113C23" w:rsidRDefault="00DE2A07" w:rsidP="00A5410B">
      <w:pPr>
        <w:spacing w:after="0"/>
        <w:jc w:val="both"/>
        <w:rPr>
          <w:rFonts w:ascii="Times New Roman" w:hAnsi="Times New Roman" w:cs="Times New Roman"/>
          <w:sz w:val="20"/>
          <w:szCs w:val="20"/>
          <w:lang w:val="en-IN"/>
        </w:rPr>
      </w:pPr>
      <w:r w:rsidRPr="00113C23">
        <w:rPr>
          <w:rFonts w:ascii="Times New Roman" w:hAnsi="Times New Roman" w:cs="Times New Roman"/>
          <w:sz w:val="20"/>
          <w:szCs w:val="20"/>
          <w:u w:val="single"/>
        </w:rPr>
        <w:t>______________________________________________________________________________________</w:t>
      </w:r>
      <w:r w:rsidR="00892B93" w:rsidRPr="00113C23">
        <w:rPr>
          <w:rFonts w:ascii="Times New Roman" w:hAnsi="Times New Roman" w:cs="Times New Roman"/>
          <w:sz w:val="20"/>
          <w:szCs w:val="20"/>
          <w:u w:val="single"/>
        </w:rPr>
        <w:t>_____________</w:t>
      </w:r>
    </w:p>
    <w:p w14:paraId="4FA38F71" w14:textId="77777777" w:rsidR="00323DD9" w:rsidRPr="00E43327" w:rsidRDefault="00DE2A07" w:rsidP="00A5410B">
      <w:pPr>
        <w:pStyle w:val="Heading1"/>
        <w:jc w:val="both"/>
        <w:rPr>
          <w:rFonts w:ascii="Times New Roman" w:hAnsi="Times New Roman" w:cs="Times New Roman"/>
          <w:iCs/>
          <w:sz w:val="24"/>
          <w:szCs w:val="24"/>
          <w:u w:val="single"/>
        </w:rPr>
      </w:pPr>
      <w:r w:rsidRPr="00E43327">
        <w:rPr>
          <w:rFonts w:ascii="Times New Roman" w:hAnsi="Times New Roman" w:cs="Times New Roman"/>
          <w:iCs/>
          <w:sz w:val="24"/>
          <w:szCs w:val="24"/>
          <w:u w:val="single"/>
        </w:rPr>
        <w:t>Academic Details:</w:t>
      </w:r>
    </w:p>
    <w:p w14:paraId="50C2D524" w14:textId="77777777" w:rsidR="00323DD9" w:rsidRPr="00113C23" w:rsidRDefault="00323DD9" w:rsidP="00A5410B">
      <w:pPr>
        <w:pStyle w:val="Normal1"/>
        <w:ind w:right="-612"/>
        <w:jc w:val="both"/>
        <w:rPr>
          <w:rFonts w:ascii="Times New Roman" w:hAnsi="Times New Roman" w:cs="Times New Roman"/>
          <w:szCs w:val="24"/>
        </w:rPr>
      </w:pPr>
    </w:p>
    <w:tbl>
      <w:tblPr>
        <w:tblW w:w="10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00"/>
      </w:tblGrid>
      <w:tr w:rsidR="00323DD9" w:rsidRPr="00113C23" w14:paraId="371F7179" w14:textId="77777777" w:rsidTr="00D6302C">
        <w:trPr>
          <w:trHeight w:val="1431"/>
        </w:trPr>
        <w:tc>
          <w:tcPr>
            <w:tcW w:w="10000" w:type="dxa"/>
          </w:tcPr>
          <w:p w14:paraId="1BF26021" w14:textId="41276391" w:rsidR="00A57D6C" w:rsidRPr="00A57D6C" w:rsidRDefault="00EF7477" w:rsidP="00E43327">
            <w:pPr>
              <w:pStyle w:val="Normal1"/>
              <w:ind w:right="-612"/>
              <w:jc w:val="both"/>
              <w:rPr>
                <w:rFonts w:ascii="Times New Roman" w:eastAsia="Cambria" w:hAnsi="Times New Roman" w:cs="Times New Roman"/>
                <w:b/>
                <w:szCs w:val="24"/>
                <w:u w:val="none"/>
              </w:rPr>
            </w:pPr>
            <w:r w:rsidRPr="00A57D6C">
              <w:rPr>
                <w:rFonts w:ascii="Times New Roman" w:eastAsia="Cambria" w:hAnsi="Times New Roman" w:cs="Times New Roman"/>
                <w:b/>
                <w:szCs w:val="24"/>
                <w:u w:val="none"/>
              </w:rPr>
              <w:t>Masters of Arts</w:t>
            </w:r>
            <w:r w:rsidRPr="00A57D6C">
              <w:rPr>
                <w:rFonts w:ascii="Times New Roman" w:eastAsia="Cambria" w:hAnsi="Times New Roman" w:cs="Times New Roman"/>
                <w:b/>
                <w:szCs w:val="24"/>
                <w:u w:val="none"/>
              </w:rPr>
              <w:t xml:space="preserve"> in </w:t>
            </w:r>
            <w:r w:rsidRPr="00A57D6C">
              <w:rPr>
                <w:rFonts w:ascii="Times New Roman" w:eastAsia="Cambria" w:hAnsi="Times New Roman" w:cs="Times New Roman"/>
                <w:b/>
                <w:szCs w:val="24"/>
                <w:u w:val="none"/>
              </w:rPr>
              <w:t>Psychology</w:t>
            </w:r>
            <w:r w:rsidRPr="00A57D6C">
              <w:rPr>
                <w:rFonts w:ascii="Times New Roman" w:eastAsia="Cambria" w:hAnsi="Times New Roman" w:cs="Times New Roman"/>
                <w:b/>
                <w:szCs w:val="24"/>
                <w:u w:val="none"/>
              </w:rPr>
              <w:t xml:space="preserve"> (Clinical) </w:t>
            </w:r>
            <w:r w:rsidR="00A57D6C" w:rsidRPr="00A57D6C">
              <w:rPr>
                <w:rFonts w:ascii="Times New Roman" w:eastAsia="Cambria" w:hAnsi="Times New Roman" w:cs="Times New Roman"/>
                <w:b/>
                <w:szCs w:val="24"/>
                <w:u w:val="none"/>
              </w:rPr>
              <w:t>–</w:t>
            </w:r>
            <w:r w:rsidR="00D6302C" w:rsidRPr="00A57D6C">
              <w:rPr>
                <w:rFonts w:ascii="Times New Roman" w:eastAsia="Cambria" w:hAnsi="Times New Roman" w:cs="Times New Roman"/>
                <w:b/>
                <w:szCs w:val="24"/>
                <w:u w:val="none"/>
              </w:rPr>
              <w:t xml:space="preserve"> 2019</w:t>
            </w:r>
          </w:p>
          <w:p w14:paraId="3797842A" w14:textId="295A1694" w:rsidR="00EF7477" w:rsidRPr="00A57D6C" w:rsidRDefault="00EF7477" w:rsidP="00E43327">
            <w:pPr>
              <w:pStyle w:val="Normal1"/>
              <w:ind w:right="-612"/>
              <w:jc w:val="both"/>
              <w:rPr>
                <w:rFonts w:ascii="Times New Roman" w:eastAsia="Cambria" w:hAnsi="Times New Roman" w:cs="Times New Roman"/>
                <w:bCs/>
                <w:szCs w:val="24"/>
                <w:u w:val="none"/>
              </w:rPr>
            </w:pPr>
            <w:r w:rsidRPr="00A57D6C">
              <w:rPr>
                <w:rFonts w:ascii="Times New Roman" w:eastAsia="Cambria" w:hAnsi="Times New Roman" w:cs="Times New Roman"/>
                <w:bCs/>
                <w:szCs w:val="24"/>
                <w:u w:val="none"/>
              </w:rPr>
              <w:t>Semester I:</w:t>
            </w:r>
            <w:r w:rsidR="00D6302C" w:rsidRPr="00A57D6C">
              <w:rPr>
                <w:rFonts w:ascii="Times New Roman" w:eastAsia="Cambria" w:hAnsi="Times New Roman" w:cs="Times New Roman"/>
                <w:bCs/>
                <w:szCs w:val="24"/>
                <w:u w:val="none"/>
              </w:rPr>
              <w:t xml:space="preserve"> </w:t>
            </w:r>
            <w:r w:rsidR="00E43327" w:rsidRPr="00A57D6C">
              <w:rPr>
                <w:rFonts w:ascii="Times New Roman" w:eastAsia="Cambria" w:hAnsi="Times New Roman" w:cs="Times New Roman"/>
                <w:bCs/>
                <w:szCs w:val="24"/>
                <w:u w:val="none"/>
              </w:rPr>
              <w:t xml:space="preserve"> </w:t>
            </w:r>
            <w:r w:rsidR="00D6302C" w:rsidRPr="00A57D6C">
              <w:rPr>
                <w:rFonts w:ascii="Times New Roman" w:eastAsia="Cambria" w:hAnsi="Times New Roman" w:cs="Times New Roman"/>
                <w:bCs/>
                <w:szCs w:val="24"/>
                <w:u w:val="none"/>
              </w:rPr>
              <w:t>Grade</w:t>
            </w:r>
            <w:r w:rsidRPr="00A57D6C">
              <w:rPr>
                <w:rFonts w:ascii="Times New Roman" w:eastAsia="Cambria" w:hAnsi="Times New Roman" w:cs="Times New Roman"/>
                <w:bCs/>
                <w:szCs w:val="24"/>
                <w:u w:val="none"/>
              </w:rPr>
              <w:t xml:space="preserve"> </w:t>
            </w:r>
            <w:r w:rsidR="00DA3905" w:rsidRPr="00A57D6C">
              <w:rPr>
                <w:rFonts w:ascii="Times New Roman" w:eastAsia="Cambria" w:hAnsi="Times New Roman" w:cs="Times New Roman"/>
                <w:bCs/>
                <w:szCs w:val="24"/>
                <w:u w:val="none"/>
              </w:rPr>
              <w:t>A</w:t>
            </w:r>
          </w:p>
          <w:p w14:paraId="4055EA98" w14:textId="1A5AD2EA" w:rsidR="00EF7477" w:rsidRPr="00A57D6C" w:rsidRDefault="00EF7477" w:rsidP="00E43327">
            <w:pPr>
              <w:pStyle w:val="Normal1"/>
              <w:ind w:right="-612"/>
              <w:jc w:val="both"/>
              <w:rPr>
                <w:rFonts w:ascii="Times New Roman" w:eastAsia="Cambria" w:hAnsi="Times New Roman" w:cs="Times New Roman"/>
                <w:bCs/>
                <w:szCs w:val="24"/>
                <w:u w:val="none"/>
              </w:rPr>
            </w:pPr>
            <w:r w:rsidRPr="00A57D6C">
              <w:rPr>
                <w:rFonts w:ascii="Times New Roman" w:eastAsia="Cambria" w:hAnsi="Times New Roman" w:cs="Times New Roman"/>
                <w:bCs/>
                <w:szCs w:val="24"/>
                <w:u w:val="none"/>
              </w:rPr>
              <w:t>Semester I</w:t>
            </w:r>
            <w:r w:rsidR="00DA3905" w:rsidRPr="00A57D6C">
              <w:rPr>
                <w:rFonts w:ascii="Times New Roman" w:eastAsia="Cambria" w:hAnsi="Times New Roman" w:cs="Times New Roman"/>
                <w:bCs/>
                <w:szCs w:val="24"/>
                <w:u w:val="none"/>
              </w:rPr>
              <w:t>I</w:t>
            </w:r>
            <w:r w:rsidRPr="00A57D6C">
              <w:rPr>
                <w:rFonts w:ascii="Times New Roman" w:eastAsia="Cambria" w:hAnsi="Times New Roman" w:cs="Times New Roman"/>
                <w:bCs/>
                <w:szCs w:val="24"/>
                <w:u w:val="none"/>
              </w:rPr>
              <w:t>:</w:t>
            </w:r>
            <w:r w:rsidR="00DA3905" w:rsidRPr="00A57D6C">
              <w:rPr>
                <w:rFonts w:ascii="Times New Roman" w:eastAsia="Cambria" w:hAnsi="Times New Roman" w:cs="Times New Roman"/>
                <w:bCs/>
                <w:szCs w:val="24"/>
                <w:u w:val="none"/>
              </w:rPr>
              <w:t xml:space="preserve"> </w:t>
            </w:r>
            <w:r w:rsidR="00D6302C" w:rsidRPr="00A57D6C">
              <w:rPr>
                <w:rFonts w:ascii="Times New Roman" w:eastAsia="Cambria" w:hAnsi="Times New Roman" w:cs="Times New Roman"/>
                <w:bCs/>
                <w:szCs w:val="24"/>
                <w:u w:val="none"/>
              </w:rPr>
              <w:t xml:space="preserve">Grade </w:t>
            </w:r>
            <w:r w:rsidR="00DA3905" w:rsidRPr="00A57D6C">
              <w:rPr>
                <w:rFonts w:ascii="Times New Roman" w:eastAsia="Cambria" w:hAnsi="Times New Roman" w:cs="Times New Roman"/>
                <w:bCs/>
                <w:szCs w:val="24"/>
                <w:u w:val="none"/>
              </w:rPr>
              <w:t>A+</w:t>
            </w:r>
          </w:p>
          <w:p w14:paraId="3AC29D17" w14:textId="0020EEC1" w:rsidR="00EF7477" w:rsidRPr="00A57D6C" w:rsidRDefault="00EF7477" w:rsidP="00E43327">
            <w:pPr>
              <w:pStyle w:val="Normal1"/>
              <w:ind w:right="-612"/>
              <w:jc w:val="both"/>
              <w:rPr>
                <w:rFonts w:ascii="Times New Roman" w:eastAsia="Cambria" w:hAnsi="Times New Roman" w:cs="Times New Roman"/>
                <w:bCs/>
                <w:szCs w:val="24"/>
                <w:u w:val="none"/>
              </w:rPr>
            </w:pPr>
            <w:r w:rsidRPr="00A57D6C">
              <w:rPr>
                <w:rFonts w:ascii="Times New Roman" w:eastAsia="Cambria" w:hAnsi="Times New Roman" w:cs="Times New Roman"/>
                <w:bCs/>
                <w:szCs w:val="24"/>
                <w:u w:val="none"/>
              </w:rPr>
              <w:t>Semester II</w:t>
            </w:r>
            <w:r w:rsidR="00DA3905" w:rsidRPr="00A57D6C">
              <w:rPr>
                <w:rFonts w:ascii="Times New Roman" w:eastAsia="Cambria" w:hAnsi="Times New Roman" w:cs="Times New Roman"/>
                <w:bCs/>
                <w:szCs w:val="24"/>
                <w:u w:val="none"/>
              </w:rPr>
              <w:t>I</w:t>
            </w:r>
            <w:r w:rsidRPr="00A57D6C">
              <w:rPr>
                <w:rFonts w:ascii="Times New Roman" w:eastAsia="Cambria" w:hAnsi="Times New Roman" w:cs="Times New Roman"/>
                <w:bCs/>
                <w:szCs w:val="24"/>
                <w:u w:val="none"/>
              </w:rPr>
              <w:t>:</w:t>
            </w:r>
            <w:r w:rsidR="00DA3905" w:rsidRPr="00A57D6C">
              <w:rPr>
                <w:rFonts w:ascii="Times New Roman" w:eastAsia="Cambria" w:hAnsi="Times New Roman" w:cs="Times New Roman"/>
                <w:bCs/>
                <w:szCs w:val="24"/>
                <w:u w:val="none"/>
              </w:rPr>
              <w:t xml:space="preserve"> </w:t>
            </w:r>
            <w:r w:rsidR="00D6302C" w:rsidRPr="00A57D6C">
              <w:rPr>
                <w:rFonts w:ascii="Times New Roman" w:eastAsia="Cambria" w:hAnsi="Times New Roman" w:cs="Times New Roman"/>
                <w:bCs/>
                <w:szCs w:val="24"/>
                <w:u w:val="none"/>
              </w:rPr>
              <w:t xml:space="preserve">Grade </w:t>
            </w:r>
            <w:r w:rsidR="00DA3905" w:rsidRPr="00A57D6C">
              <w:rPr>
                <w:rFonts w:ascii="Times New Roman" w:eastAsia="Cambria" w:hAnsi="Times New Roman" w:cs="Times New Roman"/>
                <w:bCs/>
                <w:szCs w:val="24"/>
                <w:u w:val="none"/>
              </w:rPr>
              <w:t>A+</w:t>
            </w:r>
          </w:p>
          <w:p w14:paraId="217A3973" w14:textId="1F239016" w:rsidR="00A57D6C" w:rsidRPr="00A57D6C" w:rsidRDefault="00EF7477" w:rsidP="00E43327">
            <w:pPr>
              <w:pStyle w:val="Normal1"/>
              <w:ind w:right="-612"/>
              <w:jc w:val="both"/>
              <w:rPr>
                <w:rFonts w:ascii="Times New Roman" w:eastAsia="Cambria" w:hAnsi="Times New Roman" w:cs="Times New Roman"/>
                <w:bCs/>
                <w:szCs w:val="24"/>
                <w:u w:val="none"/>
              </w:rPr>
            </w:pPr>
            <w:r w:rsidRPr="00A57D6C">
              <w:rPr>
                <w:rFonts w:ascii="Times New Roman" w:eastAsia="Cambria" w:hAnsi="Times New Roman" w:cs="Times New Roman"/>
                <w:bCs/>
                <w:szCs w:val="24"/>
                <w:u w:val="none"/>
              </w:rPr>
              <w:t xml:space="preserve">Semester IV:  </w:t>
            </w:r>
            <w:r w:rsidR="00D6302C" w:rsidRPr="00A57D6C">
              <w:rPr>
                <w:rFonts w:ascii="Times New Roman" w:eastAsia="Cambria" w:hAnsi="Times New Roman" w:cs="Times New Roman"/>
                <w:bCs/>
                <w:szCs w:val="24"/>
                <w:u w:val="none"/>
              </w:rPr>
              <w:t>Grade B</w:t>
            </w:r>
          </w:p>
          <w:p w14:paraId="11E05EAE" w14:textId="24A639ED" w:rsidR="00D6302C" w:rsidRPr="00A57D6C" w:rsidRDefault="00D6302C" w:rsidP="00E43327">
            <w:pPr>
              <w:pStyle w:val="Normal1"/>
              <w:ind w:right="-612"/>
              <w:jc w:val="both"/>
              <w:rPr>
                <w:rFonts w:ascii="Times New Roman" w:eastAsia="Cambria" w:hAnsi="Times New Roman" w:cs="Times New Roman"/>
                <w:bCs/>
                <w:szCs w:val="24"/>
                <w:u w:val="none"/>
              </w:rPr>
            </w:pPr>
            <w:r w:rsidRPr="00A57D6C">
              <w:rPr>
                <w:rFonts w:ascii="Times New Roman" w:eastAsia="Cambria" w:hAnsi="Times New Roman" w:cs="Times New Roman"/>
                <w:bCs/>
                <w:szCs w:val="24"/>
                <w:u w:val="none"/>
              </w:rPr>
              <w:t xml:space="preserve">Board: </w:t>
            </w:r>
            <w:r w:rsidRPr="00A57D6C">
              <w:rPr>
                <w:rFonts w:ascii="Times New Roman" w:hAnsi="Times New Roman" w:cs="Times New Roman"/>
                <w:u w:val="none"/>
              </w:rPr>
              <w:t>St. Xavier's College, Mapusa, Goa</w:t>
            </w:r>
          </w:p>
          <w:p w14:paraId="786E3620" w14:textId="77777777" w:rsidR="00323DD9" w:rsidRPr="00113C23" w:rsidRDefault="00323DD9" w:rsidP="00EF7477">
            <w:pPr>
              <w:pStyle w:val="Normal1"/>
              <w:ind w:right="-612"/>
              <w:jc w:val="both"/>
              <w:rPr>
                <w:rFonts w:ascii="Times New Roman" w:eastAsia="Cambria" w:hAnsi="Times New Roman" w:cs="Times New Roman"/>
                <w:b/>
                <w:szCs w:val="24"/>
                <w:u w:val="none"/>
              </w:rPr>
            </w:pPr>
          </w:p>
        </w:tc>
        <w:bookmarkStart w:id="0" w:name="_GoBack"/>
        <w:bookmarkEnd w:id="0"/>
      </w:tr>
      <w:tr w:rsidR="00323DD9" w:rsidRPr="00113C23" w14:paraId="5F33B046" w14:textId="77777777" w:rsidTr="00A5410B">
        <w:trPr>
          <w:trHeight w:val="1386"/>
        </w:trPr>
        <w:tc>
          <w:tcPr>
            <w:tcW w:w="10000" w:type="dxa"/>
          </w:tcPr>
          <w:p w14:paraId="60B7053F" w14:textId="325B70BD" w:rsidR="00A57D6C" w:rsidRPr="00113C23" w:rsidRDefault="00DE2A07" w:rsidP="00A5410B">
            <w:pPr>
              <w:pStyle w:val="Normal1"/>
              <w:ind w:right="-612"/>
              <w:jc w:val="both"/>
              <w:rPr>
                <w:rFonts w:ascii="Times New Roman" w:eastAsia="Cambria" w:hAnsi="Times New Roman" w:cs="Times New Roman"/>
                <w:b/>
                <w:szCs w:val="24"/>
                <w:u w:val="none"/>
              </w:rPr>
            </w:pPr>
            <w:r w:rsidRPr="00113C23">
              <w:rPr>
                <w:rFonts w:ascii="Times New Roman" w:eastAsia="Cambria" w:hAnsi="Times New Roman" w:cs="Times New Roman"/>
                <w:b/>
                <w:szCs w:val="24"/>
                <w:u w:val="none"/>
              </w:rPr>
              <w:t>Bachelor of Arts (BA) T.Y.B.A</w:t>
            </w:r>
            <w:r w:rsidR="00EF7477" w:rsidRPr="00113C23">
              <w:rPr>
                <w:rFonts w:ascii="Times New Roman" w:eastAsia="Cambria" w:hAnsi="Times New Roman" w:cs="Times New Roman"/>
                <w:b/>
                <w:szCs w:val="24"/>
                <w:u w:val="none"/>
              </w:rPr>
              <w:t xml:space="preserve"> </w:t>
            </w:r>
            <w:r w:rsidR="00A57D6C">
              <w:rPr>
                <w:rFonts w:ascii="Times New Roman" w:eastAsia="Cambria" w:hAnsi="Times New Roman" w:cs="Times New Roman"/>
                <w:b/>
                <w:szCs w:val="24"/>
                <w:u w:val="none"/>
              </w:rPr>
              <w:t>–</w:t>
            </w:r>
            <w:r w:rsidR="00D6302C" w:rsidRPr="00113C23">
              <w:rPr>
                <w:rFonts w:ascii="Times New Roman" w:eastAsia="Cambria" w:hAnsi="Times New Roman" w:cs="Times New Roman"/>
                <w:b/>
                <w:szCs w:val="24"/>
                <w:u w:val="none"/>
              </w:rPr>
              <w:t xml:space="preserve"> </w:t>
            </w:r>
            <w:r w:rsidR="00EF7477" w:rsidRPr="00113C23">
              <w:rPr>
                <w:rFonts w:ascii="Times New Roman" w:eastAsia="Cambria" w:hAnsi="Times New Roman" w:cs="Times New Roman"/>
                <w:b/>
                <w:szCs w:val="24"/>
                <w:u w:val="none"/>
              </w:rPr>
              <w:t>2017</w:t>
            </w:r>
          </w:p>
          <w:p w14:paraId="5997E521" w14:textId="650053D6" w:rsidR="00323DD9" w:rsidRPr="00113C23" w:rsidRDefault="00DE2A07" w:rsidP="00A5410B">
            <w:pPr>
              <w:pStyle w:val="Normal1"/>
              <w:ind w:right="-612"/>
              <w:jc w:val="both"/>
              <w:rPr>
                <w:rFonts w:ascii="Times New Roman" w:eastAsia="Cambria" w:hAnsi="Times New Roman" w:cs="Times New Roman"/>
                <w:szCs w:val="24"/>
                <w:u w:val="none"/>
              </w:rPr>
            </w:pPr>
            <w:r w:rsidRPr="00113C23">
              <w:rPr>
                <w:rFonts w:ascii="Times New Roman" w:eastAsia="Cambria" w:hAnsi="Times New Roman" w:cs="Times New Roman"/>
                <w:szCs w:val="24"/>
                <w:u w:val="none"/>
              </w:rPr>
              <w:t>Sem</w:t>
            </w:r>
            <w:r w:rsidR="00892B93" w:rsidRPr="00113C23">
              <w:rPr>
                <w:rFonts w:ascii="Times New Roman" w:eastAsia="Cambria" w:hAnsi="Times New Roman" w:cs="Times New Roman"/>
                <w:szCs w:val="24"/>
                <w:u w:val="none"/>
              </w:rPr>
              <w:t xml:space="preserve">ester V:    Grade A          </w:t>
            </w:r>
          </w:p>
          <w:p w14:paraId="333DFE7A" w14:textId="004EA30D" w:rsidR="00323DD9" w:rsidRPr="00113C23" w:rsidRDefault="00DE2A07" w:rsidP="00A5410B">
            <w:pPr>
              <w:pStyle w:val="Normal1"/>
              <w:ind w:right="-612"/>
              <w:jc w:val="both"/>
              <w:rPr>
                <w:rFonts w:ascii="Times New Roman" w:eastAsia="Cambria" w:hAnsi="Times New Roman" w:cs="Times New Roman"/>
                <w:szCs w:val="24"/>
                <w:u w:val="none"/>
              </w:rPr>
            </w:pPr>
            <w:r w:rsidRPr="00113C23">
              <w:rPr>
                <w:rFonts w:ascii="Times New Roman" w:eastAsia="Cambria" w:hAnsi="Times New Roman" w:cs="Times New Roman"/>
                <w:szCs w:val="24"/>
                <w:u w:val="none"/>
              </w:rPr>
              <w:t xml:space="preserve">Semester </w:t>
            </w:r>
            <w:r w:rsidR="00EF7477" w:rsidRPr="00113C23">
              <w:rPr>
                <w:rFonts w:ascii="Times New Roman" w:eastAsia="Cambria" w:hAnsi="Times New Roman" w:cs="Times New Roman"/>
                <w:szCs w:val="24"/>
                <w:u w:val="none"/>
              </w:rPr>
              <w:t>VI:</w:t>
            </w:r>
            <w:r w:rsidRPr="00113C23">
              <w:rPr>
                <w:rFonts w:ascii="Times New Roman" w:eastAsia="Cambria" w:hAnsi="Times New Roman" w:cs="Times New Roman"/>
                <w:szCs w:val="24"/>
                <w:u w:val="none"/>
              </w:rPr>
              <w:t xml:space="preserve">    </w:t>
            </w:r>
            <w:r w:rsidR="00892B93" w:rsidRPr="00113C23">
              <w:rPr>
                <w:rFonts w:ascii="Times New Roman" w:eastAsia="Cambria" w:hAnsi="Times New Roman" w:cs="Times New Roman"/>
                <w:szCs w:val="24"/>
                <w:u w:val="none"/>
              </w:rPr>
              <w:t xml:space="preserve">Grade A          </w:t>
            </w:r>
          </w:p>
          <w:p w14:paraId="6C585FD7" w14:textId="791D9BC1" w:rsidR="00323DD9" w:rsidRPr="00113C23" w:rsidRDefault="00D6302C" w:rsidP="00A5410B">
            <w:pPr>
              <w:pStyle w:val="Normal1"/>
              <w:ind w:right="-612"/>
              <w:jc w:val="both"/>
              <w:rPr>
                <w:rFonts w:ascii="Times New Roman" w:eastAsia="Cambria" w:hAnsi="Times New Roman" w:cs="Times New Roman"/>
                <w:szCs w:val="24"/>
                <w:u w:val="none"/>
              </w:rPr>
            </w:pPr>
            <w:r w:rsidRPr="00113C23">
              <w:rPr>
                <w:rFonts w:ascii="Times New Roman" w:eastAsia="Cambria" w:hAnsi="Times New Roman" w:cs="Times New Roman"/>
                <w:szCs w:val="24"/>
                <w:u w:val="none"/>
              </w:rPr>
              <w:t>Board:</w:t>
            </w:r>
            <w:r w:rsidR="00DE2A07" w:rsidRPr="00113C23">
              <w:rPr>
                <w:rFonts w:ascii="Times New Roman" w:eastAsia="Cambria" w:hAnsi="Times New Roman" w:cs="Times New Roman"/>
                <w:szCs w:val="24"/>
                <w:u w:val="none"/>
              </w:rPr>
              <w:t xml:space="preserve"> Mumbai University </w:t>
            </w:r>
          </w:p>
          <w:p w14:paraId="1561ACED" w14:textId="77777777" w:rsidR="00323DD9" w:rsidRPr="00113C23" w:rsidRDefault="00323DD9" w:rsidP="00A5410B">
            <w:pPr>
              <w:pStyle w:val="Normal1"/>
              <w:ind w:right="-612"/>
              <w:jc w:val="both"/>
              <w:rPr>
                <w:rFonts w:ascii="Times New Roman" w:eastAsia="Cambria" w:hAnsi="Times New Roman" w:cs="Times New Roman"/>
                <w:szCs w:val="24"/>
                <w:u w:val="none"/>
              </w:rPr>
            </w:pPr>
          </w:p>
        </w:tc>
      </w:tr>
      <w:tr w:rsidR="00323DD9" w:rsidRPr="00113C23" w14:paraId="676FA849" w14:textId="77777777" w:rsidTr="00A5410B">
        <w:trPr>
          <w:trHeight w:val="1111"/>
        </w:trPr>
        <w:tc>
          <w:tcPr>
            <w:tcW w:w="10000" w:type="dxa"/>
          </w:tcPr>
          <w:p w14:paraId="2DF383A3" w14:textId="63D1DF5F" w:rsidR="00A57D6C" w:rsidRPr="00A57D6C" w:rsidRDefault="00DE2A07" w:rsidP="00A5410B">
            <w:pPr>
              <w:pStyle w:val="Normal1"/>
              <w:ind w:right="-612"/>
              <w:jc w:val="both"/>
              <w:rPr>
                <w:rFonts w:ascii="Times New Roman" w:eastAsia="Cambria" w:hAnsi="Times New Roman" w:cs="Times New Roman"/>
                <w:b/>
                <w:szCs w:val="24"/>
                <w:u w:val="none"/>
              </w:rPr>
            </w:pPr>
            <w:r w:rsidRPr="00113C23">
              <w:rPr>
                <w:rFonts w:ascii="Times New Roman" w:eastAsia="Cambria" w:hAnsi="Times New Roman" w:cs="Times New Roman"/>
                <w:b/>
                <w:szCs w:val="24"/>
                <w:u w:val="none"/>
              </w:rPr>
              <w:t>HSC (Std. XII-Commerce)</w:t>
            </w:r>
            <w:r w:rsidR="00D6302C" w:rsidRPr="00113C23">
              <w:rPr>
                <w:rFonts w:ascii="Times New Roman" w:eastAsia="Cambria" w:hAnsi="Times New Roman" w:cs="Times New Roman"/>
                <w:b/>
                <w:szCs w:val="24"/>
                <w:u w:val="none"/>
              </w:rPr>
              <w:t xml:space="preserve"> </w:t>
            </w:r>
            <w:r w:rsidR="00A57D6C">
              <w:rPr>
                <w:rFonts w:ascii="Times New Roman" w:eastAsia="Cambria" w:hAnsi="Times New Roman" w:cs="Times New Roman"/>
                <w:b/>
                <w:szCs w:val="24"/>
                <w:u w:val="none"/>
              </w:rPr>
              <w:t>–</w:t>
            </w:r>
            <w:r w:rsidR="00D6302C" w:rsidRPr="00113C23">
              <w:rPr>
                <w:rFonts w:ascii="Times New Roman" w:eastAsia="Cambria" w:hAnsi="Times New Roman" w:cs="Times New Roman"/>
                <w:b/>
                <w:szCs w:val="24"/>
                <w:u w:val="none"/>
              </w:rPr>
              <w:t xml:space="preserve"> 2014</w:t>
            </w:r>
          </w:p>
          <w:p w14:paraId="66136444" w14:textId="05731B74" w:rsidR="00A57D6C" w:rsidRPr="00A57D6C" w:rsidRDefault="00DE2A07" w:rsidP="00A5410B">
            <w:pPr>
              <w:pStyle w:val="Normal1"/>
              <w:ind w:right="-612"/>
              <w:jc w:val="both"/>
              <w:rPr>
                <w:rFonts w:ascii="Times New Roman" w:eastAsia="Cambria" w:hAnsi="Times New Roman" w:cs="Times New Roman"/>
                <w:szCs w:val="24"/>
                <w:u w:val="none"/>
              </w:rPr>
            </w:pPr>
            <w:r w:rsidRPr="00113C23">
              <w:rPr>
                <w:rFonts w:ascii="Times New Roman" w:eastAsia="Cambria" w:hAnsi="Times New Roman" w:cs="Times New Roman"/>
                <w:color w:val="auto"/>
                <w:szCs w:val="24"/>
                <w:u w:val="none"/>
              </w:rPr>
              <w:t xml:space="preserve">Aggregate </w:t>
            </w:r>
            <w:r w:rsidR="00D6302C" w:rsidRPr="00113C23">
              <w:rPr>
                <w:rFonts w:ascii="Times New Roman" w:eastAsia="Cambria" w:hAnsi="Times New Roman" w:cs="Times New Roman"/>
                <w:color w:val="auto"/>
                <w:szCs w:val="24"/>
                <w:u w:val="none"/>
              </w:rPr>
              <w:t>Percentage:</w:t>
            </w:r>
            <w:r w:rsidR="00892B93" w:rsidRPr="00113C23">
              <w:rPr>
                <w:rFonts w:ascii="Times New Roman" w:eastAsia="Cambria" w:hAnsi="Times New Roman" w:cs="Times New Roman"/>
                <w:szCs w:val="24"/>
                <w:u w:val="none"/>
              </w:rPr>
              <w:t xml:space="preserve">  </w:t>
            </w:r>
            <w:r w:rsidRPr="00113C23">
              <w:rPr>
                <w:rFonts w:ascii="Times New Roman" w:eastAsia="Cambria" w:hAnsi="Times New Roman" w:cs="Times New Roman"/>
                <w:szCs w:val="24"/>
                <w:u w:val="none"/>
              </w:rPr>
              <w:t xml:space="preserve">66.15% </w:t>
            </w:r>
          </w:p>
          <w:p w14:paraId="6B85CC8C" w14:textId="771B7386" w:rsidR="00323DD9" w:rsidRPr="00113C23" w:rsidRDefault="00DE2A07" w:rsidP="00A5410B">
            <w:pPr>
              <w:pStyle w:val="Normal1"/>
              <w:ind w:right="-612"/>
              <w:jc w:val="both"/>
              <w:rPr>
                <w:rFonts w:ascii="Times New Roman" w:eastAsia="Cambria" w:hAnsi="Times New Roman" w:cs="Times New Roman"/>
                <w:szCs w:val="24"/>
                <w:u w:val="none"/>
              </w:rPr>
            </w:pPr>
            <w:r w:rsidRPr="00113C23">
              <w:rPr>
                <w:rFonts w:ascii="Times New Roman" w:eastAsia="Cambria" w:hAnsi="Times New Roman" w:cs="Times New Roman"/>
                <w:szCs w:val="24"/>
                <w:u w:val="none"/>
              </w:rPr>
              <w:t>Board: Maharashtra State Board of Secondary &amp; Higher Secondary Education, Pune.</w:t>
            </w:r>
          </w:p>
          <w:p w14:paraId="07050A7A" w14:textId="77777777" w:rsidR="00323DD9" w:rsidRPr="00113C23" w:rsidRDefault="00323DD9" w:rsidP="00A5410B">
            <w:pPr>
              <w:pStyle w:val="Normal1"/>
              <w:ind w:right="-612"/>
              <w:jc w:val="both"/>
              <w:rPr>
                <w:rFonts w:ascii="Times New Roman" w:eastAsia="Cambria" w:hAnsi="Times New Roman" w:cs="Times New Roman"/>
                <w:szCs w:val="24"/>
                <w:u w:val="none"/>
              </w:rPr>
            </w:pPr>
          </w:p>
        </w:tc>
      </w:tr>
      <w:tr w:rsidR="00323DD9" w:rsidRPr="00113C23" w14:paraId="3C2771D7" w14:textId="77777777" w:rsidTr="00A5410B">
        <w:trPr>
          <w:trHeight w:val="1127"/>
        </w:trPr>
        <w:tc>
          <w:tcPr>
            <w:tcW w:w="10000" w:type="dxa"/>
          </w:tcPr>
          <w:p w14:paraId="4A5F7963" w14:textId="2BF0EE22" w:rsidR="00A57D6C" w:rsidRPr="00A57D6C" w:rsidRDefault="00DE2A07" w:rsidP="00A5410B">
            <w:pPr>
              <w:pStyle w:val="Normal1"/>
              <w:ind w:right="-612"/>
              <w:jc w:val="both"/>
              <w:rPr>
                <w:rFonts w:ascii="Times New Roman" w:eastAsia="Cambria" w:hAnsi="Times New Roman" w:cs="Times New Roman"/>
                <w:b/>
                <w:szCs w:val="24"/>
                <w:u w:val="none"/>
              </w:rPr>
            </w:pPr>
            <w:r w:rsidRPr="00113C23">
              <w:rPr>
                <w:rFonts w:ascii="Times New Roman" w:eastAsia="Cambria" w:hAnsi="Times New Roman" w:cs="Times New Roman"/>
                <w:b/>
                <w:szCs w:val="24"/>
                <w:u w:val="none"/>
              </w:rPr>
              <w:t>SSC (Std. X)</w:t>
            </w:r>
            <w:r w:rsidR="00D6302C" w:rsidRPr="00113C23">
              <w:rPr>
                <w:rFonts w:ascii="Times New Roman" w:eastAsia="Cambria" w:hAnsi="Times New Roman" w:cs="Times New Roman"/>
                <w:b/>
                <w:szCs w:val="24"/>
                <w:u w:val="none"/>
              </w:rPr>
              <w:t xml:space="preserve"> </w:t>
            </w:r>
            <w:r w:rsidR="00A57D6C">
              <w:rPr>
                <w:rFonts w:ascii="Times New Roman" w:eastAsia="Cambria" w:hAnsi="Times New Roman" w:cs="Times New Roman"/>
                <w:b/>
                <w:szCs w:val="24"/>
                <w:u w:val="none"/>
              </w:rPr>
              <w:t>–</w:t>
            </w:r>
            <w:r w:rsidR="00D6302C" w:rsidRPr="00113C23">
              <w:rPr>
                <w:rFonts w:ascii="Times New Roman" w:eastAsia="Cambria" w:hAnsi="Times New Roman" w:cs="Times New Roman"/>
                <w:b/>
                <w:szCs w:val="24"/>
                <w:u w:val="none"/>
              </w:rPr>
              <w:t xml:space="preserve"> 2012</w:t>
            </w:r>
          </w:p>
          <w:p w14:paraId="7217D480" w14:textId="54EC62A5" w:rsidR="00A57D6C" w:rsidRPr="00A57D6C" w:rsidRDefault="00DE2A07" w:rsidP="00A5410B">
            <w:pPr>
              <w:pStyle w:val="Normal1"/>
              <w:ind w:right="-612"/>
              <w:jc w:val="both"/>
              <w:rPr>
                <w:rFonts w:ascii="Times New Roman" w:eastAsia="Cambria" w:hAnsi="Times New Roman" w:cs="Times New Roman"/>
                <w:szCs w:val="24"/>
                <w:u w:val="none"/>
              </w:rPr>
            </w:pPr>
            <w:r w:rsidRPr="00113C23">
              <w:rPr>
                <w:rFonts w:ascii="Times New Roman" w:eastAsia="Cambria" w:hAnsi="Times New Roman" w:cs="Times New Roman"/>
                <w:color w:val="auto"/>
                <w:szCs w:val="24"/>
                <w:u w:val="none"/>
              </w:rPr>
              <w:t xml:space="preserve">Aggregate </w:t>
            </w:r>
            <w:r w:rsidR="00D6302C" w:rsidRPr="00113C23">
              <w:rPr>
                <w:rFonts w:ascii="Times New Roman" w:eastAsia="Cambria" w:hAnsi="Times New Roman" w:cs="Times New Roman"/>
                <w:color w:val="auto"/>
                <w:szCs w:val="24"/>
                <w:u w:val="none"/>
              </w:rPr>
              <w:t>Percentage:</w:t>
            </w:r>
            <w:r w:rsidR="00892B93" w:rsidRPr="00113C23">
              <w:rPr>
                <w:rFonts w:ascii="Times New Roman" w:eastAsia="Cambria" w:hAnsi="Times New Roman" w:cs="Times New Roman"/>
                <w:szCs w:val="24"/>
                <w:u w:val="none"/>
              </w:rPr>
              <w:t xml:space="preserve">  </w:t>
            </w:r>
            <w:r w:rsidRPr="00113C23">
              <w:rPr>
                <w:rFonts w:ascii="Times New Roman" w:eastAsia="Cambria" w:hAnsi="Times New Roman" w:cs="Times New Roman"/>
                <w:szCs w:val="24"/>
                <w:u w:val="none"/>
              </w:rPr>
              <w:t xml:space="preserve">66.36% </w:t>
            </w:r>
          </w:p>
          <w:p w14:paraId="7B828CF8" w14:textId="149F5FB5" w:rsidR="00323DD9" w:rsidRPr="00113C23" w:rsidRDefault="00DE2A07" w:rsidP="00A5410B">
            <w:pPr>
              <w:pStyle w:val="Normal1"/>
              <w:ind w:right="-612"/>
              <w:jc w:val="both"/>
              <w:rPr>
                <w:rFonts w:ascii="Times New Roman" w:eastAsia="Cambria" w:hAnsi="Times New Roman" w:cs="Times New Roman"/>
                <w:szCs w:val="24"/>
                <w:u w:val="none"/>
              </w:rPr>
            </w:pPr>
            <w:r w:rsidRPr="00113C23">
              <w:rPr>
                <w:rFonts w:ascii="Times New Roman" w:eastAsia="Cambria" w:hAnsi="Times New Roman" w:cs="Times New Roman"/>
                <w:szCs w:val="24"/>
                <w:u w:val="none"/>
              </w:rPr>
              <w:t>Board:  Maharashtra State Board of Secondary &amp; Higher Education, Pune.</w:t>
            </w:r>
          </w:p>
          <w:p w14:paraId="5A66FDE7" w14:textId="77777777" w:rsidR="00323DD9" w:rsidRPr="00113C23" w:rsidRDefault="00323DD9" w:rsidP="00A5410B">
            <w:pPr>
              <w:pStyle w:val="Normal1"/>
              <w:ind w:right="-612"/>
              <w:jc w:val="both"/>
              <w:rPr>
                <w:rFonts w:ascii="Times New Roman" w:eastAsia="Cambria" w:hAnsi="Times New Roman" w:cs="Times New Roman"/>
                <w:szCs w:val="24"/>
                <w:u w:val="none"/>
              </w:rPr>
            </w:pPr>
          </w:p>
        </w:tc>
      </w:tr>
    </w:tbl>
    <w:p w14:paraId="504726A9" w14:textId="77777777" w:rsidR="00323DD9" w:rsidRPr="00113C23" w:rsidRDefault="00323DD9" w:rsidP="00A5410B">
      <w:pPr>
        <w:pStyle w:val="Normal1"/>
        <w:ind w:right="-612"/>
        <w:jc w:val="both"/>
        <w:rPr>
          <w:rFonts w:ascii="Times New Roman" w:eastAsia="Times New Roman" w:hAnsi="Times New Roman" w:cs="Times New Roman"/>
          <w:b/>
          <w:bCs/>
          <w:color w:val="auto"/>
          <w:kern w:val="3"/>
          <w:szCs w:val="24"/>
          <w:lang w:val="en-US" w:eastAsia="zh-CN"/>
        </w:rPr>
      </w:pPr>
    </w:p>
    <w:p w14:paraId="54A30E44" w14:textId="77777777" w:rsidR="00323DD9" w:rsidRPr="00A57D6C" w:rsidRDefault="00DE2A07" w:rsidP="00A5410B">
      <w:pPr>
        <w:pStyle w:val="Normal1"/>
        <w:ind w:right="-612"/>
        <w:jc w:val="both"/>
        <w:rPr>
          <w:rFonts w:ascii="Times New Roman" w:eastAsia="Times New Roman" w:hAnsi="Times New Roman" w:cs="Times New Roman"/>
          <w:b/>
          <w:bCs/>
          <w:color w:val="auto"/>
          <w:kern w:val="3"/>
          <w:szCs w:val="24"/>
          <w:lang w:eastAsia="zh-CN"/>
        </w:rPr>
      </w:pPr>
      <w:r w:rsidRPr="00A57D6C">
        <w:rPr>
          <w:rFonts w:ascii="Times New Roman" w:eastAsia="Times New Roman" w:hAnsi="Times New Roman" w:cs="Times New Roman"/>
          <w:b/>
          <w:bCs/>
          <w:color w:val="auto"/>
          <w:kern w:val="3"/>
          <w:szCs w:val="24"/>
          <w:lang w:val="en-US" w:eastAsia="zh-CN"/>
        </w:rPr>
        <w:t>Internship Experience</w:t>
      </w:r>
      <w:r w:rsidRPr="00A57D6C">
        <w:rPr>
          <w:rFonts w:ascii="Times New Roman" w:eastAsia="Times New Roman" w:hAnsi="Times New Roman" w:cs="Times New Roman"/>
          <w:b/>
          <w:bCs/>
          <w:color w:val="auto"/>
          <w:kern w:val="3"/>
          <w:szCs w:val="24"/>
          <w:lang w:eastAsia="zh-CN"/>
        </w:rPr>
        <w:t>:</w:t>
      </w:r>
    </w:p>
    <w:p w14:paraId="0E671DA0" w14:textId="77777777" w:rsidR="00323DD9" w:rsidRPr="00113C23" w:rsidRDefault="00323DD9" w:rsidP="00A5410B">
      <w:pPr>
        <w:pStyle w:val="Normal1"/>
        <w:ind w:right="-612"/>
        <w:jc w:val="both"/>
        <w:rPr>
          <w:rFonts w:ascii="Times New Roman" w:eastAsia="Cambria" w:hAnsi="Times New Roman" w:cs="Times New Roman"/>
          <w:szCs w:val="24"/>
          <w:u w:val="none"/>
        </w:rPr>
      </w:pPr>
    </w:p>
    <w:p w14:paraId="24E82B37" w14:textId="77777777" w:rsidR="00323DD9" w:rsidRPr="00113C23" w:rsidRDefault="00DE2A07" w:rsidP="00A5410B">
      <w:pPr>
        <w:pStyle w:val="Normal1"/>
        <w:numPr>
          <w:ilvl w:val="0"/>
          <w:numId w:val="2"/>
        </w:numPr>
        <w:ind w:right="-612"/>
        <w:jc w:val="both"/>
        <w:rPr>
          <w:rFonts w:ascii="Times New Roman" w:eastAsia="Times New Roman" w:hAnsi="Times New Roman" w:cs="Times New Roman"/>
          <w:color w:val="auto"/>
          <w:kern w:val="3"/>
          <w:szCs w:val="24"/>
          <w:u w:val="none"/>
          <w:lang w:val="en-US" w:eastAsia="zh-CN"/>
        </w:rPr>
      </w:pPr>
      <w:r w:rsidRPr="00113C23">
        <w:rPr>
          <w:rFonts w:ascii="Times New Roman" w:eastAsia="Times New Roman" w:hAnsi="Times New Roman" w:cs="Times New Roman"/>
          <w:color w:val="auto"/>
          <w:kern w:val="3"/>
          <w:szCs w:val="24"/>
          <w:u w:val="none"/>
          <w:lang w:val="en-US" w:eastAsia="zh-CN"/>
        </w:rPr>
        <w:t>Institute:</w:t>
      </w:r>
      <w:r w:rsidRPr="00113C23">
        <w:rPr>
          <w:rFonts w:ascii="Times New Roman" w:eastAsia="Times New Roman" w:hAnsi="Times New Roman" w:cs="Times New Roman"/>
          <w:color w:val="auto"/>
          <w:kern w:val="3"/>
          <w:szCs w:val="24"/>
          <w:u w:val="none"/>
          <w:lang w:eastAsia="zh-CN"/>
        </w:rPr>
        <w:tab/>
      </w:r>
      <w:r w:rsidRPr="00113C23">
        <w:rPr>
          <w:rFonts w:ascii="Times New Roman" w:eastAsia="Times New Roman" w:hAnsi="Times New Roman" w:cs="Times New Roman"/>
          <w:kern w:val="3"/>
          <w:szCs w:val="24"/>
          <w:u w:val="none"/>
          <w:lang w:eastAsia="zh-CN"/>
        </w:rPr>
        <w:t>SL Raheja Hospital -A Fortis Associate</w:t>
      </w:r>
    </w:p>
    <w:p w14:paraId="79CE9745" w14:textId="77777777" w:rsidR="00323DD9" w:rsidRPr="00113C23" w:rsidRDefault="00DE2A07" w:rsidP="00A5410B">
      <w:pPr>
        <w:pStyle w:val="Normal1"/>
        <w:numPr>
          <w:ilvl w:val="0"/>
          <w:numId w:val="3"/>
        </w:numPr>
        <w:ind w:left="840" w:right="-612"/>
        <w:jc w:val="both"/>
        <w:rPr>
          <w:rFonts w:ascii="Times New Roman" w:eastAsia="Times New Roman" w:hAnsi="Times New Roman" w:cs="Times New Roman"/>
          <w:color w:val="auto"/>
          <w:kern w:val="3"/>
          <w:szCs w:val="24"/>
          <w:u w:val="none"/>
          <w:lang w:val="en-US" w:eastAsia="zh-CN"/>
        </w:rPr>
      </w:pPr>
      <w:r w:rsidRPr="00113C23">
        <w:rPr>
          <w:rFonts w:ascii="Times New Roman" w:eastAsia="Times New Roman" w:hAnsi="Times New Roman" w:cs="Times New Roman"/>
          <w:color w:val="auto"/>
          <w:kern w:val="3"/>
          <w:szCs w:val="24"/>
          <w:u w:val="none"/>
          <w:lang w:val="en-US" w:eastAsia="zh-CN"/>
        </w:rPr>
        <w:t>Period:</w:t>
      </w:r>
      <w:r w:rsidRPr="00113C23">
        <w:rPr>
          <w:rFonts w:ascii="Times New Roman" w:eastAsia="Times New Roman" w:hAnsi="Times New Roman" w:cs="Times New Roman"/>
          <w:color w:val="auto"/>
          <w:kern w:val="3"/>
          <w:szCs w:val="24"/>
          <w:u w:val="none"/>
          <w:lang w:eastAsia="zh-CN"/>
        </w:rPr>
        <w:tab/>
        <w:t>1</w:t>
      </w:r>
      <w:r w:rsidRPr="00113C23">
        <w:rPr>
          <w:rFonts w:ascii="Times New Roman" w:eastAsia="Times New Roman" w:hAnsi="Times New Roman" w:cs="Times New Roman"/>
          <w:color w:val="auto"/>
          <w:kern w:val="3"/>
          <w:szCs w:val="24"/>
          <w:u w:val="none"/>
          <w:vertAlign w:val="superscript"/>
          <w:lang w:eastAsia="zh-CN"/>
        </w:rPr>
        <w:t>st</w:t>
      </w:r>
      <w:r w:rsidRPr="00113C23">
        <w:rPr>
          <w:rFonts w:ascii="Times New Roman" w:eastAsia="Times New Roman" w:hAnsi="Times New Roman" w:cs="Times New Roman"/>
          <w:color w:val="auto"/>
          <w:kern w:val="3"/>
          <w:szCs w:val="24"/>
          <w:u w:val="none"/>
          <w:lang w:eastAsia="zh-CN"/>
        </w:rPr>
        <w:t xml:space="preserve"> June to 30</w:t>
      </w:r>
      <w:r w:rsidRPr="00113C23">
        <w:rPr>
          <w:rFonts w:ascii="Times New Roman" w:eastAsia="Times New Roman" w:hAnsi="Times New Roman" w:cs="Times New Roman"/>
          <w:color w:val="auto"/>
          <w:kern w:val="3"/>
          <w:szCs w:val="24"/>
          <w:u w:val="none"/>
          <w:vertAlign w:val="superscript"/>
          <w:lang w:eastAsia="zh-CN"/>
        </w:rPr>
        <w:t>th</w:t>
      </w:r>
      <w:r w:rsidRPr="00113C23">
        <w:rPr>
          <w:rFonts w:ascii="Times New Roman" w:eastAsia="Times New Roman" w:hAnsi="Times New Roman" w:cs="Times New Roman"/>
          <w:color w:val="auto"/>
          <w:kern w:val="3"/>
          <w:szCs w:val="24"/>
          <w:u w:val="none"/>
          <w:lang w:eastAsia="zh-CN"/>
        </w:rPr>
        <w:t xml:space="preserve"> June 2019</w:t>
      </w:r>
    </w:p>
    <w:p w14:paraId="3CFCFDDD" w14:textId="42ED4ABA" w:rsidR="00323DD9" w:rsidRPr="00113C23" w:rsidRDefault="00DE2A07" w:rsidP="00B76337">
      <w:pPr>
        <w:pStyle w:val="Normal1"/>
        <w:numPr>
          <w:ilvl w:val="0"/>
          <w:numId w:val="3"/>
        </w:numPr>
        <w:ind w:left="840" w:right="-612"/>
        <w:jc w:val="both"/>
        <w:rPr>
          <w:rFonts w:ascii="Times New Roman" w:eastAsia="Times New Roman" w:hAnsi="Times New Roman" w:cs="Times New Roman"/>
          <w:color w:val="auto"/>
          <w:kern w:val="3"/>
          <w:szCs w:val="24"/>
          <w:u w:val="none"/>
          <w:lang w:val="en-US" w:eastAsia="zh-CN"/>
        </w:rPr>
      </w:pPr>
      <w:r w:rsidRPr="00113C23">
        <w:rPr>
          <w:rFonts w:ascii="Times New Roman" w:eastAsia="Times New Roman" w:hAnsi="Times New Roman" w:cs="Times New Roman"/>
          <w:color w:val="auto"/>
          <w:kern w:val="3"/>
          <w:szCs w:val="24"/>
          <w:u w:val="none"/>
          <w:lang w:eastAsia="zh-CN"/>
        </w:rPr>
        <w:t>Exposure:</w:t>
      </w:r>
      <w:r w:rsidRPr="00113C23">
        <w:rPr>
          <w:rFonts w:ascii="Times New Roman" w:eastAsia="Times New Roman" w:hAnsi="Times New Roman" w:cs="Times New Roman"/>
          <w:color w:val="auto"/>
          <w:kern w:val="3"/>
          <w:szCs w:val="24"/>
          <w:u w:val="none"/>
          <w:lang w:eastAsia="zh-CN"/>
        </w:rPr>
        <w:tab/>
        <w:t xml:space="preserve">Observing Fortis Mental Health Professionals (Clinical Psychologist, </w:t>
      </w:r>
      <w:r w:rsidR="00A5410B" w:rsidRPr="00113C23">
        <w:rPr>
          <w:rFonts w:ascii="Times New Roman" w:eastAsia="Times New Roman" w:hAnsi="Times New Roman" w:cs="Times New Roman"/>
          <w:color w:val="auto"/>
          <w:kern w:val="3"/>
          <w:szCs w:val="24"/>
          <w:u w:val="none"/>
          <w:lang w:eastAsia="zh-CN"/>
        </w:rPr>
        <w:t xml:space="preserve">Counsellor </w:t>
      </w:r>
      <w:r w:rsidR="00892B93" w:rsidRPr="00113C23">
        <w:rPr>
          <w:rFonts w:ascii="Times New Roman" w:eastAsia="Times New Roman" w:hAnsi="Times New Roman" w:cs="Times New Roman"/>
          <w:color w:val="auto"/>
          <w:kern w:val="3"/>
          <w:szCs w:val="24"/>
          <w:u w:val="none"/>
          <w:lang w:eastAsia="zh-CN"/>
        </w:rPr>
        <w:t>&amp;</w:t>
      </w:r>
      <w:r w:rsidRPr="00113C23">
        <w:rPr>
          <w:rFonts w:ascii="Times New Roman" w:eastAsia="Times New Roman" w:hAnsi="Times New Roman" w:cs="Times New Roman"/>
          <w:color w:val="auto"/>
          <w:kern w:val="3"/>
          <w:szCs w:val="24"/>
          <w:u w:val="none"/>
          <w:lang w:eastAsia="zh-CN"/>
        </w:rPr>
        <w:t xml:space="preserve"> </w:t>
      </w:r>
      <w:r w:rsidR="00B76337" w:rsidRPr="00113C23">
        <w:rPr>
          <w:rFonts w:ascii="Times New Roman" w:eastAsia="Times New Roman" w:hAnsi="Times New Roman" w:cs="Times New Roman"/>
          <w:color w:val="auto"/>
          <w:kern w:val="3"/>
          <w:szCs w:val="24"/>
          <w:u w:val="none"/>
          <w:lang w:eastAsia="zh-CN"/>
        </w:rPr>
        <w:t xml:space="preserve">Psychiatrist) </w:t>
      </w:r>
      <w:r w:rsidR="00B76337" w:rsidRPr="00113C23">
        <w:rPr>
          <w:rFonts w:ascii="Times New Roman" w:eastAsia="Times New Roman" w:hAnsi="Times New Roman" w:cs="Times New Roman"/>
          <w:color w:val="auto"/>
          <w:kern w:val="3"/>
          <w:szCs w:val="24"/>
          <w:u w:val="none"/>
          <w:lang w:val="en-US" w:eastAsia="zh-CN"/>
        </w:rPr>
        <w:t>in</w:t>
      </w:r>
      <w:r w:rsidRPr="00113C23">
        <w:rPr>
          <w:rFonts w:ascii="Times New Roman" w:eastAsia="Times New Roman" w:hAnsi="Times New Roman" w:cs="Times New Roman"/>
          <w:color w:val="auto"/>
          <w:kern w:val="3"/>
          <w:szCs w:val="24"/>
          <w:u w:val="none"/>
          <w:lang w:eastAsia="zh-CN"/>
        </w:rPr>
        <w:t xml:space="preserve"> sessions, clinical diagnosis and intense observation in ward.</w:t>
      </w:r>
    </w:p>
    <w:p w14:paraId="50A3D835" w14:textId="77777777" w:rsidR="00323DD9" w:rsidRPr="00113C23" w:rsidRDefault="00323DD9" w:rsidP="00A5410B">
      <w:pPr>
        <w:pStyle w:val="Normal1"/>
        <w:ind w:right="-612"/>
        <w:jc w:val="both"/>
        <w:rPr>
          <w:rFonts w:ascii="Times New Roman" w:eastAsia="Times New Roman" w:hAnsi="Times New Roman" w:cs="Times New Roman"/>
          <w:color w:val="auto"/>
          <w:kern w:val="3"/>
          <w:szCs w:val="24"/>
          <w:u w:val="none"/>
          <w:lang w:eastAsia="zh-CN"/>
        </w:rPr>
      </w:pPr>
    </w:p>
    <w:p w14:paraId="38AA49B0" w14:textId="77777777" w:rsidR="00323DD9" w:rsidRPr="00113C23" w:rsidRDefault="00DE2A07" w:rsidP="00A5410B">
      <w:pPr>
        <w:pStyle w:val="Normal1"/>
        <w:numPr>
          <w:ilvl w:val="0"/>
          <w:numId w:val="2"/>
        </w:numPr>
        <w:ind w:right="-612"/>
        <w:jc w:val="both"/>
        <w:rPr>
          <w:rFonts w:ascii="Times New Roman" w:eastAsia="Times New Roman" w:hAnsi="Times New Roman" w:cs="Times New Roman"/>
          <w:color w:val="auto"/>
          <w:kern w:val="3"/>
          <w:szCs w:val="24"/>
          <w:u w:val="none"/>
          <w:lang w:val="en-US" w:eastAsia="zh-CN"/>
        </w:rPr>
      </w:pPr>
      <w:r w:rsidRPr="00113C23">
        <w:rPr>
          <w:rFonts w:ascii="Times New Roman" w:eastAsia="Times New Roman" w:hAnsi="Times New Roman" w:cs="Times New Roman"/>
          <w:color w:val="auto"/>
          <w:kern w:val="3"/>
          <w:szCs w:val="24"/>
          <w:u w:val="none"/>
          <w:lang w:val="en-US" w:eastAsia="zh-CN"/>
        </w:rPr>
        <w:t>Institute:</w:t>
      </w:r>
      <w:r w:rsidRPr="00113C23">
        <w:rPr>
          <w:rFonts w:ascii="Times New Roman" w:eastAsia="Times New Roman" w:hAnsi="Times New Roman" w:cs="Times New Roman"/>
          <w:color w:val="auto"/>
          <w:kern w:val="3"/>
          <w:szCs w:val="24"/>
          <w:u w:val="none"/>
          <w:lang w:val="en-US" w:eastAsia="zh-CN"/>
        </w:rPr>
        <w:tab/>
        <w:t>Drishti Counselling Centre (Mumbai)</w:t>
      </w:r>
    </w:p>
    <w:p w14:paraId="76285918" w14:textId="33A7C308" w:rsidR="000A3EC0" w:rsidRPr="00113C23" w:rsidRDefault="00DE2A07" w:rsidP="00B76337">
      <w:pPr>
        <w:pStyle w:val="Normal1"/>
        <w:numPr>
          <w:ilvl w:val="0"/>
          <w:numId w:val="4"/>
        </w:numPr>
        <w:ind w:left="840" w:right="-612"/>
        <w:jc w:val="both"/>
        <w:rPr>
          <w:rFonts w:ascii="Times New Roman" w:eastAsia="Times New Roman" w:hAnsi="Times New Roman" w:cs="Times New Roman"/>
          <w:color w:val="auto"/>
          <w:kern w:val="3"/>
          <w:szCs w:val="24"/>
          <w:u w:val="none"/>
          <w:lang w:val="en-US" w:eastAsia="zh-CN"/>
        </w:rPr>
      </w:pPr>
      <w:r w:rsidRPr="00113C23">
        <w:rPr>
          <w:rFonts w:ascii="Times New Roman" w:eastAsia="Times New Roman" w:hAnsi="Times New Roman" w:cs="Times New Roman"/>
          <w:color w:val="auto"/>
          <w:kern w:val="3"/>
          <w:szCs w:val="24"/>
          <w:u w:val="none"/>
          <w:lang w:val="en-US" w:eastAsia="zh-CN"/>
        </w:rPr>
        <w:t>Period:</w:t>
      </w:r>
      <w:r w:rsidRPr="00113C23">
        <w:rPr>
          <w:rFonts w:ascii="Times New Roman" w:eastAsia="Times New Roman" w:hAnsi="Times New Roman" w:cs="Times New Roman"/>
          <w:color w:val="auto"/>
          <w:kern w:val="3"/>
          <w:szCs w:val="24"/>
          <w:u w:val="none"/>
          <w:lang w:val="en-US" w:eastAsia="zh-CN"/>
        </w:rPr>
        <w:tab/>
      </w:r>
      <w:r w:rsidRPr="00113C23">
        <w:rPr>
          <w:rFonts w:ascii="Times New Roman" w:eastAsia="Times New Roman" w:hAnsi="Times New Roman" w:cs="Times New Roman"/>
          <w:color w:val="auto"/>
          <w:kern w:val="3"/>
          <w:szCs w:val="24"/>
          <w:u w:val="none"/>
          <w:lang w:eastAsia="zh-CN"/>
        </w:rPr>
        <w:t>01</w:t>
      </w:r>
      <w:r w:rsidRPr="00113C23">
        <w:rPr>
          <w:rFonts w:ascii="Times New Roman" w:eastAsia="Times New Roman" w:hAnsi="Times New Roman" w:cs="Times New Roman"/>
          <w:color w:val="auto"/>
          <w:kern w:val="3"/>
          <w:szCs w:val="24"/>
          <w:u w:val="none"/>
          <w:vertAlign w:val="superscript"/>
          <w:lang w:eastAsia="zh-CN"/>
        </w:rPr>
        <w:t>st</w:t>
      </w:r>
      <w:r w:rsidRPr="00113C23">
        <w:rPr>
          <w:rFonts w:ascii="Times New Roman" w:eastAsia="Times New Roman" w:hAnsi="Times New Roman" w:cs="Times New Roman"/>
          <w:color w:val="auto"/>
          <w:kern w:val="3"/>
          <w:szCs w:val="24"/>
          <w:u w:val="none"/>
          <w:lang w:eastAsia="zh-CN"/>
        </w:rPr>
        <w:t xml:space="preserve"> </w:t>
      </w:r>
      <w:r w:rsidR="00B76337" w:rsidRPr="00113C23">
        <w:rPr>
          <w:rFonts w:ascii="Times New Roman" w:eastAsia="Times New Roman" w:hAnsi="Times New Roman" w:cs="Times New Roman"/>
          <w:color w:val="auto"/>
          <w:kern w:val="3"/>
          <w:szCs w:val="24"/>
          <w:u w:val="none"/>
          <w:lang w:val="en-US" w:eastAsia="zh-CN"/>
        </w:rPr>
        <w:t xml:space="preserve">May </w:t>
      </w:r>
      <w:r w:rsidR="00B76337" w:rsidRPr="00113C23">
        <w:rPr>
          <w:rFonts w:ascii="Times New Roman" w:eastAsia="Times New Roman" w:hAnsi="Times New Roman" w:cs="Times New Roman"/>
          <w:color w:val="auto"/>
          <w:kern w:val="3"/>
          <w:szCs w:val="24"/>
          <w:u w:val="none"/>
          <w:lang w:eastAsia="zh-CN"/>
        </w:rPr>
        <w:t>to</w:t>
      </w:r>
      <w:r w:rsidRPr="00113C23">
        <w:rPr>
          <w:rFonts w:ascii="Times New Roman" w:eastAsia="Times New Roman" w:hAnsi="Times New Roman" w:cs="Times New Roman"/>
          <w:color w:val="auto"/>
          <w:kern w:val="3"/>
          <w:szCs w:val="24"/>
          <w:u w:val="none"/>
          <w:lang w:val="en-US" w:eastAsia="zh-CN"/>
        </w:rPr>
        <w:t xml:space="preserve"> </w:t>
      </w:r>
      <w:r w:rsidRPr="00113C23">
        <w:rPr>
          <w:rFonts w:ascii="Times New Roman" w:eastAsia="Times New Roman" w:hAnsi="Times New Roman" w:cs="Times New Roman"/>
          <w:color w:val="auto"/>
          <w:kern w:val="3"/>
          <w:szCs w:val="24"/>
          <w:u w:val="none"/>
          <w:lang w:eastAsia="zh-CN"/>
        </w:rPr>
        <w:t>30</w:t>
      </w:r>
      <w:r w:rsidRPr="00113C23">
        <w:rPr>
          <w:rFonts w:ascii="Times New Roman" w:eastAsia="Times New Roman" w:hAnsi="Times New Roman" w:cs="Times New Roman"/>
          <w:color w:val="auto"/>
          <w:kern w:val="3"/>
          <w:szCs w:val="24"/>
          <w:u w:val="none"/>
          <w:vertAlign w:val="superscript"/>
          <w:lang w:eastAsia="zh-CN"/>
        </w:rPr>
        <w:t>th</w:t>
      </w:r>
      <w:r w:rsidRPr="00113C23">
        <w:rPr>
          <w:rFonts w:ascii="Times New Roman" w:eastAsia="Times New Roman" w:hAnsi="Times New Roman" w:cs="Times New Roman"/>
          <w:color w:val="auto"/>
          <w:kern w:val="3"/>
          <w:szCs w:val="24"/>
          <w:u w:val="none"/>
          <w:lang w:eastAsia="zh-CN"/>
        </w:rPr>
        <w:t xml:space="preserve"> </w:t>
      </w:r>
      <w:r w:rsidRPr="00113C23">
        <w:rPr>
          <w:rFonts w:ascii="Times New Roman" w:eastAsia="Times New Roman" w:hAnsi="Times New Roman" w:cs="Times New Roman"/>
          <w:color w:val="auto"/>
          <w:kern w:val="3"/>
          <w:szCs w:val="24"/>
          <w:u w:val="none"/>
          <w:lang w:val="en-US" w:eastAsia="zh-CN"/>
        </w:rPr>
        <w:t>June 2018</w:t>
      </w:r>
    </w:p>
    <w:p w14:paraId="4723DD46" w14:textId="47271D19" w:rsidR="00323DD9" w:rsidRPr="00113C23" w:rsidRDefault="00DE2A07" w:rsidP="00B76337">
      <w:pPr>
        <w:pStyle w:val="Normal1"/>
        <w:numPr>
          <w:ilvl w:val="0"/>
          <w:numId w:val="4"/>
        </w:numPr>
        <w:ind w:left="840" w:right="-612"/>
        <w:jc w:val="both"/>
        <w:rPr>
          <w:rFonts w:ascii="Times New Roman" w:eastAsia="Times New Roman" w:hAnsi="Times New Roman" w:cs="Times New Roman"/>
          <w:kern w:val="3"/>
          <w:szCs w:val="24"/>
          <w:lang w:eastAsia="zh-CN"/>
        </w:rPr>
      </w:pPr>
      <w:r w:rsidRPr="00113C23">
        <w:rPr>
          <w:rFonts w:ascii="Times New Roman" w:eastAsia="Times New Roman" w:hAnsi="Times New Roman" w:cs="Times New Roman"/>
          <w:color w:val="auto"/>
          <w:kern w:val="3"/>
          <w:szCs w:val="24"/>
          <w:u w:val="none"/>
          <w:lang w:eastAsia="zh-CN"/>
        </w:rPr>
        <w:t>Exposure</w:t>
      </w:r>
      <w:r w:rsidRPr="00113C23">
        <w:rPr>
          <w:rFonts w:ascii="Times New Roman" w:eastAsia="Times New Roman" w:hAnsi="Times New Roman" w:cs="Times New Roman"/>
          <w:color w:val="auto"/>
          <w:kern w:val="3"/>
          <w:szCs w:val="24"/>
          <w:u w:val="none"/>
          <w:lang w:val="en-US" w:eastAsia="zh-CN"/>
        </w:rPr>
        <w:t>:</w:t>
      </w:r>
      <w:r w:rsidRPr="00113C23">
        <w:rPr>
          <w:rFonts w:ascii="Times New Roman" w:eastAsia="Times New Roman" w:hAnsi="Times New Roman" w:cs="Times New Roman"/>
          <w:color w:val="auto"/>
          <w:kern w:val="3"/>
          <w:szCs w:val="24"/>
          <w:u w:val="none"/>
          <w:lang w:eastAsia="zh-CN"/>
        </w:rPr>
        <w:tab/>
        <w:t xml:space="preserve">Studying and scoring battery </w:t>
      </w:r>
      <w:r w:rsidR="00B76337" w:rsidRPr="00113C23">
        <w:rPr>
          <w:rFonts w:ascii="Times New Roman" w:eastAsia="Times New Roman" w:hAnsi="Times New Roman" w:cs="Times New Roman"/>
          <w:color w:val="auto"/>
          <w:kern w:val="3"/>
          <w:szCs w:val="24"/>
          <w:u w:val="none"/>
          <w:lang w:eastAsia="zh-CN"/>
        </w:rPr>
        <w:t>of tests</w:t>
      </w:r>
      <w:r w:rsidRPr="00113C23">
        <w:rPr>
          <w:rFonts w:ascii="Times New Roman" w:eastAsia="Times New Roman" w:hAnsi="Times New Roman" w:cs="Times New Roman"/>
          <w:color w:val="auto"/>
          <w:kern w:val="3"/>
          <w:szCs w:val="24"/>
          <w:u w:val="none"/>
          <w:lang w:eastAsia="zh-CN"/>
        </w:rPr>
        <w:t xml:space="preserve"> (Psycho-edu</w:t>
      </w:r>
      <w:r w:rsidR="00A5410B" w:rsidRPr="00113C23">
        <w:rPr>
          <w:rFonts w:ascii="Times New Roman" w:eastAsia="Times New Roman" w:hAnsi="Times New Roman" w:cs="Times New Roman"/>
          <w:color w:val="auto"/>
          <w:kern w:val="3"/>
          <w:szCs w:val="24"/>
          <w:u w:val="none"/>
          <w:lang w:eastAsia="zh-CN"/>
        </w:rPr>
        <w:t xml:space="preserve">cational and Career Guidance) </w:t>
      </w:r>
      <w:r w:rsidRPr="00113C23">
        <w:rPr>
          <w:rFonts w:ascii="Times New Roman" w:eastAsia="Times New Roman" w:hAnsi="Times New Roman" w:cs="Times New Roman"/>
          <w:color w:val="auto"/>
          <w:kern w:val="3"/>
          <w:szCs w:val="24"/>
          <w:u w:val="none"/>
          <w:lang w:eastAsia="zh-CN"/>
        </w:rPr>
        <w:t>for children</w:t>
      </w:r>
      <w:r w:rsidR="00B76337" w:rsidRPr="00113C23">
        <w:rPr>
          <w:rFonts w:ascii="Times New Roman" w:eastAsia="Times New Roman" w:hAnsi="Times New Roman" w:cs="Times New Roman"/>
          <w:color w:val="auto"/>
          <w:kern w:val="3"/>
          <w:szCs w:val="24"/>
          <w:u w:val="none"/>
          <w:lang w:eastAsia="zh-CN"/>
        </w:rPr>
        <w:t xml:space="preserve"> </w:t>
      </w:r>
      <w:r w:rsidRPr="00113C23">
        <w:rPr>
          <w:rFonts w:ascii="Times New Roman" w:eastAsia="Times New Roman" w:hAnsi="Times New Roman" w:cs="Times New Roman"/>
          <w:color w:val="auto"/>
          <w:kern w:val="3"/>
          <w:szCs w:val="24"/>
          <w:u w:val="none"/>
          <w:lang w:eastAsia="zh-CN"/>
        </w:rPr>
        <w:t>aged 6 to 15 yea</w:t>
      </w:r>
      <w:r w:rsidR="00B76337" w:rsidRPr="00113C23">
        <w:rPr>
          <w:rFonts w:ascii="Times New Roman" w:eastAsia="Times New Roman" w:hAnsi="Times New Roman" w:cs="Times New Roman"/>
          <w:color w:val="auto"/>
          <w:kern w:val="3"/>
          <w:szCs w:val="24"/>
          <w:u w:val="none"/>
          <w:lang w:eastAsia="zh-CN"/>
        </w:rPr>
        <w:t xml:space="preserve">rs. </w:t>
      </w:r>
      <w:r w:rsidRPr="00113C23">
        <w:rPr>
          <w:rFonts w:ascii="Times New Roman" w:eastAsia="Times New Roman" w:hAnsi="Times New Roman" w:cs="Times New Roman"/>
          <w:color w:val="auto"/>
          <w:kern w:val="3"/>
          <w:szCs w:val="24"/>
          <w:u w:val="none"/>
          <w:lang w:eastAsia="zh-CN"/>
        </w:rPr>
        <w:t>Involvement in generating resource banks of activi</w:t>
      </w:r>
      <w:r w:rsidR="00A5410B" w:rsidRPr="00113C23">
        <w:rPr>
          <w:rFonts w:ascii="Times New Roman" w:eastAsia="Times New Roman" w:hAnsi="Times New Roman" w:cs="Times New Roman"/>
          <w:color w:val="auto"/>
          <w:kern w:val="3"/>
          <w:szCs w:val="24"/>
          <w:u w:val="none"/>
          <w:lang w:eastAsia="zh-CN"/>
        </w:rPr>
        <w:t xml:space="preserve">ties for Drishti’s Life Skills </w:t>
      </w:r>
      <w:r w:rsidRPr="00113C23">
        <w:rPr>
          <w:rFonts w:ascii="Times New Roman" w:eastAsia="Times New Roman" w:hAnsi="Times New Roman" w:cs="Times New Roman"/>
          <w:color w:val="auto"/>
          <w:kern w:val="3"/>
          <w:szCs w:val="24"/>
          <w:u w:val="none"/>
          <w:lang w:eastAsia="zh-CN"/>
        </w:rPr>
        <w:t xml:space="preserve">and </w:t>
      </w:r>
      <w:r w:rsidR="00B76337" w:rsidRPr="00113C23">
        <w:rPr>
          <w:rFonts w:ascii="Times New Roman" w:eastAsia="Times New Roman" w:hAnsi="Times New Roman" w:cs="Times New Roman"/>
          <w:color w:val="auto"/>
          <w:kern w:val="3"/>
          <w:szCs w:val="24"/>
          <w:u w:val="none"/>
          <w:lang w:eastAsia="zh-CN"/>
        </w:rPr>
        <w:t>Guidance Programs</w:t>
      </w:r>
      <w:r w:rsidRPr="00113C23">
        <w:rPr>
          <w:rFonts w:ascii="Times New Roman" w:eastAsia="Times New Roman" w:hAnsi="Times New Roman" w:cs="Times New Roman"/>
          <w:color w:val="auto"/>
          <w:kern w:val="3"/>
          <w:szCs w:val="24"/>
          <w:u w:val="none"/>
          <w:lang w:eastAsia="zh-CN"/>
        </w:rPr>
        <w:t xml:space="preserve">. </w:t>
      </w:r>
    </w:p>
    <w:p w14:paraId="45ECAF2E" w14:textId="77777777" w:rsidR="00DE2A07" w:rsidRPr="00113C23" w:rsidRDefault="00DE2A07" w:rsidP="00DE2A07">
      <w:pPr>
        <w:pStyle w:val="Normal1"/>
        <w:tabs>
          <w:tab w:val="left" w:pos="420"/>
        </w:tabs>
        <w:ind w:left="1680" w:right="-612"/>
        <w:jc w:val="both"/>
        <w:rPr>
          <w:rFonts w:ascii="Times New Roman" w:eastAsia="Times New Roman" w:hAnsi="Times New Roman" w:cs="Times New Roman"/>
          <w:kern w:val="3"/>
          <w:szCs w:val="24"/>
          <w:lang w:eastAsia="zh-CN"/>
        </w:rPr>
      </w:pPr>
    </w:p>
    <w:p w14:paraId="24094F01" w14:textId="77777777" w:rsidR="00323DD9" w:rsidRPr="00A57D6C" w:rsidRDefault="00DE2A07" w:rsidP="00A57D6C">
      <w:pPr>
        <w:jc w:val="both"/>
        <w:rPr>
          <w:rFonts w:ascii="Times New Roman" w:eastAsia="Times New Roman" w:hAnsi="Times New Roman" w:cs="Times New Roman"/>
          <w:kern w:val="3"/>
          <w:sz w:val="24"/>
          <w:szCs w:val="24"/>
          <w:u w:val="single"/>
          <w:lang w:val="en-IN" w:eastAsia="zh-CN"/>
        </w:rPr>
      </w:pPr>
      <w:r w:rsidRPr="00A57D6C">
        <w:rPr>
          <w:rFonts w:ascii="Times New Roman" w:eastAsia="Times New Roman" w:hAnsi="Times New Roman" w:cs="Times New Roman"/>
          <w:b/>
          <w:bCs/>
          <w:kern w:val="3"/>
          <w:sz w:val="24"/>
          <w:szCs w:val="24"/>
          <w:u w:val="single"/>
          <w:lang w:val="en-IN" w:eastAsia="zh-CN"/>
        </w:rPr>
        <w:lastRenderedPageBreak/>
        <w:t>Work Experience:</w:t>
      </w:r>
    </w:p>
    <w:p w14:paraId="1428A44B" w14:textId="77777777" w:rsidR="00323DD9" w:rsidRPr="00113C23" w:rsidRDefault="00DE2A07" w:rsidP="00A5410B">
      <w:pPr>
        <w:pStyle w:val="ListParagraph"/>
        <w:ind w:left="360"/>
        <w:jc w:val="both"/>
        <w:rPr>
          <w:rFonts w:ascii="Times New Roman" w:eastAsia="Times New Roman" w:hAnsi="Times New Roman" w:cs="Times New Roman"/>
          <w:kern w:val="3"/>
          <w:sz w:val="24"/>
          <w:szCs w:val="24"/>
          <w:u w:val="single"/>
          <w:lang w:val="en-IN" w:eastAsia="zh-CN"/>
        </w:rPr>
      </w:pPr>
      <w:r w:rsidRPr="00113C23">
        <w:rPr>
          <w:rFonts w:ascii="Times New Roman" w:eastAsia="Times New Roman" w:hAnsi="Times New Roman" w:cs="Times New Roman"/>
          <w:kern w:val="3"/>
          <w:sz w:val="24"/>
          <w:szCs w:val="24"/>
          <w:u w:val="single"/>
          <w:lang w:val="en-IN" w:eastAsia="zh-CN"/>
        </w:rPr>
        <w:t xml:space="preserve"> </w:t>
      </w:r>
    </w:p>
    <w:p w14:paraId="76339D4C" w14:textId="77777777" w:rsidR="00323DD9" w:rsidRPr="00113C23" w:rsidRDefault="00DE2A07" w:rsidP="00A5410B">
      <w:pPr>
        <w:pStyle w:val="ListParagraph"/>
        <w:numPr>
          <w:ilvl w:val="0"/>
          <w:numId w:val="2"/>
        </w:numPr>
        <w:jc w:val="both"/>
        <w:rPr>
          <w:rFonts w:ascii="Times New Roman" w:eastAsia="Times New Roman" w:hAnsi="Times New Roman" w:cs="Times New Roman"/>
          <w:kern w:val="3"/>
          <w:sz w:val="24"/>
          <w:szCs w:val="24"/>
          <w:lang w:eastAsia="zh-CN"/>
        </w:rPr>
      </w:pPr>
      <w:r w:rsidRPr="00113C23">
        <w:rPr>
          <w:rFonts w:ascii="Times New Roman" w:eastAsia="Times New Roman" w:hAnsi="Times New Roman" w:cs="Times New Roman"/>
          <w:kern w:val="3"/>
          <w:sz w:val="24"/>
          <w:szCs w:val="24"/>
          <w:lang w:val="en-IN" w:eastAsia="zh-CN"/>
        </w:rPr>
        <w:t xml:space="preserve">Institute: </w:t>
      </w:r>
      <w:r w:rsidRPr="00113C23">
        <w:rPr>
          <w:rFonts w:ascii="Times New Roman" w:eastAsia="Times New Roman" w:hAnsi="Times New Roman" w:cs="Times New Roman"/>
          <w:kern w:val="3"/>
          <w:sz w:val="24"/>
          <w:szCs w:val="24"/>
          <w:lang w:val="en-IN" w:eastAsia="zh-CN"/>
        </w:rPr>
        <w:tab/>
        <w:t>Enjoy-a-Ball - Sports coaching for children (Mumbai)</w:t>
      </w:r>
    </w:p>
    <w:p w14:paraId="35265476" w14:textId="77777777" w:rsidR="00323DD9" w:rsidRPr="00113C23" w:rsidRDefault="00DE2A07" w:rsidP="00A5410B">
      <w:pPr>
        <w:pStyle w:val="ListParagraph"/>
        <w:numPr>
          <w:ilvl w:val="0"/>
          <w:numId w:val="5"/>
        </w:numPr>
        <w:ind w:left="840"/>
        <w:jc w:val="both"/>
        <w:rPr>
          <w:rFonts w:ascii="Times New Roman" w:eastAsia="Times New Roman" w:hAnsi="Times New Roman" w:cs="Times New Roman"/>
          <w:kern w:val="3"/>
          <w:sz w:val="24"/>
          <w:szCs w:val="24"/>
          <w:lang w:eastAsia="zh-CN"/>
        </w:rPr>
      </w:pPr>
      <w:r w:rsidRPr="00113C23">
        <w:rPr>
          <w:rFonts w:ascii="Times New Roman" w:eastAsia="Times New Roman" w:hAnsi="Times New Roman" w:cs="Times New Roman"/>
          <w:kern w:val="3"/>
          <w:sz w:val="24"/>
          <w:szCs w:val="24"/>
          <w:lang w:val="en-IN" w:eastAsia="zh-CN"/>
        </w:rPr>
        <w:t>Period:</w:t>
      </w:r>
      <w:r w:rsidRPr="00113C23">
        <w:rPr>
          <w:rFonts w:ascii="Times New Roman" w:eastAsia="Times New Roman" w:hAnsi="Times New Roman" w:cs="Times New Roman"/>
          <w:kern w:val="3"/>
          <w:sz w:val="24"/>
          <w:szCs w:val="24"/>
          <w:lang w:val="en-IN" w:eastAsia="zh-CN"/>
        </w:rPr>
        <w:tab/>
        <w:t>2</w:t>
      </w:r>
      <w:r w:rsidRPr="00113C23">
        <w:rPr>
          <w:rFonts w:ascii="Times New Roman" w:eastAsia="Times New Roman" w:hAnsi="Times New Roman" w:cs="Times New Roman"/>
          <w:kern w:val="3"/>
          <w:sz w:val="24"/>
          <w:szCs w:val="24"/>
          <w:vertAlign w:val="superscript"/>
          <w:lang w:val="en-IN" w:eastAsia="zh-CN"/>
        </w:rPr>
        <w:t>nd</w:t>
      </w:r>
      <w:r w:rsidRPr="00113C23">
        <w:rPr>
          <w:rFonts w:ascii="Times New Roman" w:eastAsia="Times New Roman" w:hAnsi="Times New Roman" w:cs="Times New Roman"/>
          <w:kern w:val="3"/>
          <w:sz w:val="24"/>
          <w:szCs w:val="24"/>
          <w:lang w:val="en-IN" w:eastAsia="zh-CN"/>
        </w:rPr>
        <w:t xml:space="preserve"> March 2016 to 15</w:t>
      </w:r>
      <w:r w:rsidRPr="00113C23">
        <w:rPr>
          <w:rFonts w:ascii="Times New Roman" w:eastAsia="Times New Roman" w:hAnsi="Times New Roman" w:cs="Times New Roman"/>
          <w:kern w:val="3"/>
          <w:sz w:val="24"/>
          <w:szCs w:val="24"/>
          <w:vertAlign w:val="superscript"/>
          <w:lang w:val="en-IN" w:eastAsia="zh-CN"/>
        </w:rPr>
        <w:t>th</w:t>
      </w:r>
      <w:r w:rsidRPr="00113C23">
        <w:rPr>
          <w:rFonts w:ascii="Times New Roman" w:eastAsia="Times New Roman" w:hAnsi="Times New Roman" w:cs="Times New Roman"/>
          <w:kern w:val="3"/>
          <w:sz w:val="24"/>
          <w:szCs w:val="24"/>
          <w:lang w:val="en-IN" w:eastAsia="zh-CN"/>
        </w:rPr>
        <w:t xml:space="preserve"> November 2016</w:t>
      </w:r>
    </w:p>
    <w:p w14:paraId="1A83036B" w14:textId="77777777" w:rsidR="00323DD9" w:rsidRPr="00113C23" w:rsidRDefault="00DE2A07" w:rsidP="00A5410B">
      <w:pPr>
        <w:pStyle w:val="ListParagraph"/>
        <w:numPr>
          <w:ilvl w:val="0"/>
          <w:numId w:val="5"/>
        </w:numPr>
        <w:ind w:left="840"/>
        <w:jc w:val="both"/>
        <w:rPr>
          <w:rFonts w:ascii="Times New Roman" w:eastAsia="Times New Roman" w:hAnsi="Times New Roman" w:cs="Times New Roman"/>
          <w:kern w:val="3"/>
          <w:sz w:val="24"/>
          <w:szCs w:val="24"/>
          <w:lang w:eastAsia="zh-CN"/>
        </w:rPr>
      </w:pPr>
      <w:r w:rsidRPr="00113C23">
        <w:rPr>
          <w:rFonts w:ascii="Times New Roman" w:eastAsia="Times New Roman" w:hAnsi="Times New Roman" w:cs="Times New Roman"/>
          <w:kern w:val="3"/>
          <w:sz w:val="24"/>
          <w:szCs w:val="24"/>
          <w:lang w:val="en-IN" w:eastAsia="zh-CN"/>
        </w:rPr>
        <w:t>Role:</w:t>
      </w:r>
      <w:r w:rsidRPr="00113C23">
        <w:rPr>
          <w:rFonts w:ascii="Times New Roman" w:eastAsia="Times New Roman" w:hAnsi="Times New Roman" w:cs="Times New Roman"/>
          <w:kern w:val="3"/>
          <w:sz w:val="24"/>
          <w:szCs w:val="24"/>
          <w:lang w:val="en-IN" w:eastAsia="zh-CN"/>
        </w:rPr>
        <w:tab/>
      </w:r>
      <w:r w:rsidRPr="00113C23">
        <w:rPr>
          <w:rFonts w:ascii="Times New Roman" w:eastAsia="Times New Roman" w:hAnsi="Times New Roman" w:cs="Times New Roman"/>
          <w:kern w:val="3"/>
          <w:sz w:val="24"/>
          <w:szCs w:val="24"/>
          <w:lang w:val="en-IN" w:eastAsia="zh-CN"/>
        </w:rPr>
        <w:tab/>
        <w:t xml:space="preserve">Assistant Coach </w:t>
      </w:r>
    </w:p>
    <w:p w14:paraId="2F26DD77" w14:textId="77777777" w:rsidR="00323DD9" w:rsidRPr="00113C23" w:rsidRDefault="00DE2A07" w:rsidP="00A5410B">
      <w:pPr>
        <w:pStyle w:val="ListParagraph"/>
        <w:numPr>
          <w:ilvl w:val="0"/>
          <w:numId w:val="5"/>
        </w:numPr>
        <w:ind w:left="840"/>
        <w:jc w:val="both"/>
        <w:rPr>
          <w:rFonts w:ascii="Times New Roman" w:eastAsia="Times New Roman" w:hAnsi="Times New Roman" w:cs="Times New Roman"/>
          <w:kern w:val="3"/>
          <w:sz w:val="24"/>
          <w:szCs w:val="24"/>
          <w:lang w:eastAsia="zh-CN"/>
        </w:rPr>
      </w:pPr>
      <w:r w:rsidRPr="00113C23">
        <w:rPr>
          <w:rFonts w:ascii="Times New Roman" w:eastAsia="Times New Roman" w:hAnsi="Times New Roman" w:cs="Times New Roman"/>
          <w:kern w:val="3"/>
          <w:sz w:val="24"/>
          <w:szCs w:val="24"/>
          <w:lang w:val="en-IN" w:eastAsia="zh-CN"/>
        </w:rPr>
        <w:t>Profile:</w:t>
      </w:r>
      <w:r w:rsidRPr="00113C23">
        <w:rPr>
          <w:rFonts w:ascii="Times New Roman" w:eastAsia="Times New Roman" w:hAnsi="Times New Roman" w:cs="Times New Roman"/>
          <w:kern w:val="3"/>
          <w:sz w:val="24"/>
          <w:szCs w:val="24"/>
          <w:lang w:val="en-IN" w:eastAsia="zh-CN"/>
        </w:rPr>
        <w:tab/>
        <w:t xml:space="preserve">Provided guidance to children through sport in developing many aspects of their lives such as gross motor skills, coordination and Stamina. Also helped in carefully developing their life skills, such as confidence, concentration, social interaction, sportsmanship values and many more.  </w:t>
      </w:r>
    </w:p>
    <w:p w14:paraId="010ADD8D" w14:textId="77777777" w:rsidR="00323DD9" w:rsidRPr="00113C23" w:rsidRDefault="00323DD9" w:rsidP="00A5410B">
      <w:pPr>
        <w:pStyle w:val="ListParagraph"/>
        <w:ind w:left="360"/>
        <w:jc w:val="both"/>
        <w:rPr>
          <w:rFonts w:ascii="Times New Roman" w:hAnsi="Times New Roman" w:cs="Times New Roman"/>
          <w:b/>
          <w:bCs/>
          <w:sz w:val="24"/>
          <w:szCs w:val="24"/>
          <w:u w:val="single"/>
        </w:rPr>
      </w:pPr>
    </w:p>
    <w:p w14:paraId="32A62FB7" w14:textId="08D54A28" w:rsidR="00323DD9" w:rsidRPr="00A57D6C" w:rsidRDefault="00DE2A07" w:rsidP="00113C23">
      <w:pPr>
        <w:jc w:val="both"/>
        <w:rPr>
          <w:rFonts w:ascii="Times New Roman" w:hAnsi="Times New Roman" w:cs="Times New Roman"/>
          <w:b/>
          <w:bCs/>
          <w:sz w:val="24"/>
          <w:szCs w:val="24"/>
          <w:u w:val="single"/>
          <w:lang w:val="en-IN"/>
        </w:rPr>
      </w:pPr>
      <w:r w:rsidRPr="00A57D6C">
        <w:rPr>
          <w:rFonts w:ascii="Times New Roman" w:hAnsi="Times New Roman" w:cs="Times New Roman"/>
          <w:b/>
          <w:bCs/>
          <w:sz w:val="24"/>
          <w:szCs w:val="24"/>
          <w:u w:val="single"/>
        </w:rPr>
        <w:t>Other Qualifications</w:t>
      </w:r>
      <w:r w:rsidRPr="00A57D6C">
        <w:rPr>
          <w:rFonts w:ascii="Times New Roman" w:hAnsi="Times New Roman" w:cs="Times New Roman"/>
          <w:b/>
          <w:bCs/>
          <w:sz w:val="24"/>
          <w:szCs w:val="24"/>
          <w:u w:val="single"/>
          <w:lang w:val="en-IN"/>
        </w:rPr>
        <w:t>:</w:t>
      </w:r>
    </w:p>
    <w:p w14:paraId="2C8147AD" w14:textId="77777777" w:rsidR="00323DD9" w:rsidRPr="00113C23" w:rsidRDefault="00DE2A07" w:rsidP="00A5410B">
      <w:pPr>
        <w:pStyle w:val="ListParagraph"/>
        <w:numPr>
          <w:ilvl w:val="0"/>
          <w:numId w:val="6"/>
        </w:numPr>
        <w:ind w:left="840"/>
        <w:jc w:val="both"/>
        <w:rPr>
          <w:rFonts w:ascii="Times New Roman" w:hAnsi="Times New Roman" w:cs="Times New Roman"/>
          <w:sz w:val="24"/>
          <w:szCs w:val="24"/>
        </w:rPr>
      </w:pPr>
      <w:r w:rsidRPr="00113C23">
        <w:rPr>
          <w:rFonts w:ascii="Times New Roman" w:hAnsi="Times New Roman" w:cs="Times New Roman"/>
          <w:sz w:val="24"/>
          <w:szCs w:val="24"/>
          <w:lang w:val="en-IN"/>
        </w:rPr>
        <w:t xml:space="preserve">Certification for participation in </w:t>
      </w:r>
      <w:proofErr w:type="gramStart"/>
      <w:r w:rsidRPr="00113C23">
        <w:rPr>
          <w:rFonts w:ascii="Times New Roman" w:hAnsi="Times New Roman" w:cs="Times New Roman"/>
          <w:sz w:val="24"/>
          <w:szCs w:val="24"/>
          <w:lang w:val="en-IN"/>
        </w:rPr>
        <w:t>“ Basic</w:t>
      </w:r>
      <w:proofErr w:type="gramEnd"/>
      <w:r w:rsidRPr="00113C23">
        <w:rPr>
          <w:rFonts w:ascii="Times New Roman" w:hAnsi="Times New Roman" w:cs="Times New Roman"/>
          <w:sz w:val="24"/>
          <w:szCs w:val="24"/>
          <w:lang w:val="en-IN"/>
        </w:rPr>
        <w:t xml:space="preserve"> Listening Skills” (20</w:t>
      </w:r>
      <w:r w:rsidRPr="00113C23">
        <w:rPr>
          <w:rFonts w:ascii="Times New Roman" w:hAnsi="Times New Roman" w:cs="Times New Roman"/>
          <w:sz w:val="24"/>
          <w:szCs w:val="24"/>
          <w:vertAlign w:val="superscript"/>
          <w:lang w:val="en-IN"/>
        </w:rPr>
        <w:t>th</w:t>
      </w:r>
      <w:r w:rsidRPr="00113C23">
        <w:rPr>
          <w:rFonts w:ascii="Times New Roman" w:hAnsi="Times New Roman" w:cs="Times New Roman"/>
          <w:sz w:val="24"/>
          <w:szCs w:val="24"/>
          <w:lang w:val="en-IN"/>
        </w:rPr>
        <w:t xml:space="preserve"> March 2017 to 8</w:t>
      </w:r>
      <w:r w:rsidRPr="00113C23">
        <w:rPr>
          <w:rFonts w:ascii="Times New Roman" w:hAnsi="Times New Roman" w:cs="Times New Roman"/>
          <w:sz w:val="24"/>
          <w:szCs w:val="24"/>
          <w:vertAlign w:val="superscript"/>
          <w:lang w:val="en-IN"/>
        </w:rPr>
        <w:t>th</w:t>
      </w:r>
      <w:r w:rsidRPr="00113C23">
        <w:rPr>
          <w:rFonts w:ascii="Times New Roman" w:hAnsi="Times New Roman" w:cs="Times New Roman"/>
          <w:sz w:val="24"/>
          <w:szCs w:val="24"/>
          <w:lang w:val="en-IN"/>
        </w:rPr>
        <w:t xml:space="preserve"> May 2017)</w:t>
      </w:r>
    </w:p>
    <w:p w14:paraId="76A77EEA" w14:textId="77777777" w:rsidR="00323DD9" w:rsidRPr="00113C23" w:rsidRDefault="00DE2A07" w:rsidP="00A5410B">
      <w:pPr>
        <w:pStyle w:val="ListParagraph"/>
        <w:numPr>
          <w:ilvl w:val="0"/>
          <w:numId w:val="6"/>
        </w:numPr>
        <w:ind w:left="840"/>
        <w:jc w:val="both"/>
        <w:rPr>
          <w:rFonts w:ascii="Times New Roman" w:hAnsi="Times New Roman" w:cs="Times New Roman"/>
          <w:sz w:val="24"/>
          <w:szCs w:val="24"/>
        </w:rPr>
      </w:pPr>
      <w:r w:rsidRPr="00113C23">
        <w:rPr>
          <w:rFonts w:ascii="Times New Roman" w:hAnsi="Times New Roman" w:cs="Times New Roman"/>
          <w:sz w:val="24"/>
          <w:szCs w:val="24"/>
          <w:lang w:val="en-IN"/>
        </w:rPr>
        <w:t>Certification for attending a lecture on “Worry - a rocking chair”: A talk on depression and anxiety (2016)</w:t>
      </w:r>
    </w:p>
    <w:p w14:paraId="12BCCF02" w14:textId="77777777" w:rsidR="00323DD9" w:rsidRPr="00113C23" w:rsidRDefault="00DE2A07" w:rsidP="00A5410B">
      <w:pPr>
        <w:pStyle w:val="ListParagraph"/>
        <w:numPr>
          <w:ilvl w:val="0"/>
          <w:numId w:val="6"/>
        </w:numPr>
        <w:ind w:left="840"/>
        <w:jc w:val="both"/>
        <w:rPr>
          <w:rFonts w:ascii="Times New Roman" w:hAnsi="Times New Roman" w:cs="Times New Roman"/>
          <w:sz w:val="24"/>
          <w:szCs w:val="24"/>
        </w:rPr>
      </w:pPr>
      <w:r w:rsidRPr="00113C23">
        <w:rPr>
          <w:rFonts w:ascii="Times New Roman" w:hAnsi="Times New Roman" w:cs="Times New Roman"/>
          <w:sz w:val="24"/>
          <w:szCs w:val="24"/>
        </w:rPr>
        <w:t>03 months certificate course in Early Childhood Education Teachers Training Program from Tree House Education &amp; Accessories Ltd</w:t>
      </w:r>
      <w:r w:rsidRPr="00113C23">
        <w:rPr>
          <w:rFonts w:ascii="Times New Roman" w:hAnsi="Times New Roman" w:cs="Times New Roman"/>
          <w:sz w:val="24"/>
          <w:szCs w:val="24"/>
          <w:lang w:val="en-IN"/>
        </w:rPr>
        <w:t>.</w:t>
      </w:r>
    </w:p>
    <w:p w14:paraId="705E427C" w14:textId="77777777" w:rsidR="00323DD9" w:rsidRPr="00113C23" w:rsidRDefault="00DE2A07" w:rsidP="00A5410B">
      <w:pPr>
        <w:pStyle w:val="ListParagraph"/>
        <w:numPr>
          <w:ilvl w:val="0"/>
          <w:numId w:val="6"/>
        </w:numPr>
        <w:ind w:left="840"/>
        <w:jc w:val="both"/>
        <w:rPr>
          <w:rFonts w:ascii="Times New Roman" w:hAnsi="Times New Roman" w:cs="Times New Roman"/>
          <w:sz w:val="24"/>
          <w:szCs w:val="24"/>
        </w:rPr>
      </w:pPr>
      <w:r w:rsidRPr="00113C23">
        <w:rPr>
          <w:rFonts w:ascii="Times New Roman" w:hAnsi="Times New Roman" w:cs="Times New Roman"/>
          <w:sz w:val="24"/>
          <w:szCs w:val="24"/>
        </w:rPr>
        <w:t>Certificate of participation for attending workshop on “awareness to Empowerment-Developing Delays &amp; Interventions” on February 22, 2015.</w:t>
      </w:r>
    </w:p>
    <w:p w14:paraId="6B29892D" w14:textId="77777777" w:rsidR="00323DD9" w:rsidRPr="00113C23" w:rsidRDefault="00DE2A07" w:rsidP="00A5410B">
      <w:pPr>
        <w:pStyle w:val="ListParagraph"/>
        <w:numPr>
          <w:ilvl w:val="0"/>
          <w:numId w:val="6"/>
        </w:numPr>
        <w:ind w:left="840"/>
        <w:jc w:val="both"/>
        <w:rPr>
          <w:rFonts w:ascii="Times New Roman" w:hAnsi="Times New Roman" w:cs="Times New Roman"/>
          <w:sz w:val="24"/>
          <w:szCs w:val="24"/>
        </w:rPr>
      </w:pPr>
      <w:r w:rsidRPr="00113C23">
        <w:rPr>
          <w:rFonts w:ascii="Times New Roman" w:hAnsi="Times New Roman" w:cs="Times New Roman"/>
          <w:sz w:val="24"/>
          <w:szCs w:val="24"/>
        </w:rPr>
        <w:t>03 month certificate course in Graphic Design with an “A” Grade( Adobe Photoshop CS6, Adobe Illustration CS6, Adobe InDesign CS6 )  ( April-June 2014).</w:t>
      </w:r>
    </w:p>
    <w:p w14:paraId="3380868C" w14:textId="77777777" w:rsidR="00323DD9" w:rsidRPr="00113C23" w:rsidRDefault="00DE2A07" w:rsidP="00A5410B">
      <w:pPr>
        <w:pStyle w:val="ListParagraph"/>
        <w:numPr>
          <w:ilvl w:val="0"/>
          <w:numId w:val="6"/>
        </w:numPr>
        <w:ind w:left="840"/>
        <w:jc w:val="both"/>
        <w:rPr>
          <w:rFonts w:ascii="Times New Roman" w:eastAsia="Times New Roman" w:hAnsi="Times New Roman" w:cs="Times New Roman"/>
          <w:kern w:val="3"/>
          <w:sz w:val="24"/>
          <w:szCs w:val="24"/>
          <w:lang w:eastAsia="zh-CN"/>
        </w:rPr>
      </w:pPr>
      <w:r w:rsidRPr="00113C23">
        <w:rPr>
          <w:rFonts w:ascii="Times New Roman" w:hAnsi="Times New Roman" w:cs="Times New Roman"/>
          <w:sz w:val="24"/>
          <w:szCs w:val="24"/>
        </w:rPr>
        <w:t xml:space="preserve">Completed A1 level in French from L’ Alliance Francaise de Bombay. </w:t>
      </w:r>
    </w:p>
    <w:p w14:paraId="1575D9D4" w14:textId="65325582" w:rsidR="00113C23" w:rsidRPr="00A57D6C" w:rsidRDefault="00DE2A07" w:rsidP="00113C23">
      <w:pPr>
        <w:pStyle w:val="Heading1"/>
        <w:jc w:val="both"/>
        <w:rPr>
          <w:rFonts w:ascii="Times New Roman" w:hAnsi="Times New Roman" w:cs="Times New Roman"/>
          <w:sz w:val="24"/>
          <w:szCs w:val="24"/>
          <w:u w:val="single"/>
        </w:rPr>
      </w:pPr>
      <w:r w:rsidRPr="00A57D6C">
        <w:rPr>
          <w:rFonts w:ascii="Times New Roman" w:hAnsi="Times New Roman" w:cs="Times New Roman"/>
          <w:sz w:val="24"/>
          <w:szCs w:val="24"/>
          <w:u w:val="single"/>
        </w:rPr>
        <w:t>Personality Traits:</w:t>
      </w:r>
    </w:p>
    <w:p w14:paraId="49115B14" w14:textId="77777777" w:rsidR="00323DD9" w:rsidRPr="00113C23" w:rsidRDefault="00DE2A07" w:rsidP="00A5410B">
      <w:pPr>
        <w:pStyle w:val="Standard"/>
        <w:numPr>
          <w:ilvl w:val="0"/>
          <w:numId w:val="7"/>
        </w:numPr>
        <w:jc w:val="both"/>
        <w:rPr>
          <w:rFonts w:eastAsiaTheme="minorHAnsi"/>
          <w:kern w:val="0"/>
          <w:lang w:eastAsia="en-US"/>
        </w:rPr>
      </w:pPr>
      <w:r w:rsidRPr="00113C23">
        <w:rPr>
          <w:rFonts w:eastAsiaTheme="minorHAnsi"/>
          <w:kern w:val="0"/>
          <w:lang w:eastAsia="en-US"/>
        </w:rPr>
        <w:t>A highly resourceful, helpful, flexible, approachable and enthusiastic person</w:t>
      </w:r>
    </w:p>
    <w:p w14:paraId="39DFE75B" w14:textId="77777777" w:rsidR="00323DD9" w:rsidRPr="00113C23" w:rsidRDefault="00DE2A07" w:rsidP="00A5410B">
      <w:pPr>
        <w:pStyle w:val="Standard"/>
        <w:numPr>
          <w:ilvl w:val="0"/>
          <w:numId w:val="8"/>
        </w:numPr>
        <w:jc w:val="both"/>
        <w:rPr>
          <w:rFonts w:eastAsiaTheme="minorHAnsi"/>
          <w:kern w:val="0"/>
          <w:lang w:eastAsia="en-US"/>
        </w:rPr>
      </w:pPr>
      <w:r w:rsidRPr="00113C23">
        <w:rPr>
          <w:rFonts w:eastAsiaTheme="minorHAnsi"/>
          <w:kern w:val="0"/>
          <w:lang w:eastAsia="en-US"/>
        </w:rPr>
        <w:t>Ability to interact with people of all nationalities and adapt to changing environment</w:t>
      </w:r>
    </w:p>
    <w:p w14:paraId="5DBB66C6" w14:textId="77777777" w:rsidR="00323DD9" w:rsidRPr="00113C23" w:rsidRDefault="00DE2A07" w:rsidP="00A5410B">
      <w:pPr>
        <w:pStyle w:val="Standard"/>
        <w:numPr>
          <w:ilvl w:val="0"/>
          <w:numId w:val="8"/>
        </w:numPr>
        <w:jc w:val="both"/>
        <w:rPr>
          <w:rFonts w:eastAsiaTheme="minorHAnsi"/>
          <w:kern w:val="0"/>
          <w:lang w:eastAsia="en-US"/>
        </w:rPr>
      </w:pPr>
      <w:r w:rsidRPr="00113C23">
        <w:rPr>
          <w:rFonts w:eastAsiaTheme="minorHAnsi"/>
          <w:kern w:val="0"/>
          <w:lang w:eastAsia="en-US"/>
        </w:rPr>
        <w:t xml:space="preserve">Good communication &amp; interpersonal skill, a quick learner &amp; possess good team spirit. </w:t>
      </w:r>
    </w:p>
    <w:p w14:paraId="7962962A" w14:textId="77777777" w:rsidR="00323DD9" w:rsidRPr="00113C23" w:rsidRDefault="00DE2A07" w:rsidP="00A5410B">
      <w:pPr>
        <w:pStyle w:val="Standard"/>
        <w:numPr>
          <w:ilvl w:val="0"/>
          <w:numId w:val="8"/>
        </w:numPr>
        <w:jc w:val="both"/>
        <w:rPr>
          <w:rFonts w:eastAsiaTheme="minorHAnsi"/>
          <w:kern w:val="0"/>
          <w:lang w:eastAsia="en-US"/>
        </w:rPr>
      </w:pPr>
      <w:r w:rsidRPr="00113C23">
        <w:rPr>
          <w:rFonts w:eastAsiaTheme="minorHAnsi"/>
          <w:kern w:val="0"/>
          <w:lang w:eastAsia="en-US"/>
        </w:rPr>
        <w:t>Ability to provide support, motivation and guidance to juniors and all those who seek assistance.</w:t>
      </w:r>
    </w:p>
    <w:p w14:paraId="5627BA19" w14:textId="77777777" w:rsidR="00323DD9" w:rsidRPr="00A57D6C" w:rsidRDefault="00A5410B" w:rsidP="00A5410B">
      <w:pPr>
        <w:pStyle w:val="Heading1"/>
        <w:jc w:val="both"/>
        <w:rPr>
          <w:rFonts w:ascii="Times New Roman" w:hAnsi="Times New Roman" w:cs="Times New Roman"/>
          <w:sz w:val="24"/>
          <w:szCs w:val="24"/>
          <w:u w:val="single"/>
        </w:rPr>
      </w:pPr>
      <w:r w:rsidRPr="00A57D6C">
        <w:rPr>
          <w:rFonts w:ascii="Times New Roman" w:hAnsi="Times New Roman" w:cs="Times New Roman"/>
          <w:sz w:val="24"/>
          <w:szCs w:val="24"/>
          <w:u w:val="single"/>
        </w:rPr>
        <w:t>Extra-Curricular</w:t>
      </w:r>
      <w:r w:rsidR="00DE2A07" w:rsidRPr="00A57D6C">
        <w:rPr>
          <w:rFonts w:ascii="Times New Roman" w:hAnsi="Times New Roman" w:cs="Times New Roman"/>
          <w:sz w:val="24"/>
          <w:szCs w:val="24"/>
          <w:u w:val="single"/>
        </w:rPr>
        <w:t xml:space="preserve"> Activities</w:t>
      </w:r>
      <w:r w:rsidR="00DE2A07" w:rsidRPr="00A57D6C">
        <w:rPr>
          <w:rFonts w:ascii="Times New Roman" w:hAnsi="Times New Roman" w:cs="Times New Roman"/>
          <w:sz w:val="24"/>
          <w:szCs w:val="24"/>
          <w:u w:val="single"/>
          <w:lang w:val="en-IN"/>
        </w:rPr>
        <w:t>:</w:t>
      </w:r>
      <w:r w:rsidR="00DE2A07" w:rsidRPr="00A57D6C">
        <w:rPr>
          <w:rFonts w:ascii="Times New Roman" w:hAnsi="Times New Roman" w:cs="Times New Roman"/>
          <w:sz w:val="24"/>
          <w:szCs w:val="24"/>
          <w:u w:val="single"/>
        </w:rPr>
        <w:t xml:space="preserve"> </w:t>
      </w:r>
    </w:p>
    <w:p w14:paraId="4D1B4033" w14:textId="77777777" w:rsidR="00323DD9" w:rsidRPr="00113C23" w:rsidRDefault="00DE2A07" w:rsidP="00A5410B">
      <w:pPr>
        <w:pStyle w:val="Standard"/>
        <w:numPr>
          <w:ilvl w:val="0"/>
          <w:numId w:val="8"/>
        </w:numPr>
        <w:jc w:val="both"/>
      </w:pPr>
      <w:r w:rsidRPr="00113C23">
        <w:t>Was</w:t>
      </w:r>
      <w:r w:rsidRPr="00113C23">
        <w:rPr>
          <w:lang w:val="en-IN"/>
        </w:rPr>
        <w:t xml:space="preserve"> a player</w:t>
      </w:r>
      <w:r w:rsidRPr="00113C23">
        <w:t xml:space="preserve"> of the Basketball team represented the college at a national </w:t>
      </w:r>
      <w:proofErr w:type="gramStart"/>
      <w:r w:rsidRPr="00113C23">
        <w:t>level.</w:t>
      </w:r>
      <w:proofErr w:type="gramEnd"/>
    </w:p>
    <w:p w14:paraId="297ACCAE" w14:textId="77777777" w:rsidR="00323DD9" w:rsidRPr="00113C23" w:rsidRDefault="00DE2A07" w:rsidP="00A5410B">
      <w:pPr>
        <w:pStyle w:val="Standard"/>
        <w:numPr>
          <w:ilvl w:val="0"/>
          <w:numId w:val="8"/>
        </w:numPr>
        <w:jc w:val="both"/>
      </w:pPr>
      <w:r w:rsidRPr="00113C23">
        <w:t>Actively involved in social and cultural events at Parish level.</w:t>
      </w:r>
    </w:p>
    <w:p w14:paraId="670AF51E" w14:textId="77777777" w:rsidR="00323DD9" w:rsidRPr="00113C23" w:rsidRDefault="00DE2A07" w:rsidP="00A5410B">
      <w:pPr>
        <w:pStyle w:val="Standard"/>
        <w:numPr>
          <w:ilvl w:val="0"/>
          <w:numId w:val="8"/>
        </w:numPr>
        <w:jc w:val="both"/>
      </w:pPr>
      <w:r w:rsidRPr="00113C23">
        <w:t>Volunteering Summer Camp organized by the Youths for children of age group 5 to 14 years of age for five consecutive years from 2012 to 2016.</w:t>
      </w:r>
    </w:p>
    <w:p w14:paraId="2A6A6BCC" w14:textId="22C18316" w:rsidR="00323DD9" w:rsidRPr="00113C23" w:rsidRDefault="00DE2A07" w:rsidP="00A5410B">
      <w:pPr>
        <w:pStyle w:val="Normal1"/>
        <w:numPr>
          <w:ilvl w:val="0"/>
          <w:numId w:val="8"/>
        </w:numPr>
        <w:ind w:right="-612"/>
        <w:contextualSpacing/>
        <w:jc w:val="both"/>
        <w:rPr>
          <w:rFonts w:ascii="Times New Roman" w:eastAsia="Times New Roman" w:hAnsi="Times New Roman" w:cs="Times New Roman"/>
          <w:color w:val="auto"/>
          <w:kern w:val="3"/>
          <w:szCs w:val="24"/>
          <w:u w:val="none"/>
          <w:lang w:val="en-US" w:eastAsia="zh-CN"/>
        </w:rPr>
      </w:pPr>
      <w:r w:rsidRPr="00113C23">
        <w:rPr>
          <w:rFonts w:ascii="Times New Roman" w:eastAsia="Times New Roman" w:hAnsi="Times New Roman" w:cs="Times New Roman"/>
          <w:color w:val="auto"/>
          <w:kern w:val="3"/>
          <w:szCs w:val="24"/>
          <w:u w:val="none"/>
          <w:lang w:val="en-US" w:eastAsia="zh-CN"/>
        </w:rPr>
        <w:t xml:space="preserve">Participation in various cultural activities like music, dance, </w:t>
      </w:r>
      <w:r w:rsidRPr="00113C23">
        <w:rPr>
          <w:rFonts w:ascii="Times New Roman" w:eastAsia="Times New Roman" w:hAnsi="Times New Roman" w:cs="Times New Roman"/>
          <w:color w:val="auto"/>
          <w:kern w:val="3"/>
          <w:szCs w:val="24"/>
          <w:u w:val="none"/>
          <w:lang w:eastAsia="zh-CN"/>
        </w:rPr>
        <w:t>sports</w:t>
      </w:r>
      <w:r w:rsidRPr="00113C23">
        <w:rPr>
          <w:rFonts w:ascii="Times New Roman" w:eastAsia="Times New Roman" w:hAnsi="Times New Roman" w:cs="Times New Roman"/>
          <w:color w:val="auto"/>
          <w:kern w:val="3"/>
          <w:szCs w:val="24"/>
          <w:u w:val="none"/>
          <w:lang w:val="en-US" w:eastAsia="zh-CN"/>
        </w:rPr>
        <w:t xml:space="preserve"> &amp; drama.</w:t>
      </w:r>
    </w:p>
    <w:p w14:paraId="74CE9FAE" w14:textId="77777777" w:rsidR="00113C23" w:rsidRPr="00113C23" w:rsidRDefault="00113C23" w:rsidP="00113C23">
      <w:pPr>
        <w:pStyle w:val="Normal1"/>
        <w:ind w:left="720" w:right="-612"/>
        <w:contextualSpacing/>
        <w:jc w:val="both"/>
        <w:rPr>
          <w:rFonts w:ascii="Times New Roman" w:eastAsia="Times New Roman" w:hAnsi="Times New Roman" w:cs="Times New Roman"/>
          <w:color w:val="auto"/>
          <w:kern w:val="3"/>
          <w:szCs w:val="24"/>
          <w:u w:val="none"/>
          <w:lang w:val="en-US" w:eastAsia="zh-CN"/>
        </w:rPr>
      </w:pPr>
    </w:p>
    <w:p w14:paraId="4FB63A2A" w14:textId="39496A53" w:rsidR="00323DD9" w:rsidRPr="00A57D6C" w:rsidRDefault="00113C23" w:rsidP="00113C23">
      <w:pPr>
        <w:pStyle w:val="Standard"/>
        <w:rPr>
          <w:b/>
          <w:bCs/>
          <w:u w:val="single"/>
        </w:rPr>
      </w:pPr>
      <w:r w:rsidRPr="00A57D6C">
        <w:rPr>
          <w:b/>
          <w:bCs/>
          <w:u w:val="single"/>
        </w:rPr>
        <w:t>Reference</w:t>
      </w:r>
    </w:p>
    <w:p w14:paraId="5080D26F" w14:textId="6CDDB2A3" w:rsidR="00113C23" w:rsidRPr="00113C23" w:rsidRDefault="00113C23" w:rsidP="00113C23">
      <w:pPr>
        <w:pStyle w:val="Standard"/>
        <w:numPr>
          <w:ilvl w:val="0"/>
          <w:numId w:val="10"/>
        </w:numPr>
      </w:pPr>
      <w:r w:rsidRPr="00113C23">
        <w:t>On request</w:t>
      </w:r>
    </w:p>
    <w:p w14:paraId="101B1074" w14:textId="77777777" w:rsidR="00113C23" w:rsidRPr="00113C23" w:rsidRDefault="00113C23" w:rsidP="00113C23">
      <w:pPr>
        <w:pStyle w:val="Standard"/>
        <w:ind w:left="720"/>
      </w:pPr>
    </w:p>
    <w:p w14:paraId="041552F3" w14:textId="6C27CC46" w:rsidR="00113C23" w:rsidRPr="00A57D6C" w:rsidRDefault="00113C23" w:rsidP="00113C23">
      <w:pPr>
        <w:pStyle w:val="Standard"/>
        <w:rPr>
          <w:b/>
          <w:bCs/>
          <w:u w:val="single"/>
        </w:rPr>
      </w:pPr>
      <w:r w:rsidRPr="00A57D6C">
        <w:rPr>
          <w:b/>
          <w:bCs/>
          <w:u w:val="single"/>
        </w:rPr>
        <w:t>Salary expectations</w:t>
      </w:r>
    </w:p>
    <w:p w14:paraId="4DD48421" w14:textId="3FA45E54" w:rsidR="00113C23" w:rsidRPr="00113C23" w:rsidRDefault="00113C23" w:rsidP="00113C23">
      <w:pPr>
        <w:pStyle w:val="Standard"/>
        <w:numPr>
          <w:ilvl w:val="0"/>
          <w:numId w:val="10"/>
        </w:numPr>
      </w:pPr>
      <w:r w:rsidRPr="00113C23">
        <w:t xml:space="preserve">As per industry standards. </w:t>
      </w:r>
    </w:p>
    <w:sectPr w:rsidR="00113C23" w:rsidRPr="00113C23" w:rsidSect="00766B1C">
      <w:headerReference w:type="even" r:id="rId10"/>
      <w:headerReference w:type="default" r:id="rId11"/>
      <w:footerReference w:type="even" r:id="rId12"/>
      <w:footerReference w:type="default" r:id="rId13"/>
      <w:headerReference w:type="first" r:id="rId14"/>
      <w:footerReference w:type="first" r:id="rId15"/>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82B32" w14:textId="77777777" w:rsidR="007A2506" w:rsidRDefault="007A2506" w:rsidP="00766B1C">
      <w:pPr>
        <w:spacing w:after="0" w:line="240" w:lineRule="auto"/>
      </w:pPr>
      <w:r>
        <w:separator/>
      </w:r>
    </w:p>
  </w:endnote>
  <w:endnote w:type="continuationSeparator" w:id="0">
    <w:p w14:paraId="75FEC07B" w14:textId="77777777" w:rsidR="007A2506" w:rsidRDefault="007A2506" w:rsidP="00766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Calibri"/>
    <w:charset w:val="00"/>
    <w:family w:val="swiss"/>
    <w:pitch w:val="variable"/>
    <w:sig w:usb0="00000003" w:usb1="00000000" w:usb2="00000000" w:usb3="00000000" w:csb0="00000001" w:csb1="00000000"/>
  </w:font>
  <w:font w:name="Batang, 바탕">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39476" w14:textId="77777777" w:rsidR="00766B1C" w:rsidRDefault="00766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411797"/>
      <w:docPartObj>
        <w:docPartGallery w:val="Page Numbers (Bottom of Page)"/>
        <w:docPartUnique/>
      </w:docPartObj>
    </w:sdtPr>
    <w:sdtEndPr>
      <w:rPr>
        <w:noProof/>
      </w:rPr>
    </w:sdtEndPr>
    <w:sdtContent>
      <w:p w14:paraId="28AC2A0C" w14:textId="77777777" w:rsidR="00766B1C" w:rsidRDefault="00766B1C" w:rsidP="00766B1C">
        <w:pPr>
          <w:pStyle w:val="Footer"/>
          <w:jc w:val="right"/>
        </w:pPr>
        <w:r>
          <w:t xml:space="preserve">Page </w:t>
        </w:r>
        <w:r>
          <w:fldChar w:fldCharType="begin"/>
        </w:r>
        <w:r>
          <w:instrText xml:space="preserve"> PAGE   \* MERGEFORMAT </w:instrText>
        </w:r>
        <w:r>
          <w:fldChar w:fldCharType="separate"/>
        </w:r>
        <w:r w:rsidR="000A3EC0">
          <w:rPr>
            <w:noProof/>
          </w:rPr>
          <w:t>1</w:t>
        </w:r>
        <w:r>
          <w:rPr>
            <w:noProof/>
          </w:rPr>
          <w:fldChar w:fldCharType="end"/>
        </w:r>
        <w:r>
          <w:rPr>
            <w:noProof/>
          </w:rPr>
          <w:t xml:space="preserve"> of 2</w:t>
        </w:r>
      </w:p>
    </w:sdtContent>
  </w:sdt>
  <w:p w14:paraId="6FD5E905" w14:textId="77777777" w:rsidR="00766B1C" w:rsidRDefault="00766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5F028" w14:textId="77777777" w:rsidR="00766B1C" w:rsidRDefault="00766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3DC32" w14:textId="77777777" w:rsidR="007A2506" w:rsidRDefault="007A2506" w:rsidP="00766B1C">
      <w:pPr>
        <w:spacing w:after="0" w:line="240" w:lineRule="auto"/>
      </w:pPr>
      <w:r>
        <w:separator/>
      </w:r>
    </w:p>
  </w:footnote>
  <w:footnote w:type="continuationSeparator" w:id="0">
    <w:p w14:paraId="1C029B50" w14:textId="77777777" w:rsidR="007A2506" w:rsidRDefault="007A2506" w:rsidP="00766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BE69" w14:textId="77777777" w:rsidR="00766B1C" w:rsidRDefault="00766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6A1D" w14:textId="77777777" w:rsidR="00766B1C" w:rsidRDefault="00766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910CB" w14:textId="77777777" w:rsidR="00766B1C" w:rsidRDefault="00766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048C32"/>
    <w:multiLevelType w:val="multilevel"/>
    <w:tmpl w:val="AB048C3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B7269FB1"/>
    <w:multiLevelType w:val="singleLevel"/>
    <w:tmpl w:val="B7269FB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D7DD8E5"/>
    <w:multiLevelType w:val="singleLevel"/>
    <w:tmpl w:val="BD7DD8E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46BE076"/>
    <w:multiLevelType w:val="singleLevel"/>
    <w:tmpl w:val="046BE07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E3B2FFB"/>
    <w:multiLevelType w:val="hybridMultilevel"/>
    <w:tmpl w:val="68504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6F8B1B"/>
    <w:multiLevelType w:val="singleLevel"/>
    <w:tmpl w:val="646F8B1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74A6617D"/>
    <w:multiLevelType w:val="multilevel"/>
    <w:tmpl w:val="74A6617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4C16855"/>
    <w:multiLevelType w:val="multilevel"/>
    <w:tmpl w:val="74C1685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6957A82"/>
    <w:multiLevelType w:val="multilevel"/>
    <w:tmpl w:val="76957A8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76D4F79"/>
    <w:multiLevelType w:val="multilevel"/>
    <w:tmpl w:val="776D4F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5"/>
  </w:num>
  <w:num w:numId="6">
    <w:abstractNumId w:val="1"/>
  </w:num>
  <w:num w:numId="7">
    <w:abstractNumId w:val="6"/>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88"/>
    <w:rsid w:val="00005BCC"/>
    <w:rsid w:val="000929A6"/>
    <w:rsid w:val="000A3EC0"/>
    <w:rsid w:val="000E6C2B"/>
    <w:rsid w:val="00113C23"/>
    <w:rsid w:val="00121EB1"/>
    <w:rsid w:val="00167AD0"/>
    <w:rsid w:val="00194FBE"/>
    <w:rsid w:val="001F5C50"/>
    <w:rsid w:val="00234E38"/>
    <w:rsid w:val="002D7FBD"/>
    <w:rsid w:val="002E6608"/>
    <w:rsid w:val="00323DD9"/>
    <w:rsid w:val="00364FE9"/>
    <w:rsid w:val="00373296"/>
    <w:rsid w:val="00377276"/>
    <w:rsid w:val="00384EEC"/>
    <w:rsid w:val="00407560"/>
    <w:rsid w:val="00413069"/>
    <w:rsid w:val="004337F1"/>
    <w:rsid w:val="00453286"/>
    <w:rsid w:val="004606CD"/>
    <w:rsid w:val="00464075"/>
    <w:rsid w:val="00554899"/>
    <w:rsid w:val="00580347"/>
    <w:rsid w:val="005C42AD"/>
    <w:rsid w:val="005E1689"/>
    <w:rsid w:val="0061223E"/>
    <w:rsid w:val="00681F4B"/>
    <w:rsid w:val="006C6CEA"/>
    <w:rsid w:val="006D6E47"/>
    <w:rsid w:val="00710FDD"/>
    <w:rsid w:val="00766B1C"/>
    <w:rsid w:val="007729F8"/>
    <w:rsid w:val="007A2506"/>
    <w:rsid w:val="007B4A31"/>
    <w:rsid w:val="007B635F"/>
    <w:rsid w:val="007F2970"/>
    <w:rsid w:val="00850900"/>
    <w:rsid w:val="0085275A"/>
    <w:rsid w:val="00890F9A"/>
    <w:rsid w:val="00892B93"/>
    <w:rsid w:val="00956B9E"/>
    <w:rsid w:val="009B306B"/>
    <w:rsid w:val="009F6F30"/>
    <w:rsid w:val="00A060C4"/>
    <w:rsid w:val="00A07183"/>
    <w:rsid w:val="00A536B0"/>
    <w:rsid w:val="00A5410B"/>
    <w:rsid w:val="00A57D6C"/>
    <w:rsid w:val="00AA4A96"/>
    <w:rsid w:val="00AC035B"/>
    <w:rsid w:val="00AE4B1F"/>
    <w:rsid w:val="00AF201D"/>
    <w:rsid w:val="00B00791"/>
    <w:rsid w:val="00B27468"/>
    <w:rsid w:val="00B31637"/>
    <w:rsid w:val="00B37052"/>
    <w:rsid w:val="00B646D1"/>
    <w:rsid w:val="00B76337"/>
    <w:rsid w:val="00BB2A88"/>
    <w:rsid w:val="00BB5B8F"/>
    <w:rsid w:val="00BD5D58"/>
    <w:rsid w:val="00C5385B"/>
    <w:rsid w:val="00C57DA4"/>
    <w:rsid w:val="00CB2E99"/>
    <w:rsid w:val="00CE096C"/>
    <w:rsid w:val="00CE35BE"/>
    <w:rsid w:val="00D6302C"/>
    <w:rsid w:val="00D74CAB"/>
    <w:rsid w:val="00D83794"/>
    <w:rsid w:val="00DA3905"/>
    <w:rsid w:val="00DE2A07"/>
    <w:rsid w:val="00E43327"/>
    <w:rsid w:val="00E817C0"/>
    <w:rsid w:val="00EA62BD"/>
    <w:rsid w:val="00EF7477"/>
    <w:rsid w:val="00F26A44"/>
    <w:rsid w:val="00F67FB0"/>
    <w:rsid w:val="00FA050D"/>
    <w:rsid w:val="010B5131"/>
    <w:rsid w:val="012F5BD5"/>
    <w:rsid w:val="03BC1BF7"/>
    <w:rsid w:val="11B0371C"/>
    <w:rsid w:val="202861FB"/>
    <w:rsid w:val="208077E7"/>
    <w:rsid w:val="23F8624A"/>
    <w:rsid w:val="24E31445"/>
    <w:rsid w:val="2B2015AE"/>
    <w:rsid w:val="2EE126F4"/>
    <w:rsid w:val="3E895FE7"/>
    <w:rsid w:val="4480652D"/>
    <w:rsid w:val="44FD1062"/>
    <w:rsid w:val="49943185"/>
    <w:rsid w:val="4AAC4850"/>
    <w:rsid w:val="53540EB1"/>
    <w:rsid w:val="5E4138F0"/>
    <w:rsid w:val="6942466E"/>
    <w:rsid w:val="748108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B768"/>
  <w15:docId w15:val="{C02814E8-0C3B-4A2C-8E47-B8A1ABEE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uppressAutoHyphens/>
      <w:autoSpaceDN w:val="0"/>
      <w:spacing w:before="240" w:after="60" w:line="240" w:lineRule="auto"/>
      <w:textAlignment w:val="baseline"/>
      <w:outlineLvl w:val="0"/>
    </w:pPr>
    <w:rPr>
      <w:rFonts w:ascii="Arial" w:eastAsia="Times New Roman" w:hAnsi="Arial" w:cs="Arial"/>
      <w:b/>
      <w:bCs/>
      <w:kern w:val="3"/>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Standard"/>
    <w:next w:val="Normal"/>
    <w:link w:val="SubtitleChar"/>
    <w:qFormat/>
    <w:pPr>
      <w:ind w:firstLine="540"/>
    </w:pPr>
    <w:rPr>
      <w:rFonts w:ascii="Arial Rounded MT Bold" w:hAnsi="Arial Rounded MT Bold"/>
      <w:sz w:val="28"/>
      <w:szCs w:val="28"/>
    </w:rPr>
  </w:style>
  <w:style w:type="paragraph" w:customStyle="1" w:styleId="Standard">
    <w:name w:val="Standard"/>
    <w:qFormat/>
    <w:pPr>
      <w:suppressAutoHyphens/>
      <w:autoSpaceDN w:val="0"/>
      <w:spacing w:after="0" w:line="240" w:lineRule="auto"/>
      <w:textAlignment w:val="baseline"/>
    </w:pPr>
    <w:rPr>
      <w:rFonts w:ascii="Times New Roman" w:eastAsia="Times New Roman" w:hAnsi="Times New Roman" w:cs="Times New Roman"/>
      <w:kern w:val="3"/>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qFormat/>
    <w:rPr>
      <w:rFonts w:ascii="Arial" w:eastAsia="Times New Roman" w:hAnsi="Arial" w:cs="Arial"/>
      <w:b/>
      <w:bCs/>
      <w:kern w:val="3"/>
      <w:sz w:val="32"/>
      <w:szCs w:val="32"/>
      <w:lang w:eastAsia="zh-CN"/>
    </w:rPr>
  </w:style>
  <w:style w:type="character" w:customStyle="1" w:styleId="SubtitleChar">
    <w:name w:val="Subtitle Char"/>
    <w:basedOn w:val="DefaultParagraphFont"/>
    <w:link w:val="Subtitle"/>
    <w:qFormat/>
    <w:rPr>
      <w:rFonts w:ascii="Arial Rounded MT Bold" w:eastAsia="Times New Roman" w:hAnsi="Arial Rounded MT Bold" w:cs="Times New Roman"/>
      <w:kern w:val="3"/>
      <w:sz w:val="28"/>
      <w:szCs w:val="28"/>
      <w:lang w:eastAsia="zh-CN"/>
    </w:rPr>
  </w:style>
  <w:style w:type="character" w:customStyle="1" w:styleId="st1">
    <w:name w:val="st1"/>
    <w:basedOn w:val="DefaultParagraphFont"/>
    <w:qFormat/>
  </w:style>
  <w:style w:type="paragraph" w:styleId="ListParagraph">
    <w:name w:val="List Paragraph"/>
    <w:basedOn w:val="Normal"/>
    <w:uiPriority w:val="34"/>
    <w:qFormat/>
    <w:pPr>
      <w:ind w:left="720"/>
      <w:contextualSpacing/>
    </w:pPr>
  </w:style>
  <w:style w:type="paragraph" w:customStyle="1" w:styleId="Normal1">
    <w:name w:val="Normal1"/>
    <w:qFormat/>
    <w:pPr>
      <w:spacing w:after="0" w:line="240" w:lineRule="auto"/>
    </w:pPr>
    <w:rPr>
      <w:rFonts w:ascii="Arial" w:eastAsia="Arial" w:hAnsi="Arial" w:cs="Arial"/>
      <w:color w:val="000000"/>
      <w:sz w:val="24"/>
      <w:u w:val="single"/>
    </w:rPr>
  </w:style>
  <w:style w:type="paragraph" w:styleId="Header">
    <w:name w:val="header"/>
    <w:basedOn w:val="Normal"/>
    <w:link w:val="HeaderChar"/>
    <w:uiPriority w:val="99"/>
    <w:unhideWhenUsed/>
    <w:rsid w:val="00766B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B1C"/>
    <w:rPr>
      <w:sz w:val="22"/>
      <w:szCs w:val="22"/>
      <w:lang w:val="en-US" w:eastAsia="en-US"/>
    </w:rPr>
  </w:style>
  <w:style w:type="paragraph" w:styleId="Footer">
    <w:name w:val="footer"/>
    <w:basedOn w:val="Normal"/>
    <w:link w:val="FooterChar"/>
    <w:uiPriority w:val="99"/>
    <w:unhideWhenUsed/>
    <w:rsid w:val="00766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B1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liann.dsouza@yaho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AA3ED-902B-4046-A2E4-323BE1C6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dc:creator>
  <cp:lastModifiedBy>CLIANN CLINT DSOUZA</cp:lastModifiedBy>
  <cp:revision>10</cp:revision>
  <cp:lastPrinted>2015-09-03T13:15:00Z</cp:lastPrinted>
  <dcterms:created xsi:type="dcterms:W3CDTF">2019-06-10T10:06:00Z</dcterms:created>
  <dcterms:modified xsi:type="dcterms:W3CDTF">2019-09-18T17:31:00Z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