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C4" w:rsidRPr="004B6433" w:rsidRDefault="004B6433" w:rsidP="004B64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433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4B6433" w:rsidRPr="004B6433" w:rsidRDefault="004B6433" w:rsidP="004B64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433">
        <w:rPr>
          <w:rFonts w:ascii="Times New Roman" w:hAnsi="Times New Roman" w:cs="Times New Roman"/>
          <w:b/>
          <w:sz w:val="24"/>
          <w:szCs w:val="24"/>
        </w:rPr>
        <w:t xml:space="preserve">о порядке распределения служебных жилых помещений специализированного жилищного фонда муниципального образования </w:t>
      </w:r>
      <w:proofErr w:type="spellStart"/>
      <w:r w:rsidRPr="004B6433">
        <w:rPr>
          <w:rFonts w:ascii="Times New Roman" w:hAnsi="Times New Roman" w:cs="Times New Roman"/>
          <w:b/>
          <w:sz w:val="24"/>
          <w:szCs w:val="24"/>
        </w:rPr>
        <w:t>Пуровск</w:t>
      </w:r>
      <w:r w:rsidR="005E1544">
        <w:rPr>
          <w:rFonts w:ascii="Times New Roman" w:hAnsi="Times New Roman" w:cs="Times New Roman"/>
          <w:b/>
          <w:sz w:val="24"/>
          <w:szCs w:val="24"/>
        </w:rPr>
        <w:t>ого</w:t>
      </w:r>
      <w:proofErr w:type="spellEnd"/>
      <w:r w:rsidRPr="004B6433">
        <w:rPr>
          <w:rFonts w:ascii="Times New Roman" w:hAnsi="Times New Roman" w:cs="Times New Roman"/>
          <w:b/>
          <w:sz w:val="24"/>
          <w:szCs w:val="24"/>
        </w:rPr>
        <w:t xml:space="preserve"> район</w:t>
      </w:r>
      <w:r w:rsidR="005E1544">
        <w:rPr>
          <w:rFonts w:ascii="Times New Roman" w:hAnsi="Times New Roman" w:cs="Times New Roman"/>
          <w:b/>
          <w:sz w:val="24"/>
          <w:szCs w:val="24"/>
        </w:rPr>
        <w:t>а</w:t>
      </w:r>
      <w:r w:rsidRPr="004B6433">
        <w:rPr>
          <w:rFonts w:ascii="Times New Roman" w:hAnsi="Times New Roman" w:cs="Times New Roman"/>
          <w:b/>
          <w:sz w:val="24"/>
          <w:szCs w:val="24"/>
        </w:rPr>
        <w:t xml:space="preserve"> педагогическим работникам муниципального казенного образовательного учреждения «Детский сад общеразвивающего вида «Ёлочка» г. Тарко – Сале </w:t>
      </w:r>
      <w:proofErr w:type="spellStart"/>
      <w:r w:rsidRPr="004B6433">
        <w:rPr>
          <w:rFonts w:ascii="Times New Roman" w:hAnsi="Times New Roman" w:cs="Times New Roman"/>
          <w:b/>
          <w:sz w:val="24"/>
          <w:szCs w:val="24"/>
        </w:rPr>
        <w:t>Пуровского</w:t>
      </w:r>
      <w:proofErr w:type="spellEnd"/>
      <w:r w:rsidRPr="004B6433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4B6433" w:rsidRPr="004B6433" w:rsidRDefault="004B6433" w:rsidP="004B64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6433" w:rsidRDefault="004B6433" w:rsidP="004B6433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433">
        <w:rPr>
          <w:rFonts w:ascii="Times New Roman" w:hAnsi="Times New Roman" w:cs="Times New Roman"/>
          <w:b/>
          <w:sz w:val="24"/>
          <w:szCs w:val="24"/>
        </w:rPr>
        <w:t xml:space="preserve">Общее положение </w:t>
      </w:r>
    </w:p>
    <w:p w:rsidR="004B6433" w:rsidRDefault="004B6433" w:rsidP="004B6433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6433" w:rsidRPr="0093755C" w:rsidRDefault="004B6433" w:rsidP="0093755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55C">
        <w:rPr>
          <w:rFonts w:ascii="Times New Roman" w:hAnsi="Times New Roman" w:cs="Times New Roman"/>
          <w:sz w:val="24"/>
          <w:szCs w:val="24"/>
        </w:rPr>
        <w:t xml:space="preserve">Настоящее Положение о порядке распределения служебных жилых помещений   специализированного жилищного фонда муниципального образования </w:t>
      </w:r>
      <w:proofErr w:type="spellStart"/>
      <w:r w:rsidRPr="0093755C">
        <w:rPr>
          <w:rFonts w:ascii="Times New Roman" w:hAnsi="Times New Roman" w:cs="Times New Roman"/>
          <w:sz w:val="24"/>
          <w:szCs w:val="24"/>
        </w:rPr>
        <w:t>Пуровс</w:t>
      </w:r>
      <w:r w:rsidR="005E1544">
        <w:rPr>
          <w:rFonts w:ascii="Times New Roman" w:hAnsi="Times New Roman" w:cs="Times New Roman"/>
          <w:sz w:val="24"/>
          <w:szCs w:val="24"/>
        </w:rPr>
        <w:t>кого</w:t>
      </w:r>
      <w:proofErr w:type="spellEnd"/>
      <w:r w:rsidRPr="0093755C"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E1544">
        <w:rPr>
          <w:rFonts w:ascii="Times New Roman" w:hAnsi="Times New Roman" w:cs="Times New Roman"/>
          <w:sz w:val="24"/>
          <w:szCs w:val="24"/>
        </w:rPr>
        <w:t>а</w:t>
      </w:r>
      <w:r w:rsidRPr="0093755C">
        <w:rPr>
          <w:rFonts w:ascii="Times New Roman" w:hAnsi="Times New Roman" w:cs="Times New Roman"/>
          <w:sz w:val="24"/>
          <w:szCs w:val="24"/>
        </w:rPr>
        <w:t xml:space="preserve"> педагогическим работникам  </w:t>
      </w:r>
      <w:r w:rsidRPr="0093755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3755C">
        <w:rPr>
          <w:rFonts w:ascii="Times New Roman" w:hAnsi="Times New Roman" w:cs="Times New Roman"/>
          <w:sz w:val="24"/>
          <w:szCs w:val="24"/>
        </w:rPr>
        <w:t xml:space="preserve">муниципального казенного образовательного учреждения «Детский сад общеразвивающего вида «Ёлочка» г. Тарко – Сале </w:t>
      </w:r>
      <w:proofErr w:type="spellStart"/>
      <w:r w:rsidRPr="0093755C"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 w:rsidRPr="0093755C">
        <w:rPr>
          <w:rFonts w:ascii="Times New Roman" w:hAnsi="Times New Roman" w:cs="Times New Roman"/>
          <w:sz w:val="24"/>
          <w:szCs w:val="24"/>
        </w:rPr>
        <w:t xml:space="preserve"> района (далее – Положение) разработано в соответствии с Гражданским кодексом Российской Федерации, Жилищным кодексом Российской Федерации, Законом Российской Федерации</w:t>
      </w:r>
      <w:r w:rsidR="0093755C" w:rsidRPr="0093755C">
        <w:rPr>
          <w:rFonts w:ascii="Times New Roman" w:hAnsi="Times New Roman" w:cs="Times New Roman"/>
          <w:sz w:val="24"/>
          <w:szCs w:val="24"/>
        </w:rPr>
        <w:t xml:space="preserve"> от 10 июля 1992 года № 3266-1 «Об образовании», Правилами отнесения жилого помещения</w:t>
      </w:r>
      <w:proofErr w:type="gram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к специализированному жилищному фонду,  утверждёнными Постановлением Правительства Российской Федерации от 26 января 2006 года № 42, Положением о порядке распределения служебных жилых помещений специализированного жилищного фонда муниципального образования </w:t>
      </w:r>
      <w:proofErr w:type="spellStart"/>
      <w:r w:rsidR="0093755C" w:rsidRPr="0093755C">
        <w:rPr>
          <w:rFonts w:ascii="Times New Roman" w:hAnsi="Times New Roman" w:cs="Times New Roman"/>
          <w:sz w:val="24"/>
          <w:szCs w:val="24"/>
        </w:rPr>
        <w:t>Пуровск</w:t>
      </w:r>
      <w:r w:rsidR="005E1544"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E1544">
        <w:rPr>
          <w:rFonts w:ascii="Times New Roman" w:hAnsi="Times New Roman" w:cs="Times New Roman"/>
          <w:sz w:val="24"/>
          <w:szCs w:val="24"/>
        </w:rPr>
        <w:t>а</w:t>
      </w:r>
      <w:r w:rsidR="0093755C" w:rsidRPr="0093755C">
        <w:rPr>
          <w:rFonts w:ascii="Times New Roman" w:hAnsi="Times New Roman" w:cs="Times New Roman"/>
          <w:sz w:val="24"/>
          <w:szCs w:val="24"/>
        </w:rPr>
        <w:t>, утверждённого постановлением Главы района от 21 апреля 2011 года № 220 – ПГ и регулирует отношения, связанные с распределением педагогическим работникам муниципального казенного образовательного учреждения «Детский сад общеразвивающего вида «Ёлочка» г. Тарко – Сале</w:t>
      </w:r>
      <w:proofErr w:type="gram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55C" w:rsidRPr="0093755C"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района (далее – педагогические работники) служебных жилых помещений специализированного жилищного фонда муниципального образования </w:t>
      </w:r>
      <w:proofErr w:type="spellStart"/>
      <w:r w:rsidR="0093755C" w:rsidRPr="0093755C">
        <w:rPr>
          <w:rFonts w:ascii="Times New Roman" w:hAnsi="Times New Roman" w:cs="Times New Roman"/>
          <w:sz w:val="24"/>
          <w:szCs w:val="24"/>
        </w:rPr>
        <w:t>Пуровск</w:t>
      </w:r>
      <w:r w:rsidR="005E1544"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E1544">
        <w:rPr>
          <w:rFonts w:ascii="Times New Roman" w:hAnsi="Times New Roman" w:cs="Times New Roman"/>
          <w:sz w:val="24"/>
          <w:szCs w:val="24"/>
        </w:rPr>
        <w:t>а</w:t>
      </w:r>
      <w:r w:rsidR="0093755C" w:rsidRPr="0093755C">
        <w:rPr>
          <w:rFonts w:ascii="Times New Roman" w:hAnsi="Times New Roman" w:cs="Times New Roman"/>
          <w:sz w:val="24"/>
          <w:szCs w:val="24"/>
        </w:rPr>
        <w:t xml:space="preserve"> (далее – служебные жилые помещения), </w:t>
      </w:r>
      <w:proofErr w:type="gramStart"/>
      <w:r w:rsidR="0093755C" w:rsidRPr="0093755C">
        <w:rPr>
          <w:rFonts w:ascii="Times New Roman" w:hAnsi="Times New Roman" w:cs="Times New Roman"/>
          <w:sz w:val="24"/>
          <w:szCs w:val="24"/>
        </w:rPr>
        <w:t>находящихся</w:t>
      </w:r>
      <w:proofErr w:type="gram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в муниципальной казне муниципального образования </w:t>
      </w:r>
      <w:proofErr w:type="spellStart"/>
      <w:r w:rsidR="0093755C" w:rsidRPr="0093755C">
        <w:rPr>
          <w:rFonts w:ascii="Times New Roman" w:hAnsi="Times New Roman" w:cs="Times New Roman"/>
          <w:sz w:val="24"/>
          <w:szCs w:val="24"/>
        </w:rPr>
        <w:t>Пуровск</w:t>
      </w:r>
      <w:r w:rsidR="005E1544"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="0093755C" w:rsidRPr="0093755C"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E1544">
        <w:rPr>
          <w:rFonts w:ascii="Times New Roman" w:hAnsi="Times New Roman" w:cs="Times New Roman"/>
          <w:sz w:val="24"/>
          <w:szCs w:val="24"/>
        </w:rPr>
        <w:t>а</w:t>
      </w:r>
      <w:r w:rsidR="0093755C" w:rsidRPr="0093755C">
        <w:rPr>
          <w:rFonts w:ascii="Times New Roman" w:hAnsi="Times New Roman" w:cs="Times New Roman"/>
          <w:sz w:val="24"/>
          <w:szCs w:val="24"/>
        </w:rPr>
        <w:t>.</w:t>
      </w:r>
    </w:p>
    <w:p w:rsidR="0093755C" w:rsidRDefault="0093755C" w:rsidP="0093755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Положение устанавливает основание и порядок распределения педагогическим работникам служебных жилых помещений по договорам найма служебного жилого помещения (далее – договор найма).</w:t>
      </w:r>
    </w:p>
    <w:p w:rsidR="0093755C" w:rsidRDefault="0093755C" w:rsidP="0093755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Служебные жилые помещения распределяются для проживания педагогических работников в связи с характером их трудовых отношений </w:t>
      </w:r>
      <w:r w:rsidR="005E1544">
        <w:rPr>
          <w:rFonts w:ascii="Times New Roman" w:hAnsi="Times New Roman" w:cs="Times New Roman"/>
          <w:sz w:val="24"/>
          <w:szCs w:val="24"/>
        </w:rPr>
        <w:t xml:space="preserve">в муниципальных образовательных учреждениях </w:t>
      </w:r>
      <w:proofErr w:type="spellStart"/>
      <w:r w:rsidR="005E1544"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 w:rsidR="005E1544">
        <w:rPr>
          <w:rFonts w:ascii="Times New Roman" w:hAnsi="Times New Roman" w:cs="Times New Roman"/>
          <w:sz w:val="24"/>
          <w:szCs w:val="24"/>
        </w:rPr>
        <w:t xml:space="preserve"> района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544">
        <w:rPr>
          <w:rFonts w:ascii="Times New Roman" w:hAnsi="Times New Roman" w:cs="Times New Roman"/>
          <w:sz w:val="24"/>
          <w:szCs w:val="24"/>
        </w:rPr>
        <w:t>(далее – образовательное учреждение).</w:t>
      </w:r>
    </w:p>
    <w:p w:rsidR="005E1544" w:rsidRDefault="005E1544" w:rsidP="005E1544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жилые помещения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предназначены для проживания педагогических работников</w:t>
      </w:r>
      <w:r w:rsidRPr="005E1544">
        <w:rPr>
          <w:rFonts w:ascii="Times New Roman" w:hAnsi="Times New Roman" w:cs="Times New Roman"/>
          <w:sz w:val="24"/>
          <w:szCs w:val="24"/>
        </w:rPr>
        <w:t xml:space="preserve"> </w:t>
      </w:r>
      <w:r w:rsidRPr="0093755C">
        <w:rPr>
          <w:rFonts w:ascii="Times New Roman" w:hAnsi="Times New Roman" w:cs="Times New Roman"/>
          <w:sz w:val="24"/>
          <w:szCs w:val="24"/>
        </w:rPr>
        <w:t xml:space="preserve">муниципального казенного образовательного учреждения «Детский сад общеразвивающего вида «Ёлочка» г. Тарко – Сале </w:t>
      </w:r>
      <w:proofErr w:type="spellStart"/>
      <w:r w:rsidRPr="0093755C"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 w:rsidRPr="0093755C">
        <w:rPr>
          <w:rFonts w:ascii="Times New Roman" w:hAnsi="Times New Roman" w:cs="Times New Roman"/>
          <w:sz w:val="24"/>
          <w:szCs w:val="24"/>
        </w:rPr>
        <w:t xml:space="preserve"> района</w:t>
      </w:r>
      <w:r>
        <w:rPr>
          <w:rFonts w:ascii="Times New Roman" w:hAnsi="Times New Roman" w:cs="Times New Roman"/>
          <w:sz w:val="24"/>
          <w:szCs w:val="24"/>
        </w:rPr>
        <w:t xml:space="preserve">, находятся в муниципальной собственности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района. Распоряжением Департамента имущественных и земельных отношений Администрации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района служебные жилые помещения передаются образовательным учреждениям в оперативное управление.</w:t>
      </w:r>
    </w:p>
    <w:p w:rsidR="005E1544" w:rsidRDefault="005E1544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Наймодателем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договорам найма, заключаемым с педагогическими работниками, является образовательное учреждение, с которым педагогический работник состоит в трудовых отношениях.</w:t>
      </w:r>
    </w:p>
    <w:p w:rsidR="005E1544" w:rsidRDefault="005E1544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Наймодатель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осуществляет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исполнением нанимателем условий договора найма.</w:t>
      </w:r>
    </w:p>
    <w:p w:rsidR="005E1544" w:rsidRDefault="005E1544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Образовательное учреждение самостоятельно осуществляет учёт педагогических работников, </w:t>
      </w:r>
      <w:r w:rsidR="00757CA9">
        <w:rPr>
          <w:rFonts w:ascii="Times New Roman" w:hAnsi="Times New Roman" w:cs="Times New Roman"/>
          <w:sz w:val="24"/>
          <w:szCs w:val="24"/>
        </w:rPr>
        <w:t>нуждающихся в распределении служебных жилых помещений.</w:t>
      </w:r>
    </w:p>
    <w:p w:rsidR="00757CA9" w:rsidRDefault="00757CA9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жилые помещения должны быть пригодными для постоянного проживания граждан (отвечать установленным санитарным и техническим правилам и нормам, иным требованиям законодательства).</w:t>
      </w:r>
    </w:p>
    <w:p w:rsidR="00757CA9" w:rsidRDefault="00757CA9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служебных жилых помещений педагогическому работнику не является основанием для снятия его с учёта граждан, нуждающихся в жилых помещениях, предоставляемых по договору социального найма.</w:t>
      </w:r>
    </w:p>
    <w:p w:rsidR="00757CA9" w:rsidRDefault="00757CA9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жилые помещения не подлежат отчуждению, передачи в аренду.</w:t>
      </w:r>
    </w:p>
    <w:p w:rsidR="00757CA9" w:rsidRDefault="00757CA9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Вселение в служебные жилые помещения производится после заключения договора найма в установленном законом порядке.</w:t>
      </w:r>
    </w:p>
    <w:p w:rsidR="00757CA9" w:rsidRDefault="00757CA9" w:rsidP="005E1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Служебные жилые помещения учитываются в Реестре муниципальной собственности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района.</w:t>
      </w:r>
    </w:p>
    <w:p w:rsidR="00757CA9" w:rsidRDefault="00757CA9" w:rsidP="00757CA9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57CA9" w:rsidRDefault="00757CA9" w:rsidP="00757CA9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57CA9" w:rsidRDefault="00757CA9" w:rsidP="00757CA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распределения служебных жилых помещений педагогическим работникам</w:t>
      </w:r>
    </w:p>
    <w:p w:rsidR="00757CA9" w:rsidRDefault="00757CA9" w:rsidP="00757CA9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7CA9" w:rsidRDefault="00757CA9" w:rsidP="00757CA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Педагогический работник, имеющий в соответствии с настоящим Положением право на предоставление служебного жилого помещения (далее – заявитель), предоставляет в образовательное учреждение следующие документы:</w:t>
      </w:r>
    </w:p>
    <w:p w:rsidR="00E769D7" w:rsidRDefault="00E769D7" w:rsidP="00E769D7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заявление о предоставлении служебного жилого помещения по месту работы;</w:t>
      </w:r>
    </w:p>
    <w:p w:rsidR="00E769D7" w:rsidRDefault="00E769D7" w:rsidP="00E769D7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копию паспорта или иного документа, удостоверяющего личность;</w:t>
      </w:r>
    </w:p>
    <w:p w:rsidR="00E769D7" w:rsidRDefault="00E769D7" w:rsidP="00E769D7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заверенную надлежащим образом копию трудового договора и приказа о приёме на работу;</w:t>
      </w:r>
    </w:p>
    <w:p w:rsidR="00E769D7" w:rsidRDefault="00E769D7" w:rsidP="00E769D7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заверенную надлежащим образом копию трудовой книжки;</w:t>
      </w:r>
    </w:p>
    <w:p w:rsidR="00E769D7" w:rsidRDefault="00E769D7" w:rsidP="00E769D7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справку местной администрации муниципального образования, расположенного на территории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Пуровского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района по месту работы заявителя об отсутствии заключённых с ним (членами его семьи) договоров социального найма;</w:t>
      </w:r>
    </w:p>
    <w:p w:rsidR="00E769D7" w:rsidRDefault="00E769D7" w:rsidP="00E769D7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документы, подтверждающие состав семьи и родственные отношения заявителя и лиц, указанных в качестве членов его семьи (копии паспортов членов семьи, свидетельство о заключении брака, свидетельство о рождении детей).</w:t>
      </w:r>
    </w:p>
    <w:p w:rsidR="00E769D7" w:rsidRPr="00E769D7" w:rsidRDefault="00E769D7" w:rsidP="00E76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  Для принятия решения о распределении служебных жилых помещений                          </w:t>
      </w:r>
    </w:p>
    <w:p w:rsidR="004B6433" w:rsidRPr="004B6433" w:rsidRDefault="00E769D7" w:rsidP="00E769D7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педагогический работник образовательного учреждения направляет заявление 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B6433" w:rsidRDefault="00E769D7" w:rsidP="00E76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E769D7">
        <w:rPr>
          <w:rFonts w:ascii="Times New Roman" w:hAnsi="Times New Roman" w:cs="Times New Roman"/>
          <w:sz w:val="24"/>
          <w:szCs w:val="24"/>
        </w:rPr>
        <w:t xml:space="preserve">приложенными </w:t>
      </w:r>
      <w:r>
        <w:rPr>
          <w:rFonts w:ascii="Times New Roman" w:hAnsi="Times New Roman" w:cs="Times New Roman"/>
          <w:sz w:val="24"/>
          <w:szCs w:val="24"/>
        </w:rPr>
        <w:t xml:space="preserve">документами в адрес Комиссии образовательного учреждения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E769D7" w:rsidRDefault="00E769D7" w:rsidP="00E76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распределению служебных жилых помещений (далее – Комиссия).</w:t>
      </w:r>
    </w:p>
    <w:p w:rsidR="00E769D7" w:rsidRDefault="00E769D7" w:rsidP="00E76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В первую очередь служебные жилые помещения распределяются:</w:t>
      </w:r>
    </w:p>
    <w:p w:rsidR="005E19FD" w:rsidRDefault="00E769D7" w:rsidP="00E76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педагогическим работникам, </w:t>
      </w:r>
      <w:r w:rsidR="005E19FD">
        <w:rPr>
          <w:rFonts w:ascii="Times New Roman" w:hAnsi="Times New Roman" w:cs="Times New Roman"/>
          <w:sz w:val="24"/>
          <w:szCs w:val="24"/>
        </w:rPr>
        <w:t xml:space="preserve">приглашённым в образовательное учреждение </w:t>
      </w:r>
      <w:proofErr w:type="gramStart"/>
      <w:r w:rsidR="005E19F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E19F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E19FD" w:rsidRDefault="005E19FD" w:rsidP="005E19F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связи с образовавшейся вакансией в конкретном учебном году;</w:t>
      </w:r>
    </w:p>
    <w:p w:rsidR="005E19FD" w:rsidRDefault="005E19FD" w:rsidP="005E19F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молодым специалистам;</w:t>
      </w:r>
    </w:p>
    <w:p w:rsidR="005E19FD" w:rsidRDefault="005E19FD" w:rsidP="005E19F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- педагогическим работникам, имеющим следующие знаки отличия и заслуги: почётное звание «Заслуженный учитель», государственные награды, звание «Почётный работник  общего образования», грамоту Министерства образования, грант Президента РФ, грант Губернатора ЯНАО, высшую квалификационную категорию.</w:t>
      </w:r>
    </w:p>
    <w:p w:rsidR="005E19FD" w:rsidRDefault="005E19FD" w:rsidP="005E19F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2.3. Комиссия  принимает решение  о возможности распределения, либо отказе в распределении служебного жилого помещения.</w:t>
      </w:r>
    </w:p>
    <w:p w:rsidR="005E19FD" w:rsidRDefault="005E19FD" w:rsidP="005E19F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В случае принятия Комиссией решения о возможности распределения  служебного жилого помещения образовательное учреждение заключает договор найма между образовательным учреждением и педагогическим работником. Копии заключённого договора предоставляются для сведения в Департамент имущественных и земельных отношений и департамент образования.</w:t>
      </w:r>
    </w:p>
    <w:p w:rsidR="00E769D7" w:rsidRDefault="005E19FD" w:rsidP="005E19F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При заключении договора найма применяется типовая форма договора, </w:t>
      </w:r>
      <w:r w:rsidR="00EE256B">
        <w:rPr>
          <w:rFonts w:ascii="Times New Roman" w:hAnsi="Times New Roman" w:cs="Times New Roman"/>
          <w:sz w:val="24"/>
          <w:szCs w:val="24"/>
        </w:rPr>
        <w:t>утверждённая Постановлением Правительства РФ от 26 января 2006 года № 42 «Об утверждении Правил отнесения жилого помещения к специализированному жилищному фонду и типовых договоров найма специализированных жилых помещений».</w:t>
      </w:r>
    </w:p>
    <w:p w:rsidR="00EE256B" w:rsidRDefault="00EE256B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Основаниями для отказа в предоставлении служебного жилого помещения могут быть:</w:t>
      </w:r>
    </w:p>
    <w:p w:rsidR="00EE256B" w:rsidRDefault="00EE256B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предоставление всех необходимых для распределения служебного жилого помещения документов;</w:t>
      </w:r>
    </w:p>
    <w:p w:rsidR="00EE256B" w:rsidRDefault="00EE256B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случае если предоставленные документы, на основании которых педагогический работник не может быть признан нуждающимся в служебном жилом помещении;</w:t>
      </w:r>
    </w:p>
    <w:p w:rsidR="00EE256B" w:rsidRDefault="00EE256B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случае если педагогический работник или члены его семьи имеют в собственности или пользовании другое жилое помещение на территории муниципального образования;</w:t>
      </w:r>
    </w:p>
    <w:p w:rsidR="00EE256B" w:rsidRDefault="00EE256B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случае если гражданин не является педагогическим работником образовательного учреждения.</w:t>
      </w:r>
    </w:p>
    <w:p w:rsidR="00EE256B" w:rsidRDefault="00EE256B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proofErr w:type="gramStart"/>
      <w:r w:rsidR="00FE3D4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оступившие в образовательные учреждение заявление о предоставлении служебного жилого по</w:t>
      </w:r>
      <w:r w:rsidR="00FE3D4E">
        <w:rPr>
          <w:rFonts w:ascii="Times New Roman" w:hAnsi="Times New Roman" w:cs="Times New Roman"/>
          <w:sz w:val="24"/>
          <w:szCs w:val="24"/>
        </w:rPr>
        <w:t>мещения регистрируются в Книге учёта граждан, нуждающихся в распределении служебных жилых помещений (далее – книга учёта).</w:t>
      </w:r>
      <w:proofErr w:type="gramEnd"/>
      <w:r w:rsidR="00FE3D4E">
        <w:rPr>
          <w:rFonts w:ascii="Times New Roman" w:hAnsi="Times New Roman" w:cs="Times New Roman"/>
          <w:sz w:val="24"/>
          <w:szCs w:val="24"/>
        </w:rPr>
        <w:t xml:space="preserve"> Книга учёта ведётся в каждом образовательном учреждении, независимо от наличия служебных жилых помещений  в оперативном управлении.</w:t>
      </w:r>
    </w:p>
    <w:p w:rsidR="00FE3D4E" w:rsidRDefault="00FE3D4E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свободных жилых помещений образовательное учреждение осуществляет постановку заявителя, претендующего на распределение служебного жилого помещения, на учёт граждан, нуждающихся в распределении служебных жилых помещений (далее – учёт). О постановке, либо отказе в постановке на учёт заявитель извещается письменно, в течение 5 рабочих дней после принятия решения Комиссией.</w:t>
      </w:r>
    </w:p>
    <w:p w:rsidR="00FE3D4E" w:rsidRDefault="00FE3D4E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распределении, либо об отказе в распределении  служебного жилого помещения Комиссия извещает педагогического работника письменно,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рабочих дней после принятия решения Комиссией.</w:t>
      </w:r>
    </w:p>
    <w:p w:rsidR="00FE3D4E" w:rsidRDefault="00FE3D4E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принятия решения о постановке на учёт граждан, нуждающихся в распределении служебных жилых помещений, на каждого заявителя заводится учётное дело, в котором содержится заявление </w:t>
      </w:r>
      <w:r w:rsidR="00126E51">
        <w:rPr>
          <w:rFonts w:ascii="Times New Roman" w:hAnsi="Times New Roman" w:cs="Times New Roman"/>
          <w:sz w:val="24"/>
          <w:szCs w:val="24"/>
        </w:rPr>
        <w:t>и предоставленные им документы.</w:t>
      </w:r>
    </w:p>
    <w:p w:rsidR="00126E51" w:rsidRDefault="00126E51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 Служебные жилые помещения предоставляются педагогическим работникам, состоящим на учёте в качестве нуждающихся в служебных жилых помещениях, в порядке очерёдности, исходя из времени постановки их на учёт.</w:t>
      </w:r>
    </w:p>
    <w:p w:rsidR="00126E51" w:rsidRDefault="00126E51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2.7. Право состоять на учёте сохраняется за заявителем, претендующим на распределение служебного жилого помещения, до получения такого жилого помещения или до выявления следующих оснований:</w:t>
      </w:r>
    </w:p>
    <w:p w:rsidR="00126E51" w:rsidRDefault="00126E51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обеспечение педагогического работника жильём помещением по договору социального найма, приобретения жилого помещения в собственность;</w:t>
      </w:r>
    </w:p>
    <w:p w:rsidR="00126E51" w:rsidRDefault="00126E51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увольнения заявителя из данного муниципального</w:t>
      </w:r>
      <w:r w:rsidR="006C0F2D">
        <w:rPr>
          <w:rFonts w:ascii="Times New Roman" w:hAnsi="Times New Roman" w:cs="Times New Roman"/>
          <w:sz w:val="24"/>
          <w:szCs w:val="24"/>
        </w:rPr>
        <w:t xml:space="preserve"> образовательного </w:t>
      </w:r>
      <w:r>
        <w:rPr>
          <w:rFonts w:ascii="Times New Roman" w:hAnsi="Times New Roman" w:cs="Times New Roman"/>
          <w:sz w:val="24"/>
          <w:szCs w:val="24"/>
        </w:rPr>
        <w:t>учреждения и пре</w:t>
      </w:r>
      <w:r w:rsidR="006C0F2D">
        <w:rPr>
          <w:rFonts w:ascii="Times New Roman" w:hAnsi="Times New Roman" w:cs="Times New Roman"/>
          <w:sz w:val="24"/>
          <w:szCs w:val="24"/>
        </w:rPr>
        <w:t>кращения трудовых отношений;</w:t>
      </w:r>
    </w:p>
    <w:p w:rsidR="006C0F2D" w:rsidRDefault="006C0F2D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подачи заявления о снятии с учёта граждан, нуждающихся в предоставлении служебного жилого помещения.</w:t>
      </w:r>
    </w:p>
    <w:p w:rsidR="006C0F2D" w:rsidRDefault="006C0F2D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C0F2D" w:rsidRDefault="006C0F2D" w:rsidP="00EE256B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C0F2D" w:rsidRDefault="006C0F2D" w:rsidP="006C0F2D">
      <w:pPr>
        <w:pStyle w:val="a3"/>
        <w:numPr>
          <w:ilvl w:val="0"/>
          <w:numId w:val="1"/>
        </w:numPr>
        <w:tabs>
          <w:tab w:val="left" w:pos="103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Полномочия, права и обязанности Комиссии по распределению служебных жилых помещений</w:t>
      </w:r>
    </w:p>
    <w:p w:rsidR="006C0F2D" w:rsidRDefault="006C0F2D" w:rsidP="006C0F2D">
      <w:pPr>
        <w:pStyle w:val="a3"/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0F2D" w:rsidRDefault="006C0F2D" w:rsidP="006C0F2D">
      <w:pPr>
        <w:pStyle w:val="a3"/>
        <w:numPr>
          <w:ilvl w:val="1"/>
          <w:numId w:val="1"/>
        </w:num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компетенции Комиссии относятся:</w:t>
      </w:r>
    </w:p>
    <w:p w:rsidR="006C0F2D" w:rsidRDefault="006C0F2D" w:rsidP="006C0F2D">
      <w:pPr>
        <w:pStyle w:val="a3"/>
        <w:tabs>
          <w:tab w:val="left" w:pos="1035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рассмотрение заявлений работников о предоставлении им служебного жилого помещения по договору найма;</w:t>
      </w:r>
    </w:p>
    <w:p w:rsidR="006C0F2D" w:rsidRDefault="006C0F2D" w:rsidP="006C0F2D">
      <w:pPr>
        <w:pStyle w:val="a3"/>
        <w:tabs>
          <w:tab w:val="left" w:pos="1035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распределение служебных жилых помещений работникам, состоящим в трудовых отношениях с образовательным учреждением.</w:t>
      </w:r>
    </w:p>
    <w:p w:rsidR="006C0F2D" w:rsidRDefault="006C0F2D" w:rsidP="006C0F2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C0F2D">
        <w:rPr>
          <w:rFonts w:ascii="Times New Roman" w:hAnsi="Times New Roman" w:cs="Times New Roman"/>
          <w:sz w:val="24"/>
          <w:szCs w:val="24"/>
        </w:rPr>
        <w:t xml:space="preserve">3.2. </w:t>
      </w:r>
      <w:r>
        <w:rPr>
          <w:rFonts w:ascii="Times New Roman" w:hAnsi="Times New Roman" w:cs="Times New Roman"/>
          <w:sz w:val="24"/>
          <w:szCs w:val="24"/>
        </w:rPr>
        <w:t xml:space="preserve"> Комиссия имеет право:</w:t>
      </w:r>
    </w:p>
    <w:p w:rsidR="006C0F2D" w:rsidRDefault="006C0F2D" w:rsidP="006C0F2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рассматривать на своих заседаниях вопросы, отнесённые к её компетенции;</w:t>
      </w:r>
    </w:p>
    <w:p w:rsidR="006C0F2D" w:rsidRDefault="006C0F2D" w:rsidP="006C0F2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запрашивать в установленном порядке у муниципальных учреждений,                      </w:t>
      </w:r>
    </w:p>
    <w:p w:rsidR="006C0F2D" w:rsidRDefault="006C0F2D" w:rsidP="006C0F2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организаций и граждан документы, информацию необходимые для её работы;</w:t>
      </w:r>
    </w:p>
    <w:p w:rsidR="006C0F2D" w:rsidRDefault="006C0F2D" w:rsidP="006C0F2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-  проверять сведения, содержащиеся в документах, предоставляемых </w:t>
      </w:r>
      <w:r w:rsidR="008F21A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гражданами.</w:t>
      </w:r>
    </w:p>
    <w:p w:rsidR="008F21A7" w:rsidRDefault="008F21A7" w:rsidP="008F21A7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Комиссия состоит из председателя Комиссии, заместителя председателя, </w:t>
      </w:r>
    </w:p>
    <w:p w:rsidR="008F21A7" w:rsidRDefault="008F21A7" w:rsidP="008F21A7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секретаря, членов Комиссии.</w:t>
      </w:r>
      <w:proofErr w:type="gramEnd"/>
    </w:p>
    <w:p w:rsidR="008F21A7" w:rsidRDefault="008F21A7" w:rsidP="008F21A7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Комиссия  осуществляет свою деятельность в соответствии с настоящим     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положением.</w:t>
      </w:r>
    </w:p>
    <w:p w:rsidR="008F21A7" w:rsidRDefault="008F21A7" w:rsidP="008F21A7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Заседание Комиссии проводится по мере необходимости. Перечень вопросов, </w:t>
      </w:r>
    </w:p>
    <w:p w:rsidR="008F21A7" w:rsidRDefault="008F21A7" w:rsidP="008F21A7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дату, время и место проведения заседания Комиссии определяет председатель </w:t>
      </w:r>
    </w:p>
    <w:p w:rsidR="008F21A7" w:rsidRDefault="008F21A7" w:rsidP="008F21A7">
      <w:pPr>
        <w:tabs>
          <w:tab w:val="left" w:pos="1035"/>
        </w:tabs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Комиссии. О дате, времени и месте проведения и повестке дня очередного  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Заседания члены Комиссии должны быть проинформированы за 3 дня до даты 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его проведения секретарём Комиссии.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3.6. Вопросы на заседании Комиссии выносятся руководителем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образовательного учреждения.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3.7. Заседание Комиссии считается правомочным, если на нём присутствует более </w:t>
      </w:r>
    </w:p>
    <w:p w:rsidR="008F21A7" w:rsidRDefault="008F21A7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половины от установленного числа её членов.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3.8. Решения Комиссии оформляются протоколом, который подписывается</w:t>
      </w:r>
    </w:p>
    <w:p w:rsidR="008F21A7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председательствующим </w:t>
      </w:r>
      <w:r w:rsidR="008F21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ответственным секретарём. Протокол ведётся 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ответственным секретарём Комиссии.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3.9. Председатель Комиссии: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принимает решение о порядке рассмотрения вопросов, отнесённых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Компетенции Комиссии, утверждает повестку заседания Комиссии, время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и место его проведения;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принимает решение об отложении заседания Комиссии в случае необходимости 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проведения дополнительных проверок по предоставленным гражданами документам;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объявляет результаты рассмотрения заявлений.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3.10. Члены Комиссии имеют право: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знакомится со всеми предоставленными  на Комиссию заявлениями и документами;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высказывать своё мнение с внесением в протокол заседания Комиссии;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ставить вопрос о предоставлении дополнительной информации и документов для решения вопросов вынесенных на заседание Комиссии.</w:t>
      </w:r>
    </w:p>
    <w:p w:rsidR="001D42E4" w:rsidRDefault="00B04653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3.11. Члены Комиссии обязаны:</w:t>
      </w:r>
    </w:p>
    <w:p w:rsidR="00B04653" w:rsidRDefault="00B04653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руководствоваться данным законодательством при принятии решений;</w:t>
      </w:r>
    </w:p>
    <w:p w:rsidR="00B04653" w:rsidRDefault="00B04653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соблюдать конфиденциальность при рассмотрении предоставленных гражданами документов.</w:t>
      </w:r>
    </w:p>
    <w:p w:rsidR="00B04653" w:rsidRDefault="00B04653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3.12. Вся документация, связанная с выполнением Комиссией своей деятельности, хранится в образовательном учреждении.</w:t>
      </w:r>
    </w:p>
    <w:p w:rsidR="00B04653" w:rsidRDefault="00B04653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04653" w:rsidRDefault="00B04653" w:rsidP="00B04653">
      <w:pPr>
        <w:pStyle w:val="a3"/>
        <w:numPr>
          <w:ilvl w:val="0"/>
          <w:numId w:val="1"/>
        </w:numPr>
        <w:tabs>
          <w:tab w:val="left" w:pos="103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Основания расторжения и прекращения договора найма служебного жилого помещения в специализированном жилищном фонде муниципального образования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Пуровский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район</w:t>
      </w:r>
    </w:p>
    <w:p w:rsidR="00B04653" w:rsidRDefault="00B04653" w:rsidP="00E63FED">
      <w:pPr>
        <w:tabs>
          <w:tab w:val="left" w:pos="10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Договор найма служебного жилого помещения, может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расторгнут в любое время по соглашению сторон.</w:t>
      </w: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Наниматель в любое время вправе расторгнуть договор найма.</w:t>
      </w: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В случае выезда нанимателя и членов его семьи в другое место жительства договор найма считается расторгнутым со дня выезда.</w:t>
      </w: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Договор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найма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быть расторгнут в судебном порядке по требованию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случаях:</w:t>
      </w: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неисполнения нанимателем и проживающими совместно с ним членами его семьи обязательств по договору найма служебного жилого помещения;</w:t>
      </w: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невнесения нанимателем платы за служебное жилое помещение и (или) коммунальные услуги более шести месяцев;</w:t>
      </w:r>
    </w:p>
    <w:p w:rsidR="00E63FED" w:rsidRDefault="00E63FED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разрушения или повреждения служебного жилого помещения  нанимателем или </w:t>
      </w:r>
      <w:r w:rsidR="00255083">
        <w:rPr>
          <w:rFonts w:ascii="Times New Roman" w:hAnsi="Times New Roman" w:cs="Times New Roman"/>
          <w:sz w:val="24"/>
          <w:szCs w:val="24"/>
        </w:rPr>
        <w:t>другими гражданами, за действия которых он отвечает;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систематического нарушения прав и законных интересов соседей;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использования служебного жилого помещения не по назначению;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утраты оснований, дающих право на предоставление служебного жилого помещения.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Договор найма служебного жилого помещения прекращается в случаях: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утраты (разрушения) служебного жилого помещения;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 смертью одиноко проживающего нанимателя;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прекращением трудовых отношений с образовательным учреждением;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иными случаями, предусмотренными законодательством Российской Федерации.</w:t>
      </w:r>
    </w:p>
    <w:p w:rsidR="00255083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 В случаях расторжения  или прекращения договора найма, граждане должны освободить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 (семи) дней жилые помещения, которые они занимали по данным договорам.</w:t>
      </w:r>
    </w:p>
    <w:p w:rsidR="00255083" w:rsidRPr="00E63FED" w:rsidRDefault="00255083" w:rsidP="00E63FED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В случае отказа освободить такие жилы помещения, указанные граждане подлежат выселению в судебном порядке без предоставления других жилых помещений, за исключением случаев, предусмотренным законодательством Российской  </w:t>
      </w:r>
      <w:r w:rsidR="007A1FF3">
        <w:rPr>
          <w:rFonts w:ascii="Times New Roman" w:hAnsi="Times New Roman" w:cs="Times New Roman"/>
          <w:sz w:val="24"/>
          <w:szCs w:val="24"/>
        </w:rPr>
        <w:t>Федерации.</w:t>
      </w:r>
    </w:p>
    <w:p w:rsidR="001D42E4" w:rsidRDefault="001D42E4" w:rsidP="008F21A7">
      <w:pPr>
        <w:tabs>
          <w:tab w:val="left" w:pos="1035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4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60BFA"/>
    <w:multiLevelType w:val="multilevel"/>
    <w:tmpl w:val="675E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FD"/>
    <w:rsid w:val="000217FD"/>
    <w:rsid w:val="00024D51"/>
    <w:rsid w:val="00126E51"/>
    <w:rsid w:val="001D42E4"/>
    <w:rsid w:val="00255083"/>
    <w:rsid w:val="004B6433"/>
    <w:rsid w:val="005448C4"/>
    <w:rsid w:val="005E1544"/>
    <w:rsid w:val="005E19FD"/>
    <w:rsid w:val="006C0F2D"/>
    <w:rsid w:val="00757CA9"/>
    <w:rsid w:val="007A1FF3"/>
    <w:rsid w:val="008F21A7"/>
    <w:rsid w:val="0093755C"/>
    <w:rsid w:val="00B04653"/>
    <w:rsid w:val="00E63FED"/>
    <w:rsid w:val="00E769D7"/>
    <w:rsid w:val="00EE256B"/>
    <w:rsid w:val="00FE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97307-D896-4AB7-9619-01379BD7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поликосик</dc:creator>
  <cp:keywords/>
  <dc:description/>
  <cp:lastModifiedBy>поликосик</cp:lastModifiedBy>
  <cp:revision>5</cp:revision>
  <dcterms:created xsi:type="dcterms:W3CDTF">2012-06-13T09:52:00Z</dcterms:created>
  <dcterms:modified xsi:type="dcterms:W3CDTF">2012-07-02T03:59:00Z</dcterms:modified>
</cp:coreProperties>
</file>