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9DB7" w14:textId="3375AB58" w:rsidR="00B519F7" w:rsidRPr="00A60A87" w:rsidRDefault="00B519F7">
      <w:pPr>
        <w:rPr>
          <w:b/>
          <w:bCs/>
          <w:noProof/>
        </w:rPr>
      </w:pPr>
      <w:r w:rsidRPr="00A60A87">
        <w:rPr>
          <w:b/>
          <w:bCs/>
          <w:noProof/>
        </w:rPr>
        <w:t>Resource group created</w:t>
      </w:r>
    </w:p>
    <w:p w14:paraId="085B668F" w14:textId="4289C439" w:rsidR="00E1150E" w:rsidRDefault="005E7322">
      <w:pPr>
        <w:rPr>
          <w:noProof/>
        </w:rPr>
      </w:pPr>
      <w:r w:rsidRPr="005E7322">
        <w:rPr>
          <w:noProof/>
        </w:rPr>
        <w:drawing>
          <wp:inline distT="0" distB="0" distL="0" distR="0" wp14:anchorId="09B5112E" wp14:editId="0C5EE705">
            <wp:extent cx="5731510" cy="4471670"/>
            <wp:effectExtent l="0" t="0" r="2540" b="5080"/>
            <wp:docPr id="3477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25508" name=""/>
                    <pic:cNvPicPr/>
                  </pic:nvPicPr>
                  <pic:blipFill>
                    <a:blip r:embed="rId6"/>
                    <a:stretch>
                      <a:fillRect/>
                    </a:stretch>
                  </pic:blipFill>
                  <pic:spPr>
                    <a:xfrm>
                      <a:off x="0" y="0"/>
                      <a:ext cx="5731510" cy="4471670"/>
                    </a:xfrm>
                    <a:prstGeom prst="rect">
                      <a:avLst/>
                    </a:prstGeom>
                  </pic:spPr>
                </pic:pic>
              </a:graphicData>
            </a:graphic>
          </wp:inline>
        </w:drawing>
      </w:r>
    </w:p>
    <w:p w14:paraId="5BD06559" w14:textId="6E850AA5" w:rsidR="0054440C" w:rsidRDefault="0054440C">
      <w:pPr>
        <w:rPr>
          <w:noProof/>
        </w:rPr>
      </w:pPr>
      <w:r w:rsidRPr="0054440C">
        <w:rPr>
          <w:noProof/>
        </w:rPr>
        <w:t xml:space="preserve">A Resource Group named </w:t>
      </w:r>
      <w:r>
        <w:rPr>
          <w:noProof/>
        </w:rPr>
        <w:t xml:space="preserve">DataPipeLineRG </w:t>
      </w:r>
      <w:r w:rsidRPr="0054440C">
        <w:rPr>
          <w:noProof/>
        </w:rPr>
        <w:t xml:space="preserve"> was created in the East Asia region. It acts as a logical container to organize and manage all Azure resources used in this pipeline project.</w:t>
      </w:r>
    </w:p>
    <w:p w14:paraId="1D2CF178" w14:textId="77777777" w:rsidR="005B0C44" w:rsidRDefault="005B0C44" w:rsidP="00430468">
      <w:pPr>
        <w:rPr>
          <w:noProof/>
        </w:rPr>
      </w:pPr>
    </w:p>
    <w:p w14:paraId="49058B53" w14:textId="44416E30" w:rsidR="00430468" w:rsidRPr="00A60A87" w:rsidRDefault="00B519F7" w:rsidP="00430468">
      <w:pPr>
        <w:rPr>
          <w:b/>
          <w:bCs/>
          <w:noProof/>
        </w:rPr>
      </w:pPr>
      <w:r w:rsidRPr="00A60A87">
        <w:rPr>
          <w:b/>
          <w:bCs/>
          <w:noProof/>
        </w:rPr>
        <w:t>Storage account created</w:t>
      </w:r>
    </w:p>
    <w:p w14:paraId="4EF269B1" w14:textId="77777777" w:rsidR="00430468" w:rsidRDefault="00430468" w:rsidP="00430468">
      <w:pPr>
        <w:tabs>
          <w:tab w:val="left" w:pos="1025"/>
        </w:tabs>
      </w:pPr>
      <w:r w:rsidRPr="00430468">
        <w:drawing>
          <wp:inline distT="0" distB="0" distL="0" distR="0" wp14:anchorId="417B2D89" wp14:editId="03ADDD3C">
            <wp:extent cx="5731510" cy="2817495"/>
            <wp:effectExtent l="0" t="0" r="2540" b="1905"/>
            <wp:docPr id="103785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7865" name=""/>
                    <pic:cNvPicPr/>
                  </pic:nvPicPr>
                  <pic:blipFill>
                    <a:blip r:embed="rId7"/>
                    <a:stretch>
                      <a:fillRect/>
                    </a:stretch>
                  </pic:blipFill>
                  <pic:spPr>
                    <a:xfrm>
                      <a:off x="0" y="0"/>
                      <a:ext cx="5731510" cy="2817495"/>
                    </a:xfrm>
                    <a:prstGeom prst="rect">
                      <a:avLst/>
                    </a:prstGeom>
                  </pic:spPr>
                </pic:pic>
              </a:graphicData>
            </a:graphic>
          </wp:inline>
        </w:drawing>
      </w:r>
    </w:p>
    <w:p w14:paraId="03120D9C" w14:textId="2BB8B046" w:rsidR="0054440C" w:rsidRDefault="0054440C" w:rsidP="00430468">
      <w:pPr>
        <w:tabs>
          <w:tab w:val="left" w:pos="1025"/>
        </w:tabs>
      </w:pPr>
      <w:r w:rsidRPr="0054440C">
        <w:lastRenderedPageBreak/>
        <w:t xml:space="preserve">A Storage Account </w:t>
      </w:r>
      <w:proofErr w:type="gramStart"/>
      <w:r>
        <w:t>named”ramtastorage</w:t>
      </w:r>
      <w:proofErr w:type="gramEnd"/>
      <w:r>
        <w:t xml:space="preserve">98765” </w:t>
      </w:r>
      <w:r w:rsidRPr="0054440C">
        <w:t>was created inside the resource group in the East Asia region. This serves as the primary data store for both input and output files used in the pipeline.</w:t>
      </w:r>
    </w:p>
    <w:p w14:paraId="1E9B83AC" w14:textId="77777777" w:rsidR="00430468" w:rsidRDefault="00430468" w:rsidP="00430468">
      <w:pPr>
        <w:tabs>
          <w:tab w:val="left" w:pos="1025"/>
        </w:tabs>
      </w:pPr>
    </w:p>
    <w:p w14:paraId="430C5DE0" w14:textId="77777777" w:rsidR="00430468" w:rsidRDefault="00430468" w:rsidP="00430468">
      <w:pPr>
        <w:tabs>
          <w:tab w:val="left" w:pos="1025"/>
        </w:tabs>
      </w:pPr>
    </w:p>
    <w:p w14:paraId="2B51AD9E" w14:textId="331E1FD0" w:rsidR="00B519F7" w:rsidRPr="00A60A87" w:rsidRDefault="00B519F7" w:rsidP="00430468">
      <w:pPr>
        <w:tabs>
          <w:tab w:val="left" w:pos="1025"/>
        </w:tabs>
        <w:rPr>
          <w:b/>
          <w:bCs/>
        </w:rPr>
      </w:pPr>
      <w:r w:rsidRPr="00A60A87">
        <w:rPr>
          <w:b/>
          <w:bCs/>
        </w:rPr>
        <w:t>Blob container created</w:t>
      </w:r>
    </w:p>
    <w:p w14:paraId="62A28AF5" w14:textId="59E2791A" w:rsidR="0054440C" w:rsidRDefault="00430468" w:rsidP="00430468">
      <w:pPr>
        <w:tabs>
          <w:tab w:val="left" w:pos="1025"/>
        </w:tabs>
      </w:pPr>
      <w:r w:rsidRPr="00430468">
        <w:drawing>
          <wp:inline distT="0" distB="0" distL="0" distR="0" wp14:anchorId="45D944E9" wp14:editId="102B678D">
            <wp:extent cx="5731510" cy="2724150"/>
            <wp:effectExtent l="0" t="0" r="2540" b="0"/>
            <wp:docPr id="9539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5317" name=""/>
                    <pic:cNvPicPr/>
                  </pic:nvPicPr>
                  <pic:blipFill>
                    <a:blip r:embed="rId8"/>
                    <a:stretch>
                      <a:fillRect/>
                    </a:stretch>
                  </pic:blipFill>
                  <pic:spPr>
                    <a:xfrm>
                      <a:off x="0" y="0"/>
                      <a:ext cx="5731510" cy="2724150"/>
                    </a:xfrm>
                    <a:prstGeom prst="rect">
                      <a:avLst/>
                    </a:prstGeom>
                  </pic:spPr>
                </pic:pic>
              </a:graphicData>
            </a:graphic>
          </wp:inline>
        </w:drawing>
      </w:r>
    </w:p>
    <w:p w14:paraId="78F80E56" w14:textId="77777777" w:rsidR="0054440C" w:rsidRDefault="0054440C" w:rsidP="00430468">
      <w:pPr>
        <w:tabs>
          <w:tab w:val="left" w:pos="1025"/>
        </w:tabs>
      </w:pPr>
    </w:p>
    <w:p w14:paraId="46AC7D57" w14:textId="77777777" w:rsidR="00430468" w:rsidRDefault="00430468" w:rsidP="00430468">
      <w:pPr>
        <w:tabs>
          <w:tab w:val="left" w:pos="1025"/>
        </w:tabs>
      </w:pPr>
    </w:p>
    <w:p w14:paraId="415DCBFD" w14:textId="77777777" w:rsidR="00B519F7" w:rsidRDefault="00B519F7" w:rsidP="00430468">
      <w:pPr>
        <w:tabs>
          <w:tab w:val="left" w:pos="1025"/>
        </w:tabs>
      </w:pPr>
    </w:p>
    <w:p w14:paraId="0E62D6A8" w14:textId="77777777" w:rsidR="00B519F7" w:rsidRDefault="00B519F7" w:rsidP="00430468">
      <w:pPr>
        <w:tabs>
          <w:tab w:val="left" w:pos="1025"/>
        </w:tabs>
      </w:pPr>
    </w:p>
    <w:p w14:paraId="64B1FA4A" w14:textId="46679242" w:rsidR="00430468" w:rsidRPr="00A60A87" w:rsidRDefault="00B519F7" w:rsidP="00430468">
      <w:pPr>
        <w:tabs>
          <w:tab w:val="left" w:pos="1025"/>
        </w:tabs>
        <w:rPr>
          <w:b/>
          <w:bCs/>
        </w:rPr>
      </w:pPr>
      <w:r w:rsidRPr="00A60A87">
        <w:rPr>
          <w:b/>
          <w:bCs/>
        </w:rPr>
        <w:t>Source container</w:t>
      </w:r>
    </w:p>
    <w:p w14:paraId="6D3DC9A6" w14:textId="77777777" w:rsidR="008A0ADE" w:rsidRDefault="00430468" w:rsidP="00430468">
      <w:pPr>
        <w:tabs>
          <w:tab w:val="left" w:pos="1025"/>
        </w:tabs>
      </w:pPr>
      <w:r w:rsidRPr="00430468">
        <w:drawing>
          <wp:inline distT="0" distB="0" distL="0" distR="0" wp14:anchorId="62538F8E" wp14:editId="6DB0ECD9">
            <wp:extent cx="5731510" cy="2597785"/>
            <wp:effectExtent l="0" t="0" r="2540" b="0"/>
            <wp:docPr id="2108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315" name=""/>
                    <pic:cNvPicPr/>
                  </pic:nvPicPr>
                  <pic:blipFill>
                    <a:blip r:embed="rId9"/>
                    <a:stretch>
                      <a:fillRect/>
                    </a:stretch>
                  </pic:blipFill>
                  <pic:spPr>
                    <a:xfrm>
                      <a:off x="0" y="0"/>
                      <a:ext cx="5731510" cy="2597785"/>
                    </a:xfrm>
                    <a:prstGeom prst="rect">
                      <a:avLst/>
                    </a:prstGeom>
                  </pic:spPr>
                </pic:pic>
              </a:graphicData>
            </a:graphic>
          </wp:inline>
        </w:drawing>
      </w:r>
    </w:p>
    <w:p w14:paraId="12CB4070" w14:textId="2BC75213" w:rsidR="0054440C" w:rsidRDefault="0054440C" w:rsidP="00430468">
      <w:pPr>
        <w:tabs>
          <w:tab w:val="left" w:pos="1025"/>
        </w:tabs>
      </w:pPr>
      <w:r w:rsidRPr="0054440C">
        <w:t>A Blob Container named source-container was created inside the Storage Account and a sample</w:t>
      </w:r>
      <w:r>
        <w:t>-superstore</w:t>
      </w:r>
      <w:r w:rsidRPr="0054440C">
        <w:t xml:space="preserve"> CSV file was uploaded. This CSV file acts as the input data source for the ADF pipeline.</w:t>
      </w:r>
    </w:p>
    <w:p w14:paraId="1652FC5E" w14:textId="3BC61A51" w:rsidR="00A60A87" w:rsidRPr="00A60A87" w:rsidRDefault="00A60A87" w:rsidP="00430468">
      <w:pPr>
        <w:tabs>
          <w:tab w:val="left" w:pos="1025"/>
        </w:tabs>
        <w:rPr>
          <w:b/>
          <w:bCs/>
        </w:rPr>
      </w:pPr>
      <w:r w:rsidRPr="00A60A87">
        <w:rPr>
          <w:b/>
          <w:bCs/>
        </w:rPr>
        <w:lastRenderedPageBreak/>
        <w:t>Destination container(</w:t>
      </w:r>
      <w:proofErr w:type="spellStart"/>
      <w:r w:rsidRPr="00A60A87">
        <w:rPr>
          <w:b/>
          <w:bCs/>
        </w:rPr>
        <w:t>ouput</w:t>
      </w:r>
      <w:proofErr w:type="spellEnd"/>
      <w:r w:rsidRPr="00A60A87">
        <w:rPr>
          <w:b/>
          <w:bCs/>
        </w:rPr>
        <w:t>-container)</w:t>
      </w:r>
    </w:p>
    <w:p w14:paraId="553765F3" w14:textId="1465895A" w:rsidR="00A60A87" w:rsidRDefault="00A60A87" w:rsidP="00430468">
      <w:pPr>
        <w:tabs>
          <w:tab w:val="left" w:pos="1025"/>
        </w:tabs>
      </w:pPr>
      <w:r w:rsidRPr="00A60A87">
        <w:drawing>
          <wp:inline distT="0" distB="0" distL="0" distR="0" wp14:anchorId="259630E2" wp14:editId="413B20C9">
            <wp:extent cx="5731510" cy="2708910"/>
            <wp:effectExtent l="0" t="0" r="2540" b="0"/>
            <wp:docPr id="9873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50060" name=""/>
                    <pic:cNvPicPr/>
                  </pic:nvPicPr>
                  <pic:blipFill>
                    <a:blip r:embed="rId10"/>
                    <a:stretch>
                      <a:fillRect/>
                    </a:stretch>
                  </pic:blipFill>
                  <pic:spPr>
                    <a:xfrm>
                      <a:off x="0" y="0"/>
                      <a:ext cx="5731510" cy="2708910"/>
                    </a:xfrm>
                    <a:prstGeom prst="rect">
                      <a:avLst/>
                    </a:prstGeom>
                  </pic:spPr>
                </pic:pic>
              </a:graphicData>
            </a:graphic>
          </wp:inline>
        </w:drawing>
      </w:r>
    </w:p>
    <w:p w14:paraId="3D8F5FB9" w14:textId="6B63CC98" w:rsidR="00A60A87" w:rsidRDefault="00A60A87" w:rsidP="00430468">
      <w:pPr>
        <w:tabs>
          <w:tab w:val="left" w:pos="1025"/>
        </w:tabs>
      </w:pPr>
      <w:r w:rsidRPr="00A60A87">
        <w:t xml:space="preserve">A second Blob Container named </w:t>
      </w:r>
      <w:r>
        <w:t>output</w:t>
      </w:r>
      <w:r w:rsidRPr="00A60A87">
        <w:t>-container was created to receive the output data. The ADF pipeline will copy the processed CSV file into this container as the final output.</w:t>
      </w:r>
    </w:p>
    <w:p w14:paraId="6B39D7F6" w14:textId="77777777" w:rsidR="008A0ADE" w:rsidRDefault="008A0ADE" w:rsidP="00430468">
      <w:pPr>
        <w:tabs>
          <w:tab w:val="left" w:pos="1025"/>
        </w:tabs>
      </w:pPr>
    </w:p>
    <w:p w14:paraId="42BCE6F4" w14:textId="4752A5C0" w:rsidR="000B0CD1" w:rsidRDefault="000B0CD1" w:rsidP="00430468">
      <w:pPr>
        <w:tabs>
          <w:tab w:val="left" w:pos="1025"/>
        </w:tabs>
      </w:pPr>
    </w:p>
    <w:p w14:paraId="45105955" w14:textId="77777777" w:rsidR="000B0CD1" w:rsidRDefault="000B0CD1" w:rsidP="00430468">
      <w:pPr>
        <w:tabs>
          <w:tab w:val="left" w:pos="1025"/>
        </w:tabs>
      </w:pPr>
    </w:p>
    <w:p w14:paraId="74734A4B" w14:textId="77777777" w:rsidR="000B0CD1" w:rsidRDefault="000B0CD1" w:rsidP="00430468">
      <w:pPr>
        <w:tabs>
          <w:tab w:val="left" w:pos="1025"/>
        </w:tabs>
      </w:pPr>
    </w:p>
    <w:p w14:paraId="4881E0A5" w14:textId="6618A1A1" w:rsidR="00B519F7" w:rsidRPr="00A60A87" w:rsidRDefault="00B519F7" w:rsidP="00430468">
      <w:pPr>
        <w:tabs>
          <w:tab w:val="left" w:pos="1025"/>
        </w:tabs>
        <w:rPr>
          <w:b/>
          <w:bCs/>
        </w:rPr>
      </w:pPr>
      <w:r w:rsidRPr="00A60A87">
        <w:rPr>
          <w:b/>
          <w:bCs/>
        </w:rPr>
        <w:t>ADF created UI explored</w:t>
      </w:r>
    </w:p>
    <w:p w14:paraId="6D99D36C" w14:textId="48ADA438" w:rsidR="000C5836" w:rsidRDefault="000B0CD1" w:rsidP="00430468">
      <w:pPr>
        <w:tabs>
          <w:tab w:val="left" w:pos="1025"/>
        </w:tabs>
      </w:pPr>
      <w:r w:rsidRPr="000B0CD1">
        <w:drawing>
          <wp:inline distT="0" distB="0" distL="0" distR="0" wp14:anchorId="7E9700B7" wp14:editId="24BCA881">
            <wp:extent cx="5731510" cy="2660650"/>
            <wp:effectExtent l="0" t="0" r="2540" b="6350"/>
            <wp:docPr id="102063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3719" name=""/>
                    <pic:cNvPicPr/>
                  </pic:nvPicPr>
                  <pic:blipFill>
                    <a:blip r:embed="rId11"/>
                    <a:stretch>
                      <a:fillRect/>
                    </a:stretch>
                  </pic:blipFill>
                  <pic:spPr>
                    <a:xfrm>
                      <a:off x="0" y="0"/>
                      <a:ext cx="5731510" cy="2660650"/>
                    </a:xfrm>
                    <a:prstGeom prst="rect">
                      <a:avLst/>
                    </a:prstGeom>
                  </pic:spPr>
                </pic:pic>
              </a:graphicData>
            </a:graphic>
          </wp:inline>
        </w:drawing>
      </w:r>
    </w:p>
    <w:p w14:paraId="78AEE2A3" w14:textId="28049E36" w:rsidR="00A60A87" w:rsidRDefault="00A60A87" w:rsidP="00430468">
      <w:pPr>
        <w:tabs>
          <w:tab w:val="left" w:pos="1025"/>
        </w:tabs>
      </w:pPr>
      <w:r w:rsidRPr="00A60A87">
        <w:t xml:space="preserve">Azure Data Factory instance </w:t>
      </w:r>
      <w:proofErr w:type="spellStart"/>
      <w:r w:rsidRPr="00A60A87">
        <w:t>ramtaADF</w:t>
      </w:r>
      <w:proofErr w:type="spellEnd"/>
      <w:r w:rsidRPr="00A60A87">
        <w:t xml:space="preserve"> was successfully created and launched. The ADF Studio provides three key sections — Author, Monitor, and Manage — for building and managing data pipelines.</w:t>
      </w:r>
    </w:p>
    <w:p w14:paraId="53177144" w14:textId="77777777" w:rsidR="000C5836" w:rsidRDefault="000C5836" w:rsidP="00430468">
      <w:pPr>
        <w:tabs>
          <w:tab w:val="left" w:pos="1025"/>
        </w:tabs>
      </w:pPr>
    </w:p>
    <w:p w14:paraId="37A32EBF" w14:textId="77777777" w:rsidR="000C5836" w:rsidRDefault="000C5836" w:rsidP="00430468">
      <w:pPr>
        <w:tabs>
          <w:tab w:val="left" w:pos="1025"/>
        </w:tabs>
      </w:pPr>
    </w:p>
    <w:p w14:paraId="1CBB6407" w14:textId="77777777" w:rsidR="000C5836" w:rsidRDefault="000C5836" w:rsidP="00430468">
      <w:pPr>
        <w:tabs>
          <w:tab w:val="left" w:pos="1025"/>
        </w:tabs>
      </w:pPr>
    </w:p>
    <w:p w14:paraId="49CF42F2" w14:textId="59FD8C9B" w:rsidR="006D24AC" w:rsidRPr="00A60A87" w:rsidRDefault="006D24AC" w:rsidP="00430468">
      <w:pPr>
        <w:tabs>
          <w:tab w:val="left" w:pos="1025"/>
        </w:tabs>
        <w:rPr>
          <w:b/>
          <w:bCs/>
        </w:rPr>
      </w:pPr>
    </w:p>
    <w:p w14:paraId="41284B71" w14:textId="185D6057" w:rsidR="006D24AC" w:rsidRPr="00A60A87" w:rsidRDefault="00B519F7" w:rsidP="00430468">
      <w:pPr>
        <w:tabs>
          <w:tab w:val="left" w:pos="1025"/>
        </w:tabs>
        <w:rPr>
          <w:b/>
          <w:bCs/>
        </w:rPr>
      </w:pPr>
      <w:r w:rsidRPr="00A60A87">
        <w:rPr>
          <w:b/>
          <w:bCs/>
        </w:rPr>
        <w:t>Source dataset created</w:t>
      </w:r>
    </w:p>
    <w:p w14:paraId="0DF7F070" w14:textId="77777777" w:rsidR="006D24AC" w:rsidRDefault="006D24AC" w:rsidP="00430468">
      <w:pPr>
        <w:tabs>
          <w:tab w:val="left" w:pos="1025"/>
        </w:tabs>
      </w:pPr>
      <w:r w:rsidRPr="006D24AC">
        <w:drawing>
          <wp:inline distT="0" distB="0" distL="0" distR="0" wp14:anchorId="3B8DB03E" wp14:editId="6F889332">
            <wp:extent cx="5731510" cy="2755265"/>
            <wp:effectExtent l="0" t="0" r="2540" b="6985"/>
            <wp:docPr id="16656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6797" name=""/>
                    <pic:cNvPicPr/>
                  </pic:nvPicPr>
                  <pic:blipFill>
                    <a:blip r:embed="rId12"/>
                    <a:stretch>
                      <a:fillRect/>
                    </a:stretch>
                  </pic:blipFill>
                  <pic:spPr>
                    <a:xfrm>
                      <a:off x="0" y="0"/>
                      <a:ext cx="5731510" cy="2755265"/>
                    </a:xfrm>
                    <a:prstGeom prst="rect">
                      <a:avLst/>
                    </a:prstGeom>
                  </pic:spPr>
                </pic:pic>
              </a:graphicData>
            </a:graphic>
          </wp:inline>
        </w:drawing>
      </w:r>
    </w:p>
    <w:p w14:paraId="3FC62078" w14:textId="7699DCA9" w:rsidR="006D24AC" w:rsidRDefault="00A60A87" w:rsidP="00430468">
      <w:pPr>
        <w:tabs>
          <w:tab w:val="left" w:pos="1025"/>
        </w:tabs>
      </w:pPr>
      <w:r w:rsidRPr="00A60A87">
        <w:t xml:space="preserve">A dataset named </w:t>
      </w:r>
      <w:proofErr w:type="spellStart"/>
      <w:r w:rsidRPr="00A60A87">
        <w:t>sourceDataset</w:t>
      </w:r>
      <w:proofErr w:type="spellEnd"/>
      <w:r w:rsidRPr="00A60A87">
        <w:t xml:space="preserve"> was created in ADF pointing to the CSV file in the source container. This dataset defines the structure and location of the input data for the pipeline.</w:t>
      </w:r>
    </w:p>
    <w:p w14:paraId="41BEEDC1" w14:textId="77777777" w:rsidR="006D24AC" w:rsidRDefault="006D24AC" w:rsidP="00430468">
      <w:pPr>
        <w:tabs>
          <w:tab w:val="left" w:pos="1025"/>
        </w:tabs>
      </w:pPr>
    </w:p>
    <w:p w14:paraId="7A1D5877" w14:textId="77777777" w:rsidR="00B519F7" w:rsidRPr="00A60A87" w:rsidRDefault="00B519F7" w:rsidP="00430468">
      <w:pPr>
        <w:tabs>
          <w:tab w:val="left" w:pos="1025"/>
        </w:tabs>
        <w:rPr>
          <w:b/>
          <w:bCs/>
        </w:rPr>
      </w:pPr>
    </w:p>
    <w:p w14:paraId="3B61338A" w14:textId="2EACC650" w:rsidR="00B519F7" w:rsidRPr="00A60A87" w:rsidRDefault="00B519F7" w:rsidP="00430468">
      <w:pPr>
        <w:tabs>
          <w:tab w:val="left" w:pos="1025"/>
        </w:tabs>
        <w:rPr>
          <w:b/>
          <w:bCs/>
        </w:rPr>
      </w:pPr>
      <w:r w:rsidRPr="00A60A87">
        <w:rPr>
          <w:b/>
          <w:bCs/>
        </w:rPr>
        <w:t>Destination dataset created</w:t>
      </w:r>
    </w:p>
    <w:p w14:paraId="4D0EECD2" w14:textId="52D7C9AF" w:rsidR="005B5F8E" w:rsidRDefault="006D24AC" w:rsidP="00430468">
      <w:pPr>
        <w:tabs>
          <w:tab w:val="left" w:pos="1025"/>
        </w:tabs>
      </w:pPr>
      <w:r w:rsidRPr="006D24AC">
        <w:drawing>
          <wp:inline distT="0" distB="0" distL="0" distR="0" wp14:anchorId="67DF2C6E" wp14:editId="1CCFE946">
            <wp:extent cx="5731510" cy="2707005"/>
            <wp:effectExtent l="0" t="0" r="2540" b="0"/>
            <wp:docPr id="9531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67499" name=""/>
                    <pic:cNvPicPr/>
                  </pic:nvPicPr>
                  <pic:blipFill>
                    <a:blip r:embed="rId13"/>
                    <a:stretch>
                      <a:fillRect/>
                    </a:stretch>
                  </pic:blipFill>
                  <pic:spPr>
                    <a:xfrm>
                      <a:off x="0" y="0"/>
                      <a:ext cx="5731510" cy="2707005"/>
                    </a:xfrm>
                    <a:prstGeom prst="rect">
                      <a:avLst/>
                    </a:prstGeom>
                  </pic:spPr>
                </pic:pic>
              </a:graphicData>
            </a:graphic>
          </wp:inline>
        </w:drawing>
      </w:r>
    </w:p>
    <w:p w14:paraId="0187AEC0" w14:textId="6D8D7427" w:rsidR="00A60A87" w:rsidRDefault="00A60A87" w:rsidP="00430468">
      <w:pPr>
        <w:tabs>
          <w:tab w:val="left" w:pos="1025"/>
        </w:tabs>
      </w:pPr>
      <w:r w:rsidRPr="00A60A87">
        <w:t xml:space="preserve">A dataset named </w:t>
      </w:r>
      <w:proofErr w:type="spellStart"/>
      <w:r w:rsidRPr="00A60A87">
        <w:t>detinationDataset</w:t>
      </w:r>
      <w:proofErr w:type="spellEnd"/>
      <w:r w:rsidRPr="00A60A87">
        <w:t xml:space="preserve"> was created pointing to the destination container. This dataset defines where the pipeline will write the copied output data.</w:t>
      </w:r>
    </w:p>
    <w:p w14:paraId="293F0329" w14:textId="77777777" w:rsidR="005B5F8E" w:rsidRDefault="005B5F8E" w:rsidP="00430468">
      <w:pPr>
        <w:tabs>
          <w:tab w:val="left" w:pos="1025"/>
        </w:tabs>
      </w:pPr>
    </w:p>
    <w:p w14:paraId="6368CD86" w14:textId="03DE6971" w:rsidR="005B5F8E" w:rsidRDefault="005B5F8E" w:rsidP="00430468">
      <w:pPr>
        <w:tabs>
          <w:tab w:val="left" w:pos="1025"/>
        </w:tabs>
      </w:pPr>
    </w:p>
    <w:p w14:paraId="3CDE7F05" w14:textId="63DBBD3F" w:rsidR="005B5F8E" w:rsidRDefault="005B5F8E" w:rsidP="00430468">
      <w:pPr>
        <w:tabs>
          <w:tab w:val="left" w:pos="1025"/>
        </w:tabs>
      </w:pPr>
    </w:p>
    <w:p w14:paraId="0CB292ED" w14:textId="1E3ACC43" w:rsidR="00B519F7" w:rsidRPr="00A60A87" w:rsidRDefault="00B519F7" w:rsidP="00430468">
      <w:pPr>
        <w:tabs>
          <w:tab w:val="left" w:pos="1025"/>
        </w:tabs>
        <w:rPr>
          <w:b/>
          <w:bCs/>
        </w:rPr>
      </w:pPr>
      <w:r w:rsidRPr="00A60A87">
        <w:rPr>
          <w:b/>
          <w:bCs/>
        </w:rPr>
        <w:drawing>
          <wp:anchor distT="0" distB="0" distL="114300" distR="114300" simplePos="0" relativeHeight="251660288" behindDoc="0" locked="0" layoutInCell="1" allowOverlap="1" wp14:anchorId="6D5FAB96" wp14:editId="29FC30BD">
            <wp:simplePos x="0" y="0"/>
            <wp:positionH relativeFrom="margin">
              <wp:align>left</wp:align>
            </wp:positionH>
            <wp:positionV relativeFrom="paragraph">
              <wp:posOffset>372745</wp:posOffset>
            </wp:positionV>
            <wp:extent cx="5731510" cy="2699385"/>
            <wp:effectExtent l="0" t="0" r="2540" b="5715"/>
            <wp:wrapSquare wrapText="bothSides"/>
            <wp:docPr id="128805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15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anchor>
        </w:drawing>
      </w:r>
      <w:proofErr w:type="spellStart"/>
      <w:r w:rsidR="00A60A87" w:rsidRPr="00A60A87">
        <w:rPr>
          <w:b/>
          <w:bCs/>
        </w:rPr>
        <w:t>g</w:t>
      </w:r>
      <w:r w:rsidRPr="00A60A87">
        <w:rPr>
          <w:b/>
          <w:bCs/>
        </w:rPr>
        <w:t>etMetaData</w:t>
      </w:r>
      <w:proofErr w:type="spellEnd"/>
      <w:r w:rsidRPr="00A60A87">
        <w:rPr>
          <w:b/>
          <w:bCs/>
        </w:rPr>
        <w:t xml:space="preserve"> and </w:t>
      </w:r>
      <w:proofErr w:type="spellStart"/>
      <w:r w:rsidRPr="00A60A87">
        <w:rPr>
          <w:b/>
          <w:bCs/>
        </w:rPr>
        <w:t>CopyData</w:t>
      </w:r>
      <w:proofErr w:type="spellEnd"/>
      <w:r w:rsidRPr="00A60A87">
        <w:rPr>
          <w:b/>
          <w:bCs/>
        </w:rPr>
        <w:t xml:space="preserve"> activity done</w:t>
      </w:r>
    </w:p>
    <w:p w14:paraId="618FE1E6" w14:textId="4737D856" w:rsidR="00B519F7" w:rsidRDefault="00A60A87" w:rsidP="00430468">
      <w:pPr>
        <w:tabs>
          <w:tab w:val="left" w:pos="1025"/>
        </w:tabs>
      </w:pPr>
      <w:r w:rsidRPr="00A60A87">
        <w:t xml:space="preserve">The pipeline </w:t>
      </w:r>
      <w:proofErr w:type="spellStart"/>
      <w:r w:rsidRPr="00A60A87">
        <w:t>copyCSData</w:t>
      </w:r>
      <w:proofErr w:type="spellEnd"/>
      <w:r w:rsidRPr="00A60A87">
        <w:t xml:space="preserve"> was built with two activities — Get Metadata and Copy Data — connected with a success dependency arrow. This ensures metadata is validated before the data copy operation begins</w:t>
      </w:r>
    </w:p>
    <w:p w14:paraId="785EC15E" w14:textId="662D1F0B" w:rsidR="00A60A87" w:rsidRPr="00A60A87" w:rsidRDefault="00A60A87" w:rsidP="00430468">
      <w:pPr>
        <w:tabs>
          <w:tab w:val="left" w:pos="1025"/>
        </w:tabs>
        <w:rPr>
          <w:b/>
          <w:bCs/>
        </w:rPr>
      </w:pPr>
      <w:r w:rsidRPr="00A60A87">
        <w:rPr>
          <w:b/>
          <w:bCs/>
        </w:rPr>
        <w:t>Get Metadata Activity Settings</w:t>
      </w:r>
    </w:p>
    <w:p w14:paraId="43D7382B" w14:textId="740DBA77" w:rsidR="00A60A87" w:rsidRDefault="00A60A87" w:rsidP="00430468">
      <w:pPr>
        <w:tabs>
          <w:tab w:val="left" w:pos="1025"/>
        </w:tabs>
      </w:pPr>
      <w:r w:rsidRPr="00A60A87">
        <w:t>The Get Metadata activity was configured to retrieve file properties such as item name, size, exists, and last modified date from the source dataset. This validates that the file exists before the copy activity runs.</w:t>
      </w:r>
    </w:p>
    <w:p w14:paraId="7CABFEEF" w14:textId="509E4B29" w:rsidR="00A60A87" w:rsidRDefault="00A60A87" w:rsidP="00430468">
      <w:pPr>
        <w:tabs>
          <w:tab w:val="left" w:pos="1025"/>
        </w:tabs>
        <w:rPr>
          <w:b/>
          <w:bCs/>
        </w:rPr>
      </w:pPr>
      <w:r w:rsidRPr="00A60A87">
        <w:rPr>
          <w:b/>
          <w:bCs/>
        </w:rPr>
        <w:t>Copy Data Activity Settings</w:t>
      </w:r>
    </w:p>
    <w:p w14:paraId="60CFEDF3" w14:textId="08B5D553" w:rsidR="00A60A87" w:rsidRPr="00A60A87" w:rsidRDefault="00A60A87" w:rsidP="00430468">
      <w:pPr>
        <w:tabs>
          <w:tab w:val="left" w:pos="1025"/>
        </w:tabs>
      </w:pPr>
      <w:r w:rsidRPr="00A60A87">
        <w:t xml:space="preserve">The Copy Data activity was configured with </w:t>
      </w:r>
      <w:proofErr w:type="spellStart"/>
      <w:r w:rsidRPr="00A60A87">
        <w:t>sourceDataset</w:t>
      </w:r>
      <w:proofErr w:type="spellEnd"/>
      <w:r w:rsidRPr="00A60A87">
        <w:t xml:space="preserve"> as input and </w:t>
      </w:r>
      <w:proofErr w:type="spellStart"/>
      <w:r w:rsidRPr="00A60A87">
        <w:t>detinationDataset</w:t>
      </w:r>
      <w:proofErr w:type="spellEnd"/>
      <w:r w:rsidRPr="00A60A87">
        <w:t xml:space="preserve"> as output. This activity reads the CSV from the source container and writes it to the destination container.</w:t>
      </w:r>
    </w:p>
    <w:p w14:paraId="1DAF8585" w14:textId="77777777" w:rsidR="00A60A87" w:rsidRDefault="00A60A87" w:rsidP="00430468">
      <w:pPr>
        <w:tabs>
          <w:tab w:val="left" w:pos="1025"/>
        </w:tabs>
      </w:pPr>
    </w:p>
    <w:p w14:paraId="6E6D5616" w14:textId="77777777" w:rsidR="00A60A87" w:rsidRDefault="00A60A87" w:rsidP="00430468">
      <w:pPr>
        <w:tabs>
          <w:tab w:val="left" w:pos="1025"/>
        </w:tabs>
      </w:pPr>
    </w:p>
    <w:p w14:paraId="6F488CCF" w14:textId="77777777" w:rsidR="00A60A87" w:rsidRDefault="00A60A87" w:rsidP="00430468">
      <w:pPr>
        <w:tabs>
          <w:tab w:val="left" w:pos="1025"/>
        </w:tabs>
      </w:pPr>
    </w:p>
    <w:p w14:paraId="63611E3C" w14:textId="77777777" w:rsidR="00A60A87" w:rsidRDefault="00A60A87" w:rsidP="00430468">
      <w:pPr>
        <w:tabs>
          <w:tab w:val="left" w:pos="1025"/>
        </w:tabs>
      </w:pPr>
    </w:p>
    <w:p w14:paraId="510DD237" w14:textId="77777777" w:rsidR="00A60A87" w:rsidRDefault="00A60A87" w:rsidP="00430468">
      <w:pPr>
        <w:tabs>
          <w:tab w:val="left" w:pos="1025"/>
        </w:tabs>
      </w:pPr>
    </w:p>
    <w:p w14:paraId="1B7C4BEF" w14:textId="77777777" w:rsidR="00A60A87" w:rsidRDefault="00A60A87" w:rsidP="00430468">
      <w:pPr>
        <w:tabs>
          <w:tab w:val="left" w:pos="1025"/>
        </w:tabs>
      </w:pPr>
    </w:p>
    <w:p w14:paraId="7F5CAF14" w14:textId="77777777" w:rsidR="00A60A87" w:rsidRDefault="00A60A87" w:rsidP="00430468">
      <w:pPr>
        <w:tabs>
          <w:tab w:val="left" w:pos="1025"/>
        </w:tabs>
      </w:pPr>
    </w:p>
    <w:p w14:paraId="4A935BDD" w14:textId="77777777" w:rsidR="00A60A87" w:rsidRDefault="00A60A87" w:rsidP="00430468">
      <w:pPr>
        <w:tabs>
          <w:tab w:val="left" w:pos="1025"/>
        </w:tabs>
      </w:pPr>
    </w:p>
    <w:p w14:paraId="0CB22E90" w14:textId="77777777" w:rsidR="00A60A87" w:rsidRDefault="00A60A87" w:rsidP="00430468">
      <w:pPr>
        <w:tabs>
          <w:tab w:val="left" w:pos="1025"/>
        </w:tabs>
      </w:pPr>
    </w:p>
    <w:p w14:paraId="2BEB0EBB" w14:textId="77777777" w:rsidR="00A60A87" w:rsidRDefault="00A60A87" w:rsidP="00430468">
      <w:pPr>
        <w:tabs>
          <w:tab w:val="left" w:pos="1025"/>
        </w:tabs>
      </w:pPr>
    </w:p>
    <w:p w14:paraId="7BA36DF9" w14:textId="59D7191B" w:rsidR="00B519F7" w:rsidRPr="00A60A87" w:rsidRDefault="00B519F7" w:rsidP="00430468">
      <w:pPr>
        <w:tabs>
          <w:tab w:val="left" w:pos="1025"/>
        </w:tabs>
        <w:rPr>
          <w:b/>
          <w:bCs/>
        </w:rPr>
      </w:pPr>
      <w:r w:rsidRPr="00A60A87">
        <w:rPr>
          <w:b/>
          <w:bCs/>
        </w:rPr>
        <w:lastRenderedPageBreak/>
        <w:t xml:space="preserve">Pipeline executed </w:t>
      </w:r>
      <w:proofErr w:type="spellStart"/>
      <w:r w:rsidRPr="00A60A87">
        <w:rPr>
          <w:b/>
          <w:bCs/>
        </w:rPr>
        <w:t>succesfully</w:t>
      </w:r>
      <w:proofErr w:type="spellEnd"/>
    </w:p>
    <w:p w14:paraId="0DDBB6B0" w14:textId="53F86765" w:rsidR="00B269AB" w:rsidRDefault="005B5F8E" w:rsidP="00430468">
      <w:pPr>
        <w:tabs>
          <w:tab w:val="left" w:pos="1025"/>
        </w:tabs>
      </w:pPr>
      <w:r w:rsidRPr="005B5F8E">
        <w:drawing>
          <wp:inline distT="0" distB="0" distL="0" distR="0" wp14:anchorId="67CA182F" wp14:editId="7AE615A6">
            <wp:extent cx="5731510" cy="2708910"/>
            <wp:effectExtent l="0" t="0" r="2540" b="0"/>
            <wp:docPr id="13658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9107" name=""/>
                    <pic:cNvPicPr/>
                  </pic:nvPicPr>
                  <pic:blipFill>
                    <a:blip r:embed="rId15"/>
                    <a:stretch>
                      <a:fillRect/>
                    </a:stretch>
                  </pic:blipFill>
                  <pic:spPr>
                    <a:xfrm>
                      <a:off x="0" y="0"/>
                      <a:ext cx="5731510" cy="2708910"/>
                    </a:xfrm>
                    <a:prstGeom prst="rect">
                      <a:avLst/>
                    </a:prstGeom>
                  </pic:spPr>
                </pic:pic>
              </a:graphicData>
            </a:graphic>
          </wp:inline>
        </w:drawing>
      </w:r>
    </w:p>
    <w:p w14:paraId="7DF0C1E7" w14:textId="7FA82F3E" w:rsidR="00A60A87" w:rsidRDefault="00A60A87" w:rsidP="00430468">
      <w:pPr>
        <w:tabs>
          <w:tab w:val="left" w:pos="1025"/>
        </w:tabs>
      </w:pPr>
      <w:r w:rsidRPr="00A60A87">
        <w:t>The pipeline was executed using the Debug option in ADF Studio. Both activities — Get Metadata and Copy Data — ran sequentially and completed successfully within 34 seconds.</w:t>
      </w:r>
    </w:p>
    <w:p w14:paraId="25C14407" w14:textId="77777777" w:rsidR="00B269AB" w:rsidRDefault="00B269AB" w:rsidP="00430468">
      <w:pPr>
        <w:tabs>
          <w:tab w:val="left" w:pos="1025"/>
        </w:tabs>
      </w:pPr>
    </w:p>
    <w:p w14:paraId="0B841E37" w14:textId="77777777" w:rsidR="00B269AB" w:rsidRDefault="00B269AB" w:rsidP="00430468">
      <w:pPr>
        <w:tabs>
          <w:tab w:val="left" w:pos="1025"/>
        </w:tabs>
      </w:pPr>
    </w:p>
    <w:p w14:paraId="7228947D" w14:textId="7BFFEDBC" w:rsidR="00B519F7" w:rsidRPr="00A60A87" w:rsidRDefault="00B519F7" w:rsidP="00430468">
      <w:pPr>
        <w:tabs>
          <w:tab w:val="left" w:pos="1025"/>
        </w:tabs>
        <w:rPr>
          <w:b/>
          <w:bCs/>
        </w:rPr>
      </w:pPr>
      <w:r w:rsidRPr="00A60A87">
        <w:rPr>
          <w:b/>
          <w:bCs/>
        </w:rPr>
        <w:t>Monitor execution</w:t>
      </w:r>
    </w:p>
    <w:p w14:paraId="1E4B0A77" w14:textId="77777777" w:rsidR="00B269AB" w:rsidRDefault="00B269AB" w:rsidP="00430468">
      <w:pPr>
        <w:tabs>
          <w:tab w:val="left" w:pos="1025"/>
        </w:tabs>
      </w:pPr>
      <w:r w:rsidRPr="00B269AB">
        <w:drawing>
          <wp:inline distT="0" distB="0" distL="0" distR="0" wp14:anchorId="77FA43A7" wp14:editId="1281E717">
            <wp:extent cx="5731510" cy="2669540"/>
            <wp:effectExtent l="0" t="0" r="2540" b="0"/>
            <wp:docPr id="110493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0128" name=""/>
                    <pic:cNvPicPr/>
                  </pic:nvPicPr>
                  <pic:blipFill>
                    <a:blip r:embed="rId16"/>
                    <a:stretch>
                      <a:fillRect/>
                    </a:stretch>
                  </pic:blipFill>
                  <pic:spPr>
                    <a:xfrm>
                      <a:off x="0" y="0"/>
                      <a:ext cx="5731510" cy="2669540"/>
                    </a:xfrm>
                    <a:prstGeom prst="rect">
                      <a:avLst/>
                    </a:prstGeom>
                  </pic:spPr>
                </pic:pic>
              </a:graphicData>
            </a:graphic>
          </wp:inline>
        </w:drawing>
      </w:r>
    </w:p>
    <w:p w14:paraId="5B8E1BF0" w14:textId="7E436448" w:rsidR="00A60A87" w:rsidRDefault="00A60A87" w:rsidP="00430468">
      <w:pPr>
        <w:tabs>
          <w:tab w:val="left" w:pos="1025"/>
        </w:tabs>
      </w:pPr>
      <w:r w:rsidRPr="00A60A87">
        <w:t xml:space="preserve">The Monitor tab shows the pipeline run </w:t>
      </w:r>
      <w:proofErr w:type="spellStart"/>
      <w:r w:rsidRPr="00A60A87">
        <w:t>copyCSData</w:t>
      </w:r>
      <w:proofErr w:type="spellEnd"/>
      <w:r w:rsidRPr="00A60A87">
        <w:t xml:space="preserve"> with a Succeeded status under the Debug tab. The run completed in 34 seconds confirming the end-to-end pipeline executed without any errors.</w:t>
      </w:r>
    </w:p>
    <w:p w14:paraId="27903BD1" w14:textId="77777777" w:rsidR="00B269AB" w:rsidRDefault="00B269AB" w:rsidP="00430468">
      <w:pPr>
        <w:tabs>
          <w:tab w:val="left" w:pos="1025"/>
        </w:tabs>
      </w:pPr>
    </w:p>
    <w:p w14:paraId="183A3054" w14:textId="77777777" w:rsidR="00B269AB" w:rsidRDefault="00B269AB" w:rsidP="00430468">
      <w:pPr>
        <w:tabs>
          <w:tab w:val="left" w:pos="1025"/>
        </w:tabs>
      </w:pPr>
    </w:p>
    <w:p w14:paraId="0043CC58" w14:textId="77777777" w:rsidR="00B269AB" w:rsidRDefault="00B269AB" w:rsidP="00430468">
      <w:pPr>
        <w:tabs>
          <w:tab w:val="left" w:pos="1025"/>
        </w:tabs>
      </w:pPr>
    </w:p>
    <w:p w14:paraId="751203A8" w14:textId="0C9865C7" w:rsidR="00B269AB" w:rsidRDefault="00B519F7" w:rsidP="00430468">
      <w:pPr>
        <w:tabs>
          <w:tab w:val="left" w:pos="1025"/>
        </w:tabs>
      </w:pPr>
      <w:r>
        <w:lastRenderedPageBreak/>
        <w:br w:type="textWrapping" w:clear="all"/>
      </w:r>
    </w:p>
    <w:p w14:paraId="14852000" w14:textId="77777777" w:rsidR="00B269AB" w:rsidRDefault="00B269AB" w:rsidP="00430468">
      <w:pPr>
        <w:tabs>
          <w:tab w:val="left" w:pos="1025"/>
        </w:tabs>
      </w:pPr>
    </w:p>
    <w:p w14:paraId="1551EE0F" w14:textId="77777777" w:rsidR="00B269AB" w:rsidRDefault="00B269AB" w:rsidP="00430468">
      <w:pPr>
        <w:tabs>
          <w:tab w:val="left" w:pos="1025"/>
        </w:tabs>
      </w:pPr>
    </w:p>
    <w:p w14:paraId="72A58880" w14:textId="776F86EF" w:rsidR="00B269AB" w:rsidRPr="00A60A87" w:rsidRDefault="00B519F7" w:rsidP="00430468">
      <w:pPr>
        <w:tabs>
          <w:tab w:val="left" w:pos="1025"/>
        </w:tabs>
        <w:rPr>
          <w:b/>
          <w:bCs/>
        </w:rPr>
      </w:pPr>
      <w:r w:rsidRPr="00A60A87">
        <w:rPr>
          <w:b/>
          <w:bCs/>
        </w:rPr>
        <w:t>Verified output in destination container(output-container)</w:t>
      </w:r>
    </w:p>
    <w:p w14:paraId="558F4CB8" w14:textId="77777777" w:rsidR="00A056AA" w:rsidRDefault="00B269AB" w:rsidP="00430468">
      <w:pPr>
        <w:tabs>
          <w:tab w:val="left" w:pos="1025"/>
        </w:tabs>
      </w:pPr>
      <w:r w:rsidRPr="00B269AB">
        <w:drawing>
          <wp:inline distT="0" distB="0" distL="0" distR="0" wp14:anchorId="7DFB2126" wp14:editId="6583087C">
            <wp:extent cx="5731510" cy="2575560"/>
            <wp:effectExtent l="0" t="0" r="2540" b="0"/>
            <wp:docPr id="440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495" name=""/>
                    <pic:cNvPicPr/>
                  </pic:nvPicPr>
                  <pic:blipFill>
                    <a:blip r:embed="rId17"/>
                    <a:stretch>
                      <a:fillRect/>
                    </a:stretch>
                  </pic:blipFill>
                  <pic:spPr>
                    <a:xfrm>
                      <a:off x="0" y="0"/>
                      <a:ext cx="5731510" cy="2575560"/>
                    </a:xfrm>
                    <a:prstGeom prst="rect">
                      <a:avLst/>
                    </a:prstGeom>
                  </pic:spPr>
                </pic:pic>
              </a:graphicData>
            </a:graphic>
          </wp:inline>
        </w:drawing>
      </w:r>
    </w:p>
    <w:p w14:paraId="54AD26A1" w14:textId="0EE0427F" w:rsidR="00A60A87" w:rsidRDefault="00A60A87" w:rsidP="00430468">
      <w:pPr>
        <w:tabs>
          <w:tab w:val="left" w:pos="1025"/>
        </w:tabs>
      </w:pPr>
      <w:r w:rsidRPr="00A60A87">
        <w:t>The destination container now contains the output CSV file copied by the ADF pipeline. This confirms that data was successfully transferred from the source container to the destination container.</w:t>
      </w:r>
    </w:p>
    <w:p w14:paraId="52E5B6EB" w14:textId="77777777" w:rsidR="005B0C44" w:rsidRDefault="005B0C44" w:rsidP="00430468">
      <w:pPr>
        <w:tabs>
          <w:tab w:val="left" w:pos="1025"/>
        </w:tabs>
      </w:pPr>
    </w:p>
    <w:p w14:paraId="17C4E588" w14:textId="77777777" w:rsidR="005B0C44" w:rsidRDefault="005B0C44" w:rsidP="00430468">
      <w:pPr>
        <w:tabs>
          <w:tab w:val="left" w:pos="1025"/>
        </w:tabs>
      </w:pPr>
    </w:p>
    <w:p w14:paraId="414C7B58" w14:textId="7FFF994C" w:rsidR="005B0C44" w:rsidRPr="00A60A87" w:rsidRDefault="005B0C44" w:rsidP="00430468">
      <w:pPr>
        <w:tabs>
          <w:tab w:val="left" w:pos="1025"/>
        </w:tabs>
        <w:rPr>
          <w:b/>
          <w:bCs/>
        </w:rPr>
      </w:pPr>
      <w:r w:rsidRPr="00A60A87">
        <w:rPr>
          <w:b/>
          <w:bCs/>
        </w:rPr>
        <w:t>Assigning reader role</w:t>
      </w:r>
    </w:p>
    <w:p w14:paraId="53B086C9" w14:textId="77A64907" w:rsidR="00430468" w:rsidRDefault="00A056AA" w:rsidP="00430468">
      <w:pPr>
        <w:tabs>
          <w:tab w:val="left" w:pos="1025"/>
        </w:tabs>
      </w:pPr>
      <w:r w:rsidRPr="00A056AA">
        <w:drawing>
          <wp:inline distT="0" distB="0" distL="0" distR="0" wp14:anchorId="6A614AAF" wp14:editId="70394CA4">
            <wp:extent cx="5731510" cy="2593975"/>
            <wp:effectExtent l="0" t="0" r="2540" b="0"/>
            <wp:docPr id="81436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62098" name=""/>
                    <pic:cNvPicPr/>
                  </pic:nvPicPr>
                  <pic:blipFill>
                    <a:blip r:embed="rId18"/>
                    <a:stretch>
                      <a:fillRect/>
                    </a:stretch>
                  </pic:blipFill>
                  <pic:spPr>
                    <a:xfrm>
                      <a:off x="0" y="0"/>
                      <a:ext cx="5731510" cy="2593975"/>
                    </a:xfrm>
                    <a:prstGeom prst="rect">
                      <a:avLst/>
                    </a:prstGeom>
                  </pic:spPr>
                </pic:pic>
              </a:graphicData>
            </a:graphic>
          </wp:inline>
        </w:drawing>
      </w:r>
    </w:p>
    <w:p w14:paraId="2C946660" w14:textId="6DC5B6CF" w:rsidR="00A60A87" w:rsidRDefault="00A60A87" w:rsidP="00430468">
      <w:pPr>
        <w:tabs>
          <w:tab w:val="left" w:pos="1025"/>
        </w:tabs>
      </w:pPr>
      <w:r w:rsidRPr="00A60A87">
        <w:t>Reader and Contributor roles were assigned to the user account under the Storage Account's Access Control (IAM) section. This ensures Azure Data Factory has the necessary permissions to read from and write to the Blob Storage.</w:t>
      </w:r>
    </w:p>
    <w:p w14:paraId="297F8032" w14:textId="77777777" w:rsidR="00A056AA" w:rsidRDefault="00A056AA" w:rsidP="00430468">
      <w:pPr>
        <w:tabs>
          <w:tab w:val="left" w:pos="1025"/>
        </w:tabs>
      </w:pPr>
    </w:p>
    <w:p w14:paraId="2ADAAA08" w14:textId="77777777" w:rsidR="00A056AA" w:rsidRDefault="00A056AA" w:rsidP="00430468">
      <w:pPr>
        <w:tabs>
          <w:tab w:val="left" w:pos="1025"/>
        </w:tabs>
      </w:pPr>
    </w:p>
    <w:p w14:paraId="3A566BEE" w14:textId="77777777" w:rsidR="00A056AA" w:rsidRDefault="00A056AA" w:rsidP="00430468">
      <w:pPr>
        <w:tabs>
          <w:tab w:val="left" w:pos="1025"/>
        </w:tabs>
      </w:pPr>
    </w:p>
    <w:p w14:paraId="45BE0855" w14:textId="77777777" w:rsidR="005B0C44" w:rsidRDefault="005B0C44" w:rsidP="00430468">
      <w:pPr>
        <w:tabs>
          <w:tab w:val="left" w:pos="1025"/>
        </w:tabs>
      </w:pPr>
    </w:p>
    <w:p w14:paraId="44C5F6AC" w14:textId="77777777" w:rsidR="005B0C44" w:rsidRDefault="005B0C44" w:rsidP="00430468">
      <w:pPr>
        <w:tabs>
          <w:tab w:val="left" w:pos="1025"/>
        </w:tabs>
      </w:pPr>
    </w:p>
    <w:p w14:paraId="646C0222" w14:textId="77777777" w:rsidR="005B0C44" w:rsidRDefault="005B0C44" w:rsidP="00430468">
      <w:pPr>
        <w:tabs>
          <w:tab w:val="left" w:pos="1025"/>
        </w:tabs>
      </w:pPr>
    </w:p>
    <w:p w14:paraId="305393E3" w14:textId="77777777" w:rsidR="005B0C44" w:rsidRDefault="005B0C44" w:rsidP="00430468">
      <w:pPr>
        <w:tabs>
          <w:tab w:val="left" w:pos="1025"/>
        </w:tabs>
      </w:pPr>
    </w:p>
    <w:p w14:paraId="57625E03" w14:textId="115D2D7B" w:rsidR="005B0C44" w:rsidRDefault="00A056AA" w:rsidP="00430468">
      <w:pPr>
        <w:tabs>
          <w:tab w:val="left" w:pos="1025"/>
        </w:tabs>
      </w:pPr>
      <w:r>
        <w:t>Assigning contributor role</w:t>
      </w:r>
    </w:p>
    <w:p w14:paraId="42464D81" w14:textId="22B00FFF" w:rsidR="00A056AA" w:rsidRDefault="00A056AA" w:rsidP="00430468">
      <w:pPr>
        <w:tabs>
          <w:tab w:val="left" w:pos="1025"/>
        </w:tabs>
      </w:pPr>
      <w:r w:rsidRPr="00A056AA">
        <w:drawing>
          <wp:inline distT="0" distB="0" distL="0" distR="0" wp14:anchorId="750F3562" wp14:editId="0044F541">
            <wp:extent cx="5731510" cy="2713355"/>
            <wp:effectExtent l="0" t="0" r="2540" b="0"/>
            <wp:docPr id="19718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5139" name=""/>
                    <pic:cNvPicPr/>
                  </pic:nvPicPr>
                  <pic:blipFill>
                    <a:blip r:embed="rId19"/>
                    <a:stretch>
                      <a:fillRect/>
                    </a:stretch>
                  </pic:blipFill>
                  <pic:spPr>
                    <a:xfrm>
                      <a:off x="0" y="0"/>
                      <a:ext cx="5731510" cy="2713355"/>
                    </a:xfrm>
                    <a:prstGeom prst="rect">
                      <a:avLst/>
                    </a:prstGeom>
                  </pic:spPr>
                </pic:pic>
              </a:graphicData>
            </a:graphic>
          </wp:inline>
        </w:drawing>
      </w:r>
    </w:p>
    <w:p w14:paraId="7E4B5760" w14:textId="77777777" w:rsidR="00A056AA" w:rsidRDefault="00A056AA" w:rsidP="00430468">
      <w:pPr>
        <w:tabs>
          <w:tab w:val="left" w:pos="1025"/>
        </w:tabs>
      </w:pPr>
    </w:p>
    <w:p w14:paraId="2E91A72E" w14:textId="067CA917" w:rsidR="00A056AA" w:rsidRDefault="005B0C44" w:rsidP="00430468">
      <w:pPr>
        <w:tabs>
          <w:tab w:val="left" w:pos="1025"/>
        </w:tabs>
      </w:pPr>
      <w:r>
        <w:t>Pipeline published</w:t>
      </w:r>
    </w:p>
    <w:p w14:paraId="11207849" w14:textId="65675BD1" w:rsidR="00A056AA" w:rsidRPr="00430468" w:rsidRDefault="005B0C44" w:rsidP="00430468">
      <w:pPr>
        <w:tabs>
          <w:tab w:val="left" w:pos="1025"/>
        </w:tabs>
      </w:pPr>
      <w:r w:rsidRPr="005B0C44">
        <w:drawing>
          <wp:inline distT="0" distB="0" distL="0" distR="0" wp14:anchorId="493A5B6F" wp14:editId="6ECE3FBD">
            <wp:extent cx="5731510" cy="2722245"/>
            <wp:effectExtent l="0" t="0" r="2540" b="1905"/>
            <wp:docPr id="142990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02542" name=""/>
                    <pic:cNvPicPr/>
                  </pic:nvPicPr>
                  <pic:blipFill>
                    <a:blip r:embed="rId20"/>
                    <a:stretch>
                      <a:fillRect/>
                    </a:stretch>
                  </pic:blipFill>
                  <pic:spPr>
                    <a:xfrm>
                      <a:off x="0" y="0"/>
                      <a:ext cx="5731510" cy="2722245"/>
                    </a:xfrm>
                    <a:prstGeom prst="rect">
                      <a:avLst/>
                    </a:prstGeom>
                  </pic:spPr>
                </pic:pic>
              </a:graphicData>
            </a:graphic>
          </wp:inline>
        </w:drawing>
      </w:r>
    </w:p>
    <w:sectPr w:rsidR="00A056AA" w:rsidRPr="004304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3EA3A" w14:textId="77777777" w:rsidR="00266783" w:rsidRDefault="00266783" w:rsidP="00A056AA">
      <w:pPr>
        <w:spacing w:after="0" w:line="240" w:lineRule="auto"/>
      </w:pPr>
      <w:r>
        <w:separator/>
      </w:r>
    </w:p>
  </w:endnote>
  <w:endnote w:type="continuationSeparator" w:id="0">
    <w:p w14:paraId="77FD7B8D" w14:textId="77777777" w:rsidR="00266783" w:rsidRDefault="00266783" w:rsidP="00A0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BBDD" w14:textId="77777777" w:rsidR="00266783" w:rsidRDefault="00266783" w:rsidP="00A056AA">
      <w:pPr>
        <w:spacing w:after="0" w:line="240" w:lineRule="auto"/>
      </w:pPr>
      <w:r>
        <w:separator/>
      </w:r>
    </w:p>
  </w:footnote>
  <w:footnote w:type="continuationSeparator" w:id="0">
    <w:p w14:paraId="226602AA" w14:textId="77777777" w:rsidR="00266783" w:rsidRDefault="00266783" w:rsidP="00A056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322"/>
    <w:rsid w:val="000B0CD1"/>
    <w:rsid w:val="000C5836"/>
    <w:rsid w:val="00104B72"/>
    <w:rsid w:val="00266783"/>
    <w:rsid w:val="00401D39"/>
    <w:rsid w:val="00430468"/>
    <w:rsid w:val="0054440C"/>
    <w:rsid w:val="005B0C44"/>
    <w:rsid w:val="005B5F8E"/>
    <w:rsid w:val="005E7322"/>
    <w:rsid w:val="006D24AC"/>
    <w:rsid w:val="008A0ADE"/>
    <w:rsid w:val="00A056AA"/>
    <w:rsid w:val="00A60A87"/>
    <w:rsid w:val="00AD275E"/>
    <w:rsid w:val="00B269AB"/>
    <w:rsid w:val="00B519F7"/>
    <w:rsid w:val="00E1150E"/>
    <w:rsid w:val="00E60EC9"/>
    <w:rsid w:val="00E76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FFC6"/>
  <w15:chartTrackingRefBased/>
  <w15:docId w15:val="{BF7BAC32-4BF7-4EA2-AEC5-8954F49D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322"/>
    <w:rPr>
      <w:rFonts w:eastAsiaTheme="majorEastAsia" w:cstheme="majorBidi"/>
      <w:color w:val="272727" w:themeColor="text1" w:themeTint="D8"/>
    </w:rPr>
  </w:style>
  <w:style w:type="paragraph" w:styleId="Title">
    <w:name w:val="Title"/>
    <w:basedOn w:val="Normal"/>
    <w:next w:val="Normal"/>
    <w:link w:val="TitleChar"/>
    <w:uiPriority w:val="10"/>
    <w:qFormat/>
    <w:rsid w:val="005E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322"/>
    <w:pPr>
      <w:spacing w:before="160"/>
      <w:jc w:val="center"/>
    </w:pPr>
    <w:rPr>
      <w:i/>
      <w:iCs/>
      <w:color w:val="404040" w:themeColor="text1" w:themeTint="BF"/>
    </w:rPr>
  </w:style>
  <w:style w:type="character" w:customStyle="1" w:styleId="QuoteChar">
    <w:name w:val="Quote Char"/>
    <w:basedOn w:val="DefaultParagraphFont"/>
    <w:link w:val="Quote"/>
    <w:uiPriority w:val="29"/>
    <w:rsid w:val="005E7322"/>
    <w:rPr>
      <w:i/>
      <w:iCs/>
      <w:color w:val="404040" w:themeColor="text1" w:themeTint="BF"/>
    </w:rPr>
  </w:style>
  <w:style w:type="paragraph" w:styleId="ListParagraph">
    <w:name w:val="List Paragraph"/>
    <w:basedOn w:val="Normal"/>
    <w:uiPriority w:val="34"/>
    <w:qFormat/>
    <w:rsid w:val="005E7322"/>
    <w:pPr>
      <w:ind w:left="720"/>
      <w:contextualSpacing/>
    </w:pPr>
  </w:style>
  <w:style w:type="character" w:styleId="IntenseEmphasis">
    <w:name w:val="Intense Emphasis"/>
    <w:basedOn w:val="DefaultParagraphFont"/>
    <w:uiPriority w:val="21"/>
    <w:qFormat/>
    <w:rsid w:val="005E7322"/>
    <w:rPr>
      <w:i/>
      <w:iCs/>
      <w:color w:val="2F5496" w:themeColor="accent1" w:themeShade="BF"/>
    </w:rPr>
  </w:style>
  <w:style w:type="paragraph" w:styleId="IntenseQuote">
    <w:name w:val="Intense Quote"/>
    <w:basedOn w:val="Normal"/>
    <w:next w:val="Normal"/>
    <w:link w:val="IntenseQuoteChar"/>
    <w:uiPriority w:val="30"/>
    <w:qFormat/>
    <w:rsid w:val="005E7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322"/>
    <w:rPr>
      <w:i/>
      <w:iCs/>
      <w:color w:val="2F5496" w:themeColor="accent1" w:themeShade="BF"/>
    </w:rPr>
  </w:style>
  <w:style w:type="character" w:styleId="IntenseReference">
    <w:name w:val="Intense Reference"/>
    <w:basedOn w:val="DefaultParagraphFont"/>
    <w:uiPriority w:val="32"/>
    <w:qFormat/>
    <w:rsid w:val="005E7322"/>
    <w:rPr>
      <w:b/>
      <w:bCs/>
      <w:smallCaps/>
      <w:color w:val="2F5496" w:themeColor="accent1" w:themeShade="BF"/>
      <w:spacing w:val="5"/>
    </w:rPr>
  </w:style>
  <w:style w:type="paragraph" w:styleId="Header">
    <w:name w:val="header"/>
    <w:basedOn w:val="Normal"/>
    <w:link w:val="HeaderChar"/>
    <w:uiPriority w:val="99"/>
    <w:unhideWhenUsed/>
    <w:rsid w:val="00A05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6AA"/>
  </w:style>
  <w:style w:type="paragraph" w:styleId="Footer">
    <w:name w:val="footer"/>
    <w:basedOn w:val="Normal"/>
    <w:link w:val="FooterChar"/>
    <w:uiPriority w:val="99"/>
    <w:unhideWhenUsed/>
    <w:rsid w:val="00A05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8</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ramta chhipa</dc:creator>
  <cp:keywords/>
  <dc:description/>
  <cp:lastModifiedBy>ramta chhipa</cp:lastModifiedBy>
  <cp:revision>3</cp:revision>
  <dcterms:created xsi:type="dcterms:W3CDTF">2026-06-12T14:02:00Z</dcterms:created>
  <dcterms:modified xsi:type="dcterms:W3CDTF">2026-06-14T06:55:00Z</dcterms:modified>
</cp:coreProperties>
</file>