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12" w:rsidRPr="00030712" w:rsidRDefault="00030712" w:rsidP="00030712">
      <w:pPr>
        <w:pBdr>
          <w:bottom w:val="single" w:sz="6" w:space="0" w:color="E6E8EA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</w:rPr>
      </w:pPr>
      <w:r w:rsidRPr="00030712">
        <w:rPr>
          <w:rFonts w:ascii="Helvetica" w:eastAsia="Times New Roman" w:hAnsi="Helvetica" w:cs="Helvetica"/>
          <w:color w:val="222222"/>
          <w:kern w:val="36"/>
          <w:sz w:val="48"/>
          <w:szCs w:val="48"/>
        </w:rPr>
        <w:t>Description</w:t>
      </w:r>
    </w:p>
    <w:p w:rsid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This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Dedicated </w:t>
      </w:r>
      <w:r w:rsidR="00B6038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Chef </w:t>
      </w:r>
      <w:r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cookbook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installs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l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ogstash and provides few specific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con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figurations.  For All Elastic stack Installation</w:t>
      </w:r>
      <w:r w:rsidR="00601D65">
        <w:rPr>
          <w:rFonts w:ascii="Helvetica" w:eastAsia="Times New Roman" w:hAnsi="Helvetica" w:cs="Helvetica"/>
          <w:color w:val="222222"/>
          <w:sz w:val="24"/>
          <w:szCs w:val="24"/>
        </w:rPr>
        <w:t>s ,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should have java 8+.</w:t>
      </w:r>
    </w:p>
    <w:p w:rsidR="00B60381" w:rsidRPr="00030712" w:rsidRDefault="00B60381" w:rsidP="00B603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>
        <w:rPr>
          <w:rFonts w:ascii="Helvetica" w:eastAsia="Times New Roman" w:hAnsi="Helvetica" w:cs="Helvetica"/>
          <w:color w:val="222222"/>
          <w:sz w:val="36"/>
          <w:szCs w:val="36"/>
        </w:rPr>
        <w:t>Platforms</w:t>
      </w:r>
    </w:p>
    <w:p w:rsidR="00B60381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- CentOS 7</w:t>
      </w:r>
    </w:p>
    <w:p w:rsidR="00B60381" w:rsidRPr="00030712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>Expected to works on RHEL 7.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 w:rsidRPr="00030712">
        <w:rPr>
          <w:rFonts w:ascii="Helvetica" w:eastAsia="Times New Roman" w:hAnsi="Helvetica" w:cs="Helvetica"/>
          <w:color w:val="222222"/>
          <w:sz w:val="36"/>
          <w:szCs w:val="36"/>
        </w:rPr>
        <w:t>Usage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Default recipe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created for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logstash</w:t>
      </w:r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when we create </w:t>
      </w:r>
      <w:r w:rsidR="00770884">
        <w:rPr>
          <w:rFonts w:ascii="Helvetica" w:eastAsia="Times New Roman" w:hAnsi="Helvetica" w:cs="Helvetica"/>
          <w:color w:val="222222"/>
          <w:sz w:val="24"/>
          <w:szCs w:val="24"/>
        </w:rPr>
        <w:t>cookbook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 You are free to do anything with installation.</w:t>
      </w:r>
    </w:p>
    <w:p w:rsidR="00F545C6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Also cookbook provides </w:t>
      </w:r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resources to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services and configs of logstash. You can define multiple services and configs</w:t>
      </w:r>
      <w:r w:rsidR="00AC1419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:rsidR="000E154D" w:rsidRDefault="000E154D" w:rsidP="000E15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C1419" w:rsidRDefault="000E154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>
        <w:rPr>
          <w:rFonts w:ascii="Helvetica" w:hAnsi="Helvetica" w:cs="Helvetica"/>
          <w:b w:val="0"/>
          <w:bCs w:val="0"/>
          <w:color w:val="222222"/>
        </w:rPr>
        <w:t>Attributes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logstash_config_path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node['logstash']['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prefix_conf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']/&lt;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servicename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&gt;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logstash_plugin_path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nil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logstash_filter_workers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1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logstash_quiet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true</w:t>
      </w:r>
    </w:p>
    <w:p w:rsidR="00AC1419" w:rsidRDefault="00AC1419" w:rsidP="00AC141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logstash_verbose</w:t>
      </w:r>
      <w:proofErr w:type="spellEnd"/>
      <w:r>
        <w:rPr>
          <w:rFonts w:ascii="Helvetica" w:hAnsi="Helvetica" w:cs="Helvetica"/>
          <w:color w:val="222222"/>
        </w:rPr>
        <w:t> - Defaults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false</w:t>
      </w:r>
    </w:p>
    <w:p w:rsidR="00F545C6" w:rsidRPr="000E154D" w:rsidRDefault="00AC1419" w:rsidP="000307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0E154D">
        <w:rPr>
          <w:rStyle w:val="Strong"/>
          <w:rFonts w:ascii="Helvetica" w:hAnsi="Helvetica" w:cs="Helvetica"/>
          <w:color w:val="222222"/>
        </w:rPr>
        <w:t>logstash_debug</w:t>
      </w:r>
      <w:proofErr w:type="spellEnd"/>
      <w:r w:rsidRPr="000E154D">
        <w:rPr>
          <w:rFonts w:ascii="Helvetica" w:hAnsi="Helvetica" w:cs="Helvetica"/>
          <w:color w:val="222222"/>
        </w:rPr>
        <w:t> - Defaults to </w:t>
      </w:r>
      <w:r w:rsidRPr="000E154D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false</w:t>
      </w:r>
    </w:p>
    <w:p w:rsidR="00F545C6" w:rsidRDefault="00030712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="00F545C6"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 w:rsidR="000E154D">
        <w:rPr>
          <w:rFonts w:ascii="Helvetica" w:hAnsi="Helvetica" w:cs="Helvetica"/>
          <w:b w:val="0"/>
          <w:bCs w:val="0"/>
          <w:color w:val="222222"/>
        </w:rPr>
        <w:t>Recipes</w:t>
      </w:r>
    </w:p>
    <w:p w:rsidR="00C33BA8" w:rsidRDefault="00601D65" w:rsidP="00C33BA8">
      <w:pPr>
        <w:pStyle w:val="Heading2"/>
        <w:rPr>
          <w:sz w:val="24"/>
          <w:szCs w:val="24"/>
        </w:rPr>
      </w:pPr>
      <w:r>
        <w:t xml:space="preserve">  </w:t>
      </w:r>
      <w:r w:rsidR="00C33BA8">
        <w:rPr>
          <w:sz w:val="24"/>
          <w:szCs w:val="24"/>
        </w:rPr>
        <w:t xml:space="preserve">   default :</w:t>
      </w: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  <w:r>
        <w:rPr>
          <w:sz w:val="24"/>
          <w:szCs w:val="24"/>
        </w:rPr>
        <w:t xml:space="preserve">    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>By default , when we create the cookbook , it would created . in this</w:t>
      </w:r>
      <w:r w:rsidR="002221F6" w:rsidRPr="00C33BA8">
        <w:rPr>
          <w:rFonts w:ascii="Helvetica" w:hAnsi="Helvetica" w:cs="Helvetica"/>
          <w:b w:val="0"/>
          <w:bCs w:val="0"/>
          <w:i/>
          <w:iCs/>
          <w:color w:val="222222"/>
          <w:sz w:val="22"/>
          <w:szCs w:val="22"/>
        </w:rPr>
        <w:t>,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 xml:space="preserve"> added the specific infrastructure recipes as :  </w:t>
      </w: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lastRenderedPageBreak/>
        <w:t xml:space="preserve">          include_recipe 'logstash_setup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8253F8" w:rsidRDefault="008253F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      </w:t>
      </w: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include_recipe 'logstash_config'</w:t>
      </w:r>
    </w:p>
    <w:p w:rsidR="00F545C6" w:rsidRPr="002221F6" w:rsidRDefault="002221F6" w:rsidP="00F545C6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 w:rsidRPr="002221F6">
        <w:rPr>
          <w:rFonts w:ascii="Helvetica" w:hAnsi="Helvetica" w:cs="Helvetica"/>
          <w:bCs w:val="0"/>
          <w:color w:val="222222"/>
          <w:sz w:val="24"/>
          <w:szCs w:val="24"/>
        </w:rPr>
        <w:t>logstash</w:t>
      </w:r>
      <w:r>
        <w:rPr>
          <w:rFonts w:ascii="Helvetica" w:hAnsi="Helvetica" w:cs="Helvetica"/>
          <w:bCs w:val="0"/>
          <w:color w:val="222222"/>
        </w:rPr>
        <w:t>_setup</w:t>
      </w:r>
      <w:r w:rsidRPr="002221F6">
        <w:rPr>
          <w:rFonts w:ascii="Helvetica" w:hAnsi="Helvetica" w:cs="Helvetica"/>
          <w:bCs w:val="0"/>
          <w:color w:val="222222"/>
        </w:rPr>
        <w:t xml:space="preserve"> :</w:t>
      </w:r>
    </w:p>
    <w:p w:rsidR="00F545C6" w:rsidRPr="002221F6" w:rsidRDefault="002221F6" w:rsidP="00F545C6">
      <w:pPr>
        <w:pStyle w:val="NormalWeb"/>
        <w:shd w:val="clear" w:color="auto" w:fill="FFFFFF"/>
        <w:rPr>
          <w:rFonts w:ascii="Helvetica" w:hAnsi="Helvetica" w:cs="Helvetica"/>
          <w:color w:val="222222"/>
          <w:sz w:val="22"/>
          <w:szCs w:val="22"/>
        </w:rPr>
      </w:pPr>
      <w:r w:rsidRPr="002221F6">
        <w:rPr>
          <w:rFonts w:ascii="Helvetica" w:hAnsi="Helvetica" w:cs="Helvetica"/>
          <w:color w:val="222222"/>
          <w:sz w:val="22"/>
          <w:szCs w:val="22"/>
        </w:rPr>
        <w:t>This Recipe has the implementation of infrastructure for the logstash core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setup</w:t>
      </w:r>
      <w:r w:rsidRPr="002221F6">
        <w:rPr>
          <w:rFonts w:ascii="Helvetica" w:hAnsi="Helvetica" w:cs="Helvetica"/>
          <w:color w:val="222222"/>
          <w:sz w:val="22"/>
          <w:szCs w:val="22"/>
        </w:rPr>
        <w:t xml:space="preserve"> </w:t>
      </w:r>
      <w:r w:rsidR="00F545C6" w:rsidRPr="002221F6">
        <w:rPr>
          <w:rFonts w:ascii="Helvetica" w:hAnsi="Helvetica" w:cs="Helvetica"/>
          <w:color w:val="222222"/>
          <w:sz w:val="22"/>
          <w:szCs w:val="22"/>
        </w:rPr>
        <w:t>.</w:t>
      </w:r>
      <w:proofErr w:type="gramEnd"/>
      <w:r w:rsidR="00F545C6" w:rsidRPr="002221F6">
        <w:rPr>
          <w:rFonts w:ascii="Helvetica" w:hAnsi="Helvetica" w:cs="Helvetica"/>
          <w:color w:val="222222"/>
          <w:sz w:val="22"/>
          <w:szCs w:val="22"/>
        </w:rPr>
        <w:t xml:space="preserve"> It has</w:t>
      </w:r>
      <w:r>
        <w:rPr>
          <w:rFonts w:ascii="Helvetica" w:hAnsi="Helvetica" w:cs="Helvetica"/>
          <w:color w:val="222222"/>
          <w:sz w:val="22"/>
          <w:szCs w:val="22"/>
        </w:rPr>
        <w:t xml:space="preserve"> the following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Resources :</w:t>
      </w:r>
      <w:proofErr w:type="gramEnd"/>
    </w:p>
    <w:p w:rsidR="00F545C6" w:rsidRDefault="002221F6" w:rsidP="00F545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Remote_file</w:t>
      </w:r>
      <w:r>
        <w:rPr>
          <w:rFonts w:ascii="Helvetica" w:hAnsi="Helvetica" w:cs="Helvetica"/>
          <w:color w:val="222222"/>
        </w:rPr>
        <w:t xml:space="preserve"> - </w:t>
      </w:r>
      <w:r w:rsidR="00F545C6">
        <w:rPr>
          <w:rFonts w:ascii="Helvetica" w:hAnsi="Helvetica" w:cs="Helvetica"/>
          <w:color w:val="222222"/>
        </w:rPr>
        <w:t xml:space="preserve"> </w:t>
      </w:r>
      <w:bookmarkStart w:id="0" w:name="_GoBack"/>
      <w:bookmarkEnd w:id="0"/>
      <w:r w:rsidR="00F545C6">
        <w:rPr>
          <w:rFonts w:ascii="Helvetica" w:hAnsi="Helvetica" w:cs="Helvetica"/>
          <w:color w:val="222222"/>
        </w:rPr>
        <w:t>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download the rpm package to specified directory.</w:t>
      </w:r>
    </w:p>
    <w:p w:rsidR="00F545C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 xml:space="preserve">Source </w:t>
      </w:r>
      <w:r w:rsidR="00B03356">
        <w:rPr>
          <w:rStyle w:val="Strong"/>
          <w:rFonts w:ascii="Helvetica" w:hAnsi="Helvetica" w:cs="Helvetica"/>
          <w:color w:val="222222"/>
        </w:rPr>
        <w:t>:</w:t>
      </w:r>
      <w:proofErr w:type="gramEnd"/>
      <w:r w:rsidR="00B03356">
        <w:rPr>
          <w:rStyle w:val="Strong"/>
          <w:rFonts w:ascii="Helvetica" w:hAnsi="Helvetica" w:cs="Helvetica"/>
          <w:color w:val="222222"/>
        </w:rPr>
        <w:t xml:space="preserve"> </w:t>
      </w:r>
      <w:r w:rsidR="00B03356" w:rsidRPr="00B03356">
        <w:rPr>
          <w:rStyle w:val="Strong"/>
          <w:rFonts w:ascii="Helvetica" w:hAnsi="Helvetica" w:cs="Helvetica"/>
          <w:b w:val="0"/>
          <w:color w:val="222222"/>
        </w:rPr>
        <w:t>node[‘logstash’][‘sourc</w:t>
      </w:r>
      <w:r w:rsidR="00B03356">
        <w:rPr>
          <w:rStyle w:val="Strong"/>
          <w:rFonts w:ascii="Helvetica" w:hAnsi="Helvetica" w:cs="Helvetica"/>
          <w:b w:val="0"/>
          <w:color w:val="222222"/>
        </w:rPr>
        <w:t>e</w:t>
      </w:r>
      <w:r w:rsidR="00B03356" w:rsidRPr="00B03356">
        <w:rPr>
          <w:rStyle w:val="Strong"/>
          <w:rFonts w:ascii="Helvetica" w:hAnsi="Helvetica" w:cs="Helvetica"/>
          <w:b w:val="0"/>
          <w:color w:val="222222"/>
        </w:rPr>
        <w:t xml:space="preserve">url’] –  given the source </w:t>
      </w:r>
      <w:proofErr w:type="spellStart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 xml:space="preserve"> of logstash</w:t>
      </w:r>
    </w:p>
    <w:p w:rsidR="002221F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B03356">
        <w:rPr>
          <w:rStyle w:val="Strong"/>
          <w:rFonts w:ascii="Helvetica" w:hAnsi="Helvetica" w:cs="Helvetica"/>
          <w:b w:val="0"/>
          <w:color w:val="222222"/>
        </w:rPr>
        <w:t xml:space="preserve">create 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For create the particular package.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Rpm_package</w:t>
      </w:r>
      <w:proofErr w:type="spellEnd"/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install 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the rpm package to specified directory.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 xml:space="preserve">Source </w:t>
      </w:r>
      <w:r>
        <w:rPr>
          <w:rStyle w:val="Strong"/>
          <w:rFonts w:ascii="Helvetica" w:hAnsi="Helvetica" w:cs="Helvetica"/>
          <w:color w:val="222222"/>
        </w:rPr>
        <w:t>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node[‘logstash’][‘home’] – it is the directory of logstash package exists.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install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The property of </w:t>
      </w:r>
      <w:proofErr w:type="spellStart"/>
      <w:r>
        <w:rPr>
          <w:rStyle w:val="Strong"/>
          <w:rFonts w:ascii="Helvetica" w:hAnsi="Helvetica" w:cs="Helvetica"/>
          <w:color w:val="222222"/>
        </w:rPr>
        <w:t>allow_downgrade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helps to install the package even there is upgraded package exists.</w:t>
      </w: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Service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Start the installed service of logstash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</w:t>
      </w:r>
      <w:r>
        <w:rPr>
          <w:rStyle w:val="Strong"/>
          <w:rFonts w:ascii="Helvetica" w:hAnsi="Helvetica" w:cs="Helvetica"/>
          <w:color w:val="222222"/>
        </w:rPr>
        <w:t>upports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reload =&gt; true , stop =&gt;true  - </w:t>
      </w:r>
      <w:r>
        <w:rPr>
          <w:rStyle w:val="Strong"/>
          <w:rFonts w:ascii="Helvetica" w:hAnsi="Helvetica" w:cs="Helvetica"/>
          <w:b w:val="0"/>
          <w:color w:val="222222"/>
        </w:rPr>
        <w:t>to supports any state of the service.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AC1419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start</w:t>
      </w: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You can specify the action as you want.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Ex: If you want to stop the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service .</w:t>
      </w:r>
      <w:proofErr w:type="gramEnd"/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 xml:space="preserve">Action </w:t>
      </w:r>
      <w:r w:rsidR="007507EA">
        <w:rPr>
          <w:rStyle w:val="Strong"/>
          <w:rFonts w:ascii="Helvetica" w:hAnsi="Helvetica" w:cs="Helvetica"/>
          <w:b w:val="0"/>
          <w:color w:val="222222"/>
        </w:rPr>
        <w:t>:</w:t>
      </w:r>
      <w:proofErr w:type="gramEnd"/>
      <w:r w:rsidR="007507EA">
        <w:rPr>
          <w:rStyle w:val="Strong"/>
          <w:rFonts w:ascii="Helvetica" w:hAnsi="Helvetica" w:cs="Helvetica"/>
          <w:b w:val="0"/>
          <w:color w:val="222222"/>
        </w:rPr>
        <w:t xml:space="preserve"> stop</w:t>
      </w: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C529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Template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Invoke the configuration file of 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logstash.yml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spellStart"/>
      <w:r>
        <w:rPr>
          <w:rStyle w:val="Strong"/>
          <w:rFonts w:ascii="Helvetica" w:hAnsi="Helvetica" w:cs="Helvetica"/>
          <w:color w:val="222222"/>
        </w:rPr>
        <w:t>atomic_</w:t>
      </w:r>
      <w:proofErr w:type="gramStart"/>
      <w:r>
        <w:rPr>
          <w:rStyle w:val="Strong"/>
          <w:rFonts w:ascii="Helvetica" w:hAnsi="Helvetica" w:cs="Helvetica"/>
          <w:color w:val="222222"/>
        </w:rPr>
        <w:t>update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 -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color w:val="222222"/>
        </w:rPr>
        <w:t xml:space="preserve">this property </w:t>
      </w:r>
      <w:r>
        <w:rPr>
          <w:rStyle w:val="Strong"/>
          <w:rFonts w:ascii="Helvetica" w:hAnsi="Helvetica" w:cs="Helvetica"/>
          <w:b w:val="0"/>
          <w:color w:val="222222"/>
        </w:rPr>
        <w:t xml:space="preserve">to update the content of existing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logstash.yml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file with your specific configurations which are required</w:t>
      </w:r>
      <w:r>
        <w:rPr>
          <w:rStyle w:val="Strong"/>
          <w:rFonts w:ascii="Helvetica" w:hAnsi="Helvetica" w:cs="Helvetica"/>
          <w:b w:val="0"/>
          <w:color w:val="222222"/>
        </w:rPr>
        <w:t>.</w:t>
      </w:r>
    </w:p>
    <w:p w:rsidR="00C529F7" w:rsidRPr="00B03356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1B666F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1B666F">
        <w:rPr>
          <w:rStyle w:val="Strong"/>
          <w:rFonts w:ascii="Helvetica" w:hAnsi="Helvetica" w:cs="Helvetica"/>
          <w:color w:val="222222"/>
        </w:rPr>
        <w:t>n</w:t>
      </w:r>
      <w:r w:rsidRPr="00C529F7">
        <w:rPr>
          <w:rStyle w:val="Strong"/>
          <w:rFonts w:ascii="Helvetica" w:hAnsi="Helvetica" w:cs="Helvetica"/>
          <w:color w:val="222222"/>
        </w:rPr>
        <w:t>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="001B666F">
        <w:rPr>
          <w:rStyle w:val="Strong"/>
          <w:rFonts w:ascii="Helvetica" w:hAnsi="Helvetica" w:cs="Helvetica"/>
          <w:b w:val="0"/>
          <w:color w:val="222222"/>
        </w:rPr>
        <w:t>it is the N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otification to service  to be restarted . </w:t>
      </w:r>
      <w:proofErr w:type="gramStart"/>
      <w:r w:rsidRPr="001B666F">
        <w:rPr>
          <w:rStyle w:val="Strong"/>
          <w:rFonts w:ascii="Helvetica" w:hAnsi="Helvetica" w:cs="Helvetica"/>
          <w:b w:val="0"/>
          <w:color w:val="222222"/>
        </w:rPr>
        <w:t>since</w:t>
      </w:r>
      <w:proofErr w:type="gramEnd"/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we have </w:t>
      </w:r>
      <w:r w:rsidR="001B666F"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configured and </w:t>
      </w:r>
      <w:r w:rsidR="001B666F">
        <w:rPr>
          <w:rStyle w:val="Strong"/>
          <w:rFonts w:ascii="Helvetica" w:hAnsi="Helvetica" w:cs="Helvetica"/>
          <w:b w:val="0"/>
          <w:color w:val="222222"/>
        </w:rPr>
        <w:t xml:space="preserve"> 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invok</w:t>
      </w:r>
      <w:r w:rsidR="001B666F" w:rsidRPr="001B666F">
        <w:rPr>
          <w:rStyle w:val="Strong"/>
          <w:rFonts w:ascii="Helvetica" w:hAnsi="Helvetica" w:cs="Helvetica"/>
          <w:b w:val="0"/>
          <w:color w:val="222222"/>
        </w:rPr>
        <w:t>e the configuration file with the form of template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="001B666F">
        <w:rPr>
          <w:rStyle w:val="Strong"/>
          <w:rFonts w:ascii="Helvetica" w:hAnsi="Helvetica" w:cs="Helvetica"/>
          <w:b w:val="0"/>
          <w:color w:val="222222"/>
        </w:rPr>
        <w:t>.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</w:t>
      </w:r>
    </w:p>
    <w:p w:rsidR="001B666F" w:rsidRDefault="001B666F" w:rsidP="001B666F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 w:rsidRPr="002221F6">
        <w:rPr>
          <w:rFonts w:ascii="Helvetica" w:hAnsi="Helvetica" w:cs="Helvetica"/>
          <w:bCs w:val="0"/>
          <w:color w:val="222222"/>
          <w:sz w:val="24"/>
          <w:szCs w:val="24"/>
        </w:rPr>
        <w:t>logstash</w:t>
      </w:r>
      <w:r>
        <w:rPr>
          <w:rFonts w:ascii="Helvetica" w:hAnsi="Helvetica" w:cs="Helvetica"/>
          <w:bCs w:val="0"/>
          <w:color w:val="222222"/>
        </w:rPr>
        <w:t>_</w:t>
      </w:r>
      <w:proofErr w:type="gramStart"/>
      <w:r>
        <w:rPr>
          <w:rFonts w:ascii="Helvetica" w:hAnsi="Helvetica" w:cs="Helvetica"/>
          <w:bCs w:val="0"/>
          <w:color w:val="222222"/>
        </w:rPr>
        <w:t>config</w:t>
      </w:r>
      <w:r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the optional and additional resource implementations  according to the requirements .</w:t>
      </w:r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following resources :</w:t>
      </w:r>
    </w:p>
    <w:p w:rsidR="00AC1419" w:rsidRDefault="001B666F" w:rsidP="00AC1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lastRenderedPageBreak/>
        <w:t xml:space="preserve">        </w:t>
      </w:r>
      <w:r w:rsidR="00AC1419">
        <w:rPr>
          <w:rStyle w:val="Strong"/>
          <w:rFonts w:ascii="Helvetica" w:hAnsi="Helvetica" w:cs="Helvetica"/>
          <w:color w:val="222222"/>
        </w:rPr>
        <w:t>directory</w:t>
      </w:r>
      <w:r w:rsidR="00AC1419">
        <w:rPr>
          <w:rFonts w:ascii="Helvetica" w:hAnsi="Helvetica" w:cs="Helvetica"/>
          <w:color w:val="222222"/>
        </w:rPr>
        <w:t> </w:t>
      </w:r>
      <w:r w:rsidR="00AC1419">
        <w:rPr>
          <w:rFonts w:ascii="Helvetica" w:hAnsi="Helvetica" w:cs="Helvetica"/>
          <w:color w:val="222222"/>
        </w:rPr>
        <w:t>–</w:t>
      </w:r>
      <w:r w:rsidR="00AC1419">
        <w:rPr>
          <w:rFonts w:ascii="Helvetica" w:hAnsi="Helvetica" w:cs="Helvetica"/>
          <w:color w:val="222222"/>
        </w:rPr>
        <w:t xml:space="preserve"> 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directory layout.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</w:t>
      </w: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AC1419" w:rsidP="00AC1419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r>
        <w:rPr>
          <w:rStyle w:val="Strong"/>
          <w:rFonts w:ascii="Helvetica" w:hAnsi="Helvetica" w:cs="Helvetica"/>
          <w:color w:val="222222"/>
        </w:rPr>
        <w:t xml:space="preserve">                  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restarted.</w:t>
      </w:r>
    </w:p>
    <w:p w:rsidR="00AC1419" w:rsidRDefault="00AC1419" w:rsidP="00AC1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 </w:t>
      </w:r>
      <w:r>
        <w:rPr>
          <w:b/>
          <w:sz w:val="24"/>
          <w:szCs w:val="24"/>
        </w:rPr>
        <w:t xml:space="preserve">     </w:t>
      </w:r>
      <w:r>
        <w:rPr>
          <w:rStyle w:val="Strong"/>
          <w:rFonts w:ascii="Helvetica" w:hAnsi="Helvetica" w:cs="Helvetica"/>
          <w:color w:val="222222"/>
        </w:rPr>
        <w:t>file</w:t>
      </w:r>
      <w:r>
        <w:rPr>
          <w:rFonts w:ascii="Helvetica" w:hAnsi="Helvetica" w:cs="Helvetica"/>
          <w:color w:val="222222"/>
        </w:rPr>
        <w:t xml:space="preserve"> – </w:t>
      </w:r>
    </w:p>
    <w:p w:rsidR="00AC1419" w:rsidRPr="001B666F" w:rsidRDefault="00AC1419" w:rsidP="00AC1419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user/group for files in directory layout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</w:t>
      </w:r>
    </w:p>
    <w:p w:rsidR="001B666F" w:rsidRDefault="001B666F" w:rsidP="001B666F">
      <w:pPr>
        <w:rPr>
          <w:b/>
          <w:sz w:val="24"/>
          <w:szCs w:val="24"/>
        </w:rPr>
      </w:pPr>
      <w:r>
        <w:rPr>
          <w:b/>
          <w:sz w:val="24"/>
          <w:szCs w:val="24"/>
        </w:rPr>
        <w:t>.</w:t>
      </w:r>
    </w:p>
    <w:p w:rsidR="001B666F" w:rsidRDefault="001B666F" w:rsidP="001B66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gramStart"/>
      <w:r>
        <w:rPr>
          <w:rStyle w:val="Strong"/>
          <w:rFonts w:ascii="Helvetica" w:hAnsi="Helvetica" w:cs="Helvetica"/>
          <w:color w:val="222222"/>
        </w:rPr>
        <w:t>t</w:t>
      </w:r>
      <w:r>
        <w:rPr>
          <w:rStyle w:val="Strong"/>
          <w:rFonts w:ascii="Helvetica" w:hAnsi="Helvetica" w:cs="Helvetica"/>
          <w:color w:val="222222"/>
        </w:rPr>
        <w:t>emplate</w:t>
      </w:r>
      <w:proofErr w:type="gramEnd"/>
      <w:r>
        <w:rPr>
          <w:rFonts w:ascii="Helvetica" w:hAnsi="Helvetica" w:cs="Helvetica"/>
          <w:color w:val="222222"/>
        </w:rPr>
        <w:t> - 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Invoke the 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testlogstash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file 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1B666F" w:rsidRDefault="001B666F" w:rsidP="001B666F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spellStart"/>
      <w:r>
        <w:rPr>
          <w:rStyle w:val="Strong"/>
          <w:rFonts w:ascii="Helvetica" w:hAnsi="Helvetica" w:cs="Helvetica"/>
          <w:color w:val="222222"/>
        </w:rPr>
        <w:t>atomic_</w:t>
      </w:r>
      <w:proofErr w:type="gramStart"/>
      <w:r>
        <w:rPr>
          <w:rStyle w:val="Strong"/>
          <w:rFonts w:ascii="Helvetica" w:hAnsi="Helvetica" w:cs="Helvetica"/>
          <w:color w:val="222222"/>
        </w:rPr>
        <w:t>update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 -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this property </w:t>
      </w:r>
      <w:r w:rsidR="00AC1419">
        <w:rPr>
          <w:rStyle w:val="Strong"/>
          <w:rFonts w:ascii="Helvetica" w:hAnsi="Helvetica" w:cs="Helvetica"/>
          <w:b w:val="0"/>
          <w:color w:val="222222"/>
        </w:rPr>
        <w:t>to helps to update the content when you modify  the file further.</w:t>
      </w:r>
    </w:p>
    <w:p w:rsidR="001B666F" w:rsidRPr="00B03356" w:rsidRDefault="001B666F" w:rsidP="001B666F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1B666F" w:rsidP="001B666F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1B666F" w:rsidRDefault="001B666F" w:rsidP="001B666F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1B666F" w:rsidP="001B666F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 w:rsidR="00AC1419">
        <w:rPr>
          <w:rStyle w:val="Strong"/>
          <w:rFonts w:ascii="Helvetica" w:hAnsi="Helvetica" w:cs="Helvetica"/>
          <w:b w:val="0"/>
          <w:color w:val="222222"/>
        </w:rPr>
        <w:t xml:space="preserve"> restarted . </w:t>
      </w:r>
    </w:p>
    <w:p w:rsidR="00AC1419" w:rsidRDefault="00AC1419" w:rsidP="00AC1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cookbo</w:t>
      </w:r>
      <w:r>
        <w:rPr>
          <w:rFonts w:ascii="Helvetica" w:hAnsi="Helvetica" w:cs="Helvetica"/>
          <w:b/>
          <w:color w:val="222222"/>
        </w:rPr>
        <w:t>ok_file</w:t>
      </w:r>
      <w:proofErr w:type="spellEnd"/>
      <w:r>
        <w:rPr>
          <w:rFonts w:ascii="Helvetica" w:hAnsi="Helvetica" w:cs="Helvetica"/>
          <w:b/>
          <w:color w:val="222222"/>
        </w:rPr>
        <w:t xml:space="preserve"> </w:t>
      </w:r>
      <w:proofErr w:type="gramStart"/>
      <w:r>
        <w:rPr>
          <w:rFonts w:ascii="Helvetica" w:hAnsi="Helvetica" w:cs="Helvetica"/>
          <w:b/>
          <w:color w:val="222222"/>
        </w:rPr>
        <w:t>-</w:t>
      </w:r>
      <w:r>
        <w:rPr>
          <w:rFonts w:ascii="Helvetica" w:hAnsi="Helvetica" w:cs="Helvetica"/>
          <w:color w:val="222222"/>
        </w:rPr>
        <w:t xml:space="preserve">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create the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sample 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file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for testing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.</w:t>
      </w: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spellStart"/>
      <w:r>
        <w:rPr>
          <w:rStyle w:val="Strong"/>
          <w:rFonts w:ascii="Helvetica" w:hAnsi="Helvetica" w:cs="Helvetica"/>
          <w:color w:val="222222"/>
        </w:rPr>
        <w:t>atomic_</w:t>
      </w:r>
      <w:proofErr w:type="gramStart"/>
      <w:r>
        <w:rPr>
          <w:rStyle w:val="Strong"/>
          <w:rFonts w:ascii="Helvetica" w:hAnsi="Helvetica" w:cs="Helvetica"/>
          <w:color w:val="222222"/>
        </w:rPr>
        <w:t>update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 -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this property </w:t>
      </w:r>
      <w:r>
        <w:rPr>
          <w:rStyle w:val="Strong"/>
          <w:rFonts w:ascii="Helvetica" w:hAnsi="Helvetica" w:cs="Helvetica"/>
          <w:b w:val="0"/>
          <w:color w:val="222222"/>
        </w:rPr>
        <w:t>to helps to update the content when you modify  the file further.</w:t>
      </w:r>
    </w:p>
    <w:p w:rsidR="00AC1419" w:rsidRPr="00B03356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AC1419" w:rsidRDefault="00AC1419" w:rsidP="00AC1419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</w:t>
      </w:r>
      <w:r w:rsidR="00814926">
        <w:rPr>
          <w:rStyle w:val="Strong"/>
          <w:rFonts w:ascii="Helvetica" w:hAnsi="Helvetica" w:cs="Helvetica"/>
          <w:b w:val="0"/>
          <w:color w:val="222222"/>
        </w:rPr>
        <w:t>.</w:t>
      </w:r>
    </w:p>
    <w:p w:rsidR="00B60381" w:rsidRDefault="00B60381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B60381" w:rsidRDefault="00B60381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814926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proofErr w:type="gramStart"/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>Commands :</w:t>
      </w:r>
      <w:proofErr w:type="gram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cookbook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cookbook logstash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recipe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recipe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recipe_name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template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template default/&lt;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template_name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attribute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attribute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attribute_name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file :</w:t>
      </w:r>
      <w:proofErr w:type="gramEnd"/>
      <w:r w:rsidR="00E96B34">
        <w:rPr>
          <w:rStyle w:val="Strong"/>
          <w:rFonts w:ascii="Helvetica" w:hAnsi="Helvetica" w:cs="Helvetica"/>
          <w:b w:val="0"/>
          <w:color w:val="222222"/>
        </w:rPr>
        <w:t xml:space="preserve"> chef generate file &lt;</w:t>
      </w:r>
      <w:proofErr w:type="spellStart"/>
      <w:r w:rsidR="00E96B34">
        <w:rPr>
          <w:rStyle w:val="Strong"/>
          <w:rFonts w:ascii="Helvetica" w:hAnsi="Helvetica" w:cs="Helvetica"/>
          <w:b w:val="0"/>
          <w:color w:val="222222"/>
        </w:rPr>
        <w:t>file_name</w:t>
      </w:r>
      <w:proofErr w:type="spellEnd"/>
      <w:r w:rsidR="00E96B34"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E96B34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Files in Chef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ab/>
        <w:t>-</w:t>
      </w:r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repo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 w:rsidRPr="00E96B34">
        <w:rPr>
          <w:rStyle w:val="Strong"/>
          <w:rFonts w:ascii="Helvetica" w:hAnsi="Helvetica" w:cs="Helvetica"/>
          <w:b w:val="0"/>
          <w:color w:val="222222"/>
        </w:rPr>
        <w:t>define the cookbooks path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</w:t>
      </w:r>
      <w:proofErr w:type="spellStart"/>
      <w:proofErr w:type="gramStart"/>
      <w:r w:rsidR="000E104F">
        <w:rPr>
          <w:rStyle w:val="Strong"/>
          <w:rFonts w:ascii="Helvetica" w:hAnsi="Helvetica" w:cs="Helvetica"/>
          <w:color w:val="222222"/>
          <w:sz w:val="24"/>
          <w:szCs w:val="24"/>
        </w:rPr>
        <w:t>w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>eb.json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defines the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run_list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for the execution.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[</w:t>
      </w:r>
      <w:r w:rsidR="00E96B34">
        <w:rPr>
          <w:rStyle w:val="Strong"/>
          <w:rFonts w:ascii="Helvetica" w:hAnsi="Helvetica" w:cs="Helvetica"/>
          <w:color w:val="222222"/>
        </w:rPr>
        <w:t xml:space="preserve"> Note</w:t>
      </w:r>
      <w:proofErr w:type="gramEnd"/>
      <w:r w:rsidR="00E96B34">
        <w:rPr>
          <w:rStyle w:val="Strong"/>
          <w:rFonts w:ascii="Helvetica" w:hAnsi="Helvetica" w:cs="Helvetica"/>
          <w:color w:val="222222"/>
        </w:rPr>
        <w:t>: All Chef Cookbooks exists in Chef-repo ]</w:t>
      </w: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Execution</w:t>
      </w:r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of </w:t>
      </w:r>
      <w:proofErr w:type="gramStart"/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>Cookbook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0E104F" w:rsidRPr="000E104F" w:rsidRDefault="000E104F" w:rsidP="000E104F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Chef-repo&gt; chef-</w:t>
      </w:r>
      <w:proofErr w:type="gram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solo  -</w:t>
      </w:r>
      <w:proofErr w:type="gramEnd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–j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web.json</w:t>
      </w:r>
      <w:proofErr w:type="spell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DB58F1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DB58F1" w:rsidRPr="00DB58F1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AC1419" w:rsidRDefault="00AC1419" w:rsidP="001B666F">
      <w:pPr>
        <w:rPr>
          <w:rStyle w:val="Strong"/>
          <w:rFonts w:ascii="Helvetica" w:hAnsi="Helvetica" w:cs="Helvetica"/>
          <w:b w:val="0"/>
          <w:color w:val="222222"/>
        </w:rPr>
      </w:pPr>
    </w:p>
    <w:p w:rsidR="00AC1419" w:rsidRDefault="00AC1419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1B666F" w:rsidRPr="001B666F" w:rsidRDefault="001B666F" w:rsidP="001B666F">
      <w:pPr>
        <w:rPr>
          <w:b/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666F" w:rsidRPr="001B666F" w:rsidRDefault="001B666F" w:rsidP="001B666F"/>
    <w:p w:rsidR="001B666F" w:rsidRPr="002221F6" w:rsidRDefault="001B666F" w:rsidP="002221F6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222222"/>
        </w:rPr>
      </w:pPr>
    </w:p>
    <w:sectPr w:rsidR="001B666F" w:rsidRPr="0022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7F" w:rsidRDefault="0004147F" w:rsidP="002221F6">
      <w:pPr>
        <w:spacing w:after="0" w:line="240" w:lineRule="auto"/>
      </w:pPr>
      <w:r>
        <w:separator/>
      </w:r>
    </w:p>
  </w:endnote>
  <w:endnote w:type="continuationSeparator" w:id="0">
    <w:p w:rsidR="0004147F" w:rsidRDefault="0004147F" w:rsidP="0022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7F" w:rsidRDefault="0004147F" w:rsidP="002221F6">
      <w:pPr>
        <w:spacing w:after="0" w:line="240" w:lineRule="auto"/>
      </w:pPr>
      <w:r>
        <w:separator/>
      </w:r>
    </w:p>
  </w:footnote>
  <w:footnote w:type="continuationSeparator" w:id="0">
    <w:p w:rsidR="0004147F" w:rsidRDefault="0004147F" w:rsidP="00222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04D"/>
    <w:multiLevelType w:val="multilevel"/>
    <w:tmpl w:val="8480AB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32C"/>
    <w:multiLevelType w:val="multilevel"/>
    <w:tmpl w:val="5B5A07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F6481"/>
    <w:multiLevelType w:val="multilevel"/>
    <w:tmpl w:val="F006A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A02B1"/>
    <w:multiLevelType w:val="multilevel"/>
    <w:tmpl w:val="CF92B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45D3B"/>
    <w:multiLevelType w:val="hybridMultilevel"/>
    <w:tmpl w:val="C48EF3F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769F717D"/>
    <w:multiLevelType w:val="multilevel"/>
    <w:tmpl w:val="532E9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A6927"/>
    <w:multiLevelType w:val="multilevel"/>
    <w:tmpl w:val="89FC2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12"/>
    <w:rsid w:val="00030712"/>
    <w:rsid w:val="0004147F"/>
    <w:rsid w:val="000E104F"/>
    <w:rsid w:val="000E154D"/>
    <w:rsid w:val="001064D0"/>
    <w:rsid w:val="001547D5"/>
    <w:rsid w:val="001B666F"/>
    <w:rsid w:val="001D4E1A"/>
    <w:rsid w:val="00221DF1"/>
    <w:rsid w:val="002221F6"/>
    <w:rsid w:val="00226660"/>
    <w:rsid w:val="00264BA4"/>
    <w:rsid w:val="00435507"/>
    <w:rsid w:val="004867ED"/>
    <w:rsid w:val="00601D65"/>
    <w:rsid w:val="00645CEC"/>
    <w:rsid w:val="007507EA"/>
    <w:rsid w:val="00770884"/>
    <w:rsid w:val="00814926"/>
    <w:rsid w:val="008253F8"/>
    <w:rsid w:val="00A22401"/>
    <w:rsid w:val="00AC1419"/>
    <w:rsid w:val="00B03356"/>
    <w:rsid w:val="00B60381"/>
    <w:rsid w:val="00C33BA8"/>
    <w:rsid w:val="00C529F7"/>
    <w:rsid w:val="00D629C5"/>
    <w:rsid w:val="00DB58F1"/>
    <w:rsid w:val="00E96B34"/>
    <w:rsid w:val="00EB400F"/>
    <w:rsid w:val="00F545C6"/>
    <w:rsid w:val="00FA0ACF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2017-07-30T11:03:00Z</dcterms:created>
  <dcterms:modified xsi:type="dcterms:W3CDTF">2017-07-30T12:48:00Z</dcterms:modified>
</cp:coreProperties>
</file>