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000" w:type="dxa"/>
        <w:tblCellSpacing w:w="0" w:type="dxa"/>
        <w:tblInd w:w="-1311" w:type="dxa"/>
        <w:tblCellMar>
          <w:left w:w="0" w:type="dxa"/>
          <w:right w:w="0" w:type="dxa"/>
        </w:tblCellMar>
        <w:tblLook w:val="04A0" w:firstRow="1" w:lastRow="0" w:firstColumn="1" w:lastColumn="0" w:noHBand="0" w:noVBand="1"/>
      </w:tblPr>
      <w:tblGrid>
        <w:gridCol w:w="179"/>
        <w:gridCol w:w="2201"/>
        <w:gridCol w:w="2201"/>
        <w:gridCol w:w="7419"/>
      </w:tblGrid>
      <w:tr w:rsidR="00B20999" w:rsidRPr="00B20999" w:rsidTr="00B20999">
        <w:trPr>
          <w:tblCellSpacing w:w="0" w:type="dxa"/>
        </w:trPr>
        <w:tc>
          <w:tcPr>
            <w:tcW w:w="4581" w:type="dxa"/>
            <w:gridSpan w:val="3"/>
            <w:hideMark/>
          </w:tcPr>
          <w:p w:rsidR="00B20999" w:rsidRPr="00B20999" w:rsidRDefault="00B20999" w:rsidP="00B20999">
            <w:pPr>
              <w:spacing w:after="0" w:line="240" w:lineRule="auto"/>
              <w:rPr>
                <w:rFonts w:ascii="Arial" w:eastAsia="Times New Roman" w:hAnsi="Arial" w:cs="Arial"/>
                <w:color w:val="666666"/>
                <w:sz w:val="27"/>
                <w:szCs w:val="27"/>
              </w:rPr>
            </w:pPr>
            <w:r w:rsidRPr="00B20999">
              <w:rPr>
                <w:rFonts w:ascii="Arial" w:eastAsia="Times New Roman" w:hAnsi="Arial" w:cs="Arial"/>
                <w:color w:val="666666"/>
                <w:sz w:val="27"/>
                <w:szCs w:val="27"/>
              </w:rPr>
              <w:t>1</w:t>
            </w:r>
            <w:bookmarkStart w:id="0" w:name="_GoBack"/>
            <w:bookmarkEnd w:id="0"/>
          </w:p>
        </w:tc>
        <w:tc>
          <w:tcPr>
            <w:tcW w:w="7419" w:type="dxa"/>
            <w:hideMark/>
          </w:tcPr>
          <w:p w:rsidR="00B20999" w:rsidRPr="00B20999" w:rsidRDefault="00B20999" w:rsidP="00B20999">
            <w:pPr>
              <w:pBdr>
                <w:bottom w:val="single" w:sz="6" w:space="1" w:color="auto"/>
              </w:pBdr>
              <w:spacing w:after="0" w:line="240" w:lineRule="auto"/>
              <w:jc w:val="center"/>
              <w:rPr>
                <w:rFonts w:ascii="Arial" w:eastAsia="Times New Roman" w:hAnsi="Arial" w:cs="Arial"/>
                <w:vanish/>
                <w:sz w:val="16"/>
                <w:szCs w:val="16"/>
              </w:rPr>
            </w:pPr>
            <w:r w:rsidRPr="00B20999">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1101"/>
              <w:gridCol w:w="6318"/>
            </w:tblGrid>
            <w:tr w:rsidR="00B20999" w:rsidRPr="00B20999">
              <w:trPr>
                <w:tblCellSpacing w:w="0" w:type="dxa"/>
              </w:trPr>
              <w:tc>
                <w:tcPr>
                  <w:tcW w:w="0" w:type="auto"/>
                  <w:gridSpan w:val="2"/>
                  <w:hideMark/>
                </w:tcPr>
                <w:p w:rsidR="00B20999" w:rsidRPr="00B20999" w:rsidRDefault="00B20999" w:rsidP="00B20999">
                  <w:pPr>
                    <w:spacing w:after="150" w:line="240" w:lineRule="auto"/>
                    <w:rPr>
                      <w:rFonts w:ascii="Arial" w:eastAsia="Times New Roman" w:hAnsi="Arial" w:cs="Arial"/>
                      <w:color w:val="666666"/>
                      <w:sz w:val="27"/>
                      <w:szCs w:val="27"/>
                    </w:rPr>
                  </w:pPr>
                  <w:r w:rsidRPr="00B20999">
                    <w:rPr>
                      <w:rFonts w:ascii="Arial" w:eastAsia="Times New Roman" w:hAnsi="Arial" w:cs="Arial"/>
                      <w:color w:val="666666"/>
                      <w:sz w:val="27"/>
                      <w:szCs w:val="27"/>
                    </w:rPr>
                    <w:t>A company is contemplating whether to use a client/server or a peer-to-peer network. What are three characteristics of a peer-to-peer network? (Choose three.)</w:t>
                  </w:r>
                </w:p>
              </w:tc>
            </w:tr>
            <w:tr w:rsidR="00B20999" w:rsidRPr="00B20999">
              <w:trPr>
                <w:tblCellSpacing w:w="0" w:type="dxa"/>
              </w:trPr>
              <w:tc>
                <w:tcPr>
                  <w:tcW w:w="0" w:type="auto"/>
                  <w:noWrap/>
                  <w:tcMar>
                    <w:top w:w="0" w:type="dxa"/>
                    <w:left w:w="0" w:type="dxa"/>
                    <w:bottom w:w="0" w:type="dxa"/>
                    <w:right w:w="240" w:type="dxa"/>
                  </w:tcMar>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b/>
                      <w:bCs/>
                      <w:sz w:val="18"/>
                      <w:szCs w:val="18"/>
                    </w:rPr>
                    <w:t>Correct</w:t>
                  </w:r>
                  <w:r w:rsidRPr="00B20999">
                    <w:rPr>
                      <w:rFonts w:ascii="Arial" w:eastAsia="Times New Roman" w:hAnsi="Arial" w:cs="Arial"/>
                      <w:sz w:val="18"/>
                      <w:szCs w:val="18"/>
                    </w:rPr>
                    <w:br/>
                  </w:r>
                  <w:r w:rsidRPr="00B20999">
                    <w:rPr>
                      <w:rFonts w:ascii="Arial" w:eastAsia="Times New Roman" w:hAnsi="Arial" w:cs="Arial"/>
                      <w:b/>
                      <w:bCs/>
                      <w:sz w:val="18"/>
                      <w:szCs w:val="18"/>
                    </w:rPr>
                    <w:t>Response</w:t>
                  </w:r>
                </w:p>
              </w:tc>
              <w:tc>
                <w:tcPr>
                  <w:tcW w:w="21600" w:type="dxa"/>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b/>
                      <w:bCs/>
                      <w:sz w:val="18"/>
                      <w:szCs w:val="18"/>
                    </w:rPr>
                    <w:t>Your</w:t>
                  </w:r>
                  <w:r w:rsidRPr="00B20999">
                    <w:rPr>
                      <w:rFonts w:ascii="Arial" w:eastAsia="Times New Roman" w:hAnsi="Arial" w:cs="Arial"/>
                      <w:sz w:val="18"/>
                      <w:szCs w:val="18"/>
                    </w:rPr>
                    <w:br/>
                  </w:r>
                  <w:r w:rsidRPr="00B20999">
                    <w:rPr>
                      <w:rFonts w:ascii="Arial" w:eastAsia="Times New Roman" w:hAnsi="Arial" w:cs="Arial"/>
                      <w:b/>
                      <w:bCs/>
                      <w:sz w:val="18"/>
                      <w:szCs w:val="18"/>
                    </w:rPr>
                    <w:t>Response</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20.4pt;height:18.35pt" o:ole="">
                        <v:imagedata r:id="rId6" o:title=""/>
                      </v:shape>
                      <w:control r:id="rId7" w:name="DefaultOcxName" w:shapeid="_x0000_i1158"/>
                    </w:object>
                  </w:r>
                  <w:r w:rsidRPr="00B20999">
                    <w:rPr>
                      <w:rFonts w:ascii="Arial" w:eastAsia="Times New Roman" w:hAnsi="Arial" w:cs="Arial"/>
                      <w:sz w:val="18"/>
                      <w:szCs w:val="18"/>
                    </w:rPr>
                    <w:t>scalable</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57" type="#_x0000_t75" style="width:20.4pt;height:18.35pt" o:ole="">
                        <v:imagedata r:id="rId6" o:title=""/>
                      </v:shape>
                      <w:control r:id="rId8" w:name="DefaultOcxName1" w:shapeid="_x0000_i1157"/>
                    </w:object>
                  </w:r>
                  <w:r w:rsidRPr="00B20999">
                    <w:rPr>
                      <w:rFonts w:ascii="Arial" w:eastAsia="Times New Roman" w:hAnsi="Arial" w:cs="Arial"/>
                      <w:sz w:val="18"/>
                      <w:szCs w:val="18"/>
                    </w:rPr>
                    <w:t>better security</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14:anchorId="6D8613F3" wp14:editId="4BB84ABC">
                        <wp:extent cx="146685" cy="146685"/>
                        <wp:effectExtent l="0" t="0" r="5715" b="5715"/>
                        <wp:docPr id="19" name="Picture 19" descr="https://assessment.netacad.net/themes/rapport/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ssment.netacad.net/themes/rapport/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56" type="#_x0000_t75" style="width:20.4pt;height:18.35pt" o:ole="">
                        <v:imagedata r:id="rId6" o:title=""/>
                      </v:shape>
                      <w:control r:id="rId10" w:name="DefaultOcxName2" w:shapeid="_x0000_i1156"/>
                    </w:object>
                  </w:r>
                  <w:r w:rsidRPr="00B20999">
                    <w:rPr>
                      <w:rFonts w:ascii="Arial" w:eastAsia="Times New Roman" w:hAnsi="Arial" w:cs="Arial"/>
                      <w:sz w:val="18"/>
                      <w:szCs w:val="18"/>
                    </w:rPr>
                    <w:t>less cost to implement</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14:anchorId="7817F911" wp14:editId="4ABAFB29">
                        <wp:extent cx="146685" cy="146685"/>
                        <wp:effectExtent l="0" t="0" r="5715" b="5715"/>
                        <wp:docPr id="18" name="Picture 18" descr="https://assessment.netacad.net/themes/rapport/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ssment.netacad.net/themes/rapport/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55" type="#_x0000_t75" style="width:20.4pt;height:18.35pt" o:ole="">
                        <v:imagedata r:id="rId6" o:title=""/>
                      </v:shape>
                      <w:control r:id="rId11" w:name="DefaultOcxName3" w:shapeid="_x0000_i1155"/>
                    </w:object>
                  </w:r>
                  <w:r w:rsidRPr="00B20999">
                    <w:rPr>
                      <w:rFonts w:ascii="Arial" w:eastAsia="Times New Roman" w:hAnsi="Arial" w:cs="Arial"/>
                      <w:sz w:val="18"/>
                      <w:szCs w:val="18"/>
                    </w:rPr>
                    <w:t>easy to create</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54" type="#_x0000_t75" style="width:20.4pt;height:18.35pt" o:ole="">
                        <v:imagedata r:id="rId6" o:title=""/>
                      </v:shape>
                      <w:control r:id="rId12" w:name="DefaultOcxName4" w:shapeid="_x0000_i1154"/>
                    </w:object>
                  </w:r>
                  <w:r w:rsidRPr="00B20999">
                    <w:rPr>
                      <w:rFonts w:ascii="Arial" w:eastAsia="Times New Roman" w:hAnsi="Arial" w:cs="Arial"/>
                      <w:sz w:val="18"/>
                      <w:szCs w:val="18"/>
                    </w:rPr>
                    <w:t>better device performance when acting as both client and server</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14:anchorId="024222A6" wp14:editId="3E37EA1C">
                        <wp:extent cx="146685" cy="146685"/>
                        <wp:effectExtent l="0" t="0" r="5715" b="5715"/>
                        <wp:docPr id="17" name="Picture 17" descr="https://assessment.netacad.net/themes/rapport/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ssment.netacad.net/themes/rapport/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53" type="#_x0000_t75" style="width:20.4pt;height:18.35pt" o:ole="">
                        <v:imagedata r:id="rId6" o:title=""/>
                      </v:shape>
                      <w:control r:id="rId13" w:name="DefaultOcxName5" w:shapeid="_x0000_i1153"/>
                    </w:object>
                  </w:r>
                  <w:r w:rsidRPr="00B20999">
                    <w:rPr>
                      <w:rFonts w:ascii="Arial" w:eastAsia="Times New Roman" w:hAnsi="Arial" w:cs="Arial"/>
                      <w:sz w:val="18"/>
                      <w:szCs w:val="18"/>
                    </w:rPr>
                    <w:t>lacks centralized administration</w:t>
                  </w:r>
                </w:p>
              </w:tc>
            </w:tr>
            <w:tr w:rsidR="00B20999" w:rsidRPr="00B20999">
              <w:trPr>
                <w:tblCellSpacing w:w="0" w:type="dxa"/>
              </w:trPr>
              <w:tc>
                <w:tcPr>
                  <w:tcW w:w="0" w:type="auto"/>
                  <w:gridSpan w:val="2"/>
                  <w:hideMark/>
                </w:tcPr>
                <w:p w:rsidR="00B20999" w:rsidRPr="00B20999" w:rsidRDefault="00B20999" w:rsidP="00B20999">
                  <w:pPr>
                    <w:shd w:val="clear" w:color="auto" w:fill="F8F8F8"/>
                    <w:spacing w:line="240" w:lineRule="auto"/>
                    <w:rPr>
                      <w:rFonts w:ascii="Arial" w:eastAsia="Times New Roman" w:hAnsi="Arial" w:cs="Arial"/>
                      <w:sz w:val="18"/>
                      <w:szCs w:val="18"/>
                    </w:rPr>
                  </w:pPr>
                  <w:r w:rsidRPr="00B20999">
                    <w:rPr>
                      <w:rFonts w:ascii="Arial" w:eastAsia="Times New Roman" w:hAnsi="Arial" w:cs="Arial"/>
                      <w:sz w:val="18"/>
                      <w:szCs w:val="18"/>
                    </w:rPr>
                    <w:t>Because network devices and dedicated servers are not required, peer-to-peer networks are easy to create, less complex, and have lower costs. Peer-to-peer networks also have no centralized administration. They are less secure, not scalable, and those devices acting as both client and server may perform slower.</w:t>
                  </w:r>
                </w:p>
              </w:tc>
            </w:tr>
          </w:tbl>
          <w:p w:rsidR="00B20999" w:rsidRPr="00B20999" w:rsidRDefault="00B20999" w:rsidP="00B20999">
            <w:pPr>
              <w:pBdr>
                <w:top w:val="single" w:sz="6" w:space="1" w:color="auto"/>
              </w:pBdr>
              <w:spacing w:after="0" w:line="240" w:lineRule="auto"/>
              <w:jc w:val="center"/>
              <w:rPr>
                <w:rFonts w:ascii="Arial" w:eastAsia="Times New Roman" w:hAnsi="Arial" w:cs="Arial"/>
                <w:vanish/>
                <w:sz w:val="16"/>
                <w:szCs w:val="16"/>
              </w:rPr>
            </w:pPr>
            <w:r w:rsidRPr="00B20999">
              <w:rPr>
                <w:rFonts w:ascii="Arial" w:eastAsia="Times New Roman" w:hAnsi="Arial" w:cs="Arial"/>
                <w:vanish/>
                <w:sz w:val="16"/>
                <w:szCs w:val="16"/>
              </w:rPr>
              <w:t>Bottom of Form</w:t>
            </w:r>
          </w:p>
        </w:tc>
      </w:tr>
      <w:tr w:rsidR="00B20999" w:rsidRPr="00B20999" w:rsidTr="00B20999">
        <w:trPr>
          <w:tblCellSpacing w:w="0" w:type="dxa"/>
        </w:trPr>
        <w:tc>
          <w:tcPr>
            <w:tcW w:w="0" w:type="auto"/>
            <w:gridSpan w:val="3"/>
            <w:hideMark/>
          </w:tcPr>
          <w:p w:rsidR="00B20999" w:rsidRPr="00B20999" w:rsidRDefault="00B20999" w:rsidP="00B20999">
            <w:pPr>
              <w:spacing w:after="0" w:line="240" w:lineRule="auto"/>
              <w:rPr>
                <w:rFonts w:ascii="Arial" w:eastAsia="Times New Roman" w:hAnsi="Arial" w:cs="Arial"/>
                <w:sz w:val="18"/>
                <w:szCs w:val="18"/>
              </w:rPr>
            </w:pPr>
          </w:p>
        </w:tc>
        <w:tc>
          <w:tcPr>
            <w:tcW w:w="0" w:type="auto"/>
            <w:vAlign w:val="center"/>
            <w:hideMark/>
          </w:tcPr>
          <w:p w:rsidR="00B20999" w:rsidRPr="00B20999" w:rsidRDefault="00B20999" w:rsidP="00B20999">
            <w:pPr>
              <w:spacing w:after="0" w:line="240" w:lineRule="auto"/>
              <w:rPr>
                <w:rFonts w:ascii="Times New Roman" w:eastAsia="Times New Roman" w:hAnsi="Times New Roman" w:cs="Times New Roman"/>
                <w:sz w:val="20"/>
                <w:szCs w:val="20"/>
              </w:rPr>
            </w:pPr>
          </w:p>
        </w:tc>
      </w:tr>
      <w:tr w:rsidR="00B20999" w:rsidRPr="00B20999" w:rsidTr="00B20999">
        <w:tblPrEx>
          <w:tblCellSpacing w:w="15" w:type="dxa"/>
          <w:tblCellMar>
            <w:top w:w="15" w:type="dxa"/>
            <w:left w:w="15" w:type="dxa"/>
            <w:bottom w:w="15" w:type="dxa"/>
            <w:right w:w="15" w:type="dxa"/>
          </w:tblCellMar>
        </w:tblPrEx>
        <w:trPr>
          <w:gridAfter w:val="1"/>
          <w:wAfter w:w="7419" w:type="dxa"/>
          <w:tblCellSpacing w:w="15" w:type="dxa"/>
        </w:trPr>
        <w:tc>
          <w:tcPr>
            <w:tcW w:w="0" w:type="auto"/>
            <w:hideMark/>
          </w:tcPr>
          <w:p w:rsidR="00B20999" w:rsidRPr="00B20999" w:rsidRDefault="00B20999" w:rsidP="00B20999">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14:anchorId="68634E0D" wp14:editId="44B64747">
                  <wp:extent cx="94615" cy="8890"/>
                  <wp:effectExtent l="0" t="0" r="0" b="0"/>
                  <wp:docPr id="16" name="Picture 16" descr="https://assessment.netacad.net/themes/rappor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ssment.netacad.net/themes/rapport/images/spac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7"/>
            </w:tblGrid>
            <w:tr w:rsidR="00B20999" w:rsidRPr="00B20999">
              <w:trPr>
                <w:tblCellSpacing w:w="15" w:type="dxa"/>
              </w:trPr>
              <w:tc>
                <w:tcPr>
                  <w:tcW w:w="0" w:type="auto"/>
                  <w:noWrap/>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t>This item references content from the following areas:</w:t>
                  </w:r>
                </w:p>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t>Introduction to Networks</w:t>
                  </w:r>
                </w:p>
                <w:p w:rsidR="00B20999" w:rsidRPr="00B20999" w:rsidRDefault="00B20999" w:rsidP="00B20999">
                  <w:pPr>
                    <w:numPr>
                      <w:ilvl w:val="0"/>
                      <w:numId w:val="1"/>
                    </w:numPr>
                    <w:spacing w:before="100" w:beforeAutospacing="1" w:after="100" w:afterAutospacing="1" w:line="240" w:lineRule="auto"/>
                    <w:rPr>
                      <w:rFonts w:ascii="Arial" w:eastAsia="Times New Roman" w:hAnsi="Arial" w:cs="Arial"/>
                      <w:sz w:val="18"/>
                      <w:szCs w:val="18"/>
                    </w:rPr>
                  </w:pPr>
                  <w:r w:rsidRPr="00B20999">
                    <w:rPr>
                      <w:rFonts w:ascii="Arial" w:eastAsia="Times New Roman" w:hAnsi="Arial" w:cs="Arial"/>
                      <w:sz w:val="18"/>
                      <w:szCs w:val="18"/>
                    </w:rPr>
                    <w:t>1.1.2 Providing Resources in a Network</w:t>
                  </w:r>
                </w:p>
              </w:tc>
            </w:tr>
          </w:tbl>
          <w:p w:rsidR="00B20999" w:rsidRPr="00B20999" w:rsidRDefault="00B20999" w:rsidP="00B20999">
            <w:pPr>
              <w:spacing w:after="0" w:line="240" w:lineRule="auto"/>
              <w:rPr>
                <w:rFonts w:ascii="Arial" w:eastAsia="Times New Roman" w:hAnsi="Arial" w:cs="Arial"/>
                <w:sz w:val="18"/>
                <w:szCs w:val="18"/>
              </w:rPr>
            </w:pPr>
          </w:p>
        </w:tc>
      </w:tr>
      <w:tr w:rsidR="00B20999" w:rsidRPr="00B20999" w:rsidTr="00B20999">
        <w:trPr>
          <w:tblCellSpacing w:w="0" w:type="dxa"/>
        </w:trPr>
        <w:tc>
          <w:tcPr>
            <w:tcW w:w="2380" w:type="dxa"/>
            <w:gridSpan w:val="2"/>
            <w:hideMark/>
          </w:tcPr>
          <w:p w:rsidR="00B20999" w:rsidRPr="00B20999" w:rsidRDefault="00B20999" w:rsidP="00B20999">
            <w:pPr>
              <w:spacing w:after="0" w:line="240" w:lineRule="auto"/>
              <w:rPr>
                <w:rFonts w:ascii="Arial" w:eastAsia="Times New Roman" w:hAnsi="Arial" w:cs="Arial"/>
                <w:color w:val="666666"/>
                <w:sz w:val="27"/>
                <w:szCs w:val="27"/>
              </w:rPr>
            </w:pPr>
            <w:r w:rsidRPr="00B20999">
              <w:rPr>
                <w:rFonts w:ascii="Arial" w:eastAsia="Times New Roman" w:hAnsi="Arial" w:cs="Arial"/>
                <w:color w:val="666666"/>
                <w:sz w:val="27"/>
                <w:szCs w:val="27"/>
              </w:rPr>
              <w:t>3</w:t>
            </w:r>
          </w:p>
        </w:tc>
        <w:tc>
          <w:tcPr>
            <w:tcW w:w="9620" w:type="dxa"/>
            <w:gridSpan w:val="2"/>
            <w:hideMark/>
          </w:tcPr>
          <w:p w:rsidR="00B20999" w:rsidRPr="00B20999" w:rsidRDefault="00B20999" w:rsidP="00B20999">
            <w:pPr>
              <w:pBdr>
                <w:bottom w:val="single" w:sz="6" w:space="1" w:color="auto"/>
              </w:pBdr>
              <w:spacing w:after="0" w:line="240" w:lineRule="auto"/>
              <w:jc w:val="center"/>
              <w:rPr>
                <w:rFonts w:ascii="Arial" w:eastAsia="Times New Roman" w:hAnsi="Arial" w:cs="Arial"/>
                <w:vanish/>
                <w:sz w:val="16"/>
                <w:szCs w:val="16"/>
              </w:rPr>
            </w:pPr>
            <w:r w:rsidRPr="00B20999">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1101"/>
              <w:gridCol w:w="8519"/>
            </w:tblGrid>
            <w:tr w:rsidR="00B20999" w:rsidRPr="00B20999">
              <w:trPr>
                <w:tblCellSpacing w:w="0" w:type="dxa"/>
              </w:trPr>
              <w:tc>
                <w:tcPr>
                  <w:tcW w:w="0" w:type="auto"/>
                  <w:gridSpan w:val="2"/>
                  <w:hideMark/>
                </w:tcPr>
                <w:p w:rsidR="00B20999" w:rsidRPr="00B20999" w:rsidRDefault="00B20999" w:rsidP="00B20999">
                  <w:pPr>
                    <w:spacing w:after="150" w:line="240" w:lineRule="auto"/>
                    <w:rPr>
                      <w:rFonts w:ascii="Arial" w:eastAsia="Times New Roman" w:hAnsi="Arial" w:cs="Arial"/>
                      <w:color w:val="666666"/>
                      <w:sz w:val="27"/>
                      <w:szCs w:val="27"/>
                    </w:rPr>
                  </w:pPr>
                  <w:r w:rsidRPr="00B20999">
                    <w:rPr>
                      <w:rFonts w:ascii="Arial" w:eastAsia="Times New Roman" w:hAnsi="Arial" w:cs="Arial"/>
                      <w:color w:val="666666"/>
                      <w:sz w:val="27"/>
                      <w:szCs w:val="27"/>
                    </w:rPr>
                    <w:t>What two criteria are used to help select a network medium from various network media? (Choose two.)</w:t>
                  </w:r>
                </w:p>
              </w:tc>
            </w:tr>
            <w:tr w:rsidR="00B20999" w:rsidRPr="00B20999">
              <w:trPr>
                <w:tblCellSpacing w:w="0" w:type="dxa"/>
              </w:trPr>
              <w:tc>
                <w:tcPr>
                  <w:tcW w:w="0" w:type="auto"/>
                  <w:noWrap/>
                  <w:tcMar>
                    <w:top w:w="0" w:type="dxa"/>
                    <w:left w:w="0" w:type="dxa"/>
                    <w:bottom w:w="0" w:type="dxa"/>
                    <w:right w:w="240" w:type="dxa"/>
                  </w:tcMar>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b/>
                      <w:bCs/>
                      <w:sz w:val="18"/>
                      <w:szCs w:val="18"/>
                    </w:rPr>
                    <w:t>Correct</w:t>
                  </w:r>
                  <w:r w:rsidRPr="00B20999">
                    <w:rPr>
                      <w:rFonts w:ascii="Arial" w:eastAsia="Times New Roman" w:hAnsi="Arial" w:cs="Arial"/>
                      <w:sz w:val="18"/>
                      <w:szCs w:val="18"/>
                    </w:rPr>
                    <w:br/>
                  </w:r>
                  <w:r w:rsidRPr="00B20999">
                    <w:rPr>
                      <w:rFonts w:ascii="Arial" w:eastAsia="Times New Roman" w:hAnsi="Arial" w:cs="Arial"/>
                      <w:b/>
                      <w:bCs/>
                      <w:sz w:val="18"/>
                      <w:szCs w:val="18"/>
                    </w:rPr>
                    <w:t>Response</w:t>
                  </w:r>
                </w:p>
              </w:tc>
              <w:tc>
                <w:tcPr>
                  <w:tcW w:w="21600" w:type="dxa"/>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b/>
                      <w:bCs/>
                      <w:sz w:val="18"/>
                      <w:szCs w:val="18"/>
                    </w:rPr>
                    <w:t>Your</w:t>
                  </w:r>
                  <w:r w:rsidRPr="00B20999">
                    <w:rPr>
                      <w:rFonts w:ascii="Arial" w:eastAsia="Times New Roman" w:hAnsi="Arial" w:cs="Arial"/>
                      <w:sz w:val="18"/>
                      <w:szCs w:val="18"/>
                    </w:rPr>
                    <w:br/>
                  </w:r>
                  <w:r w:rsidRPr="00B20999">
                    <w:rPr>
                      <w:rFonts w:ascii="Arial" w:eastAsia="Times New Roman" w:hAnsi="Arial" w:cs="Arial"/>
                      <w:b/>
                      <w:bCs/>
                      <w:sz w:val="18"/>
                      <w:szCs w:val="18"/>
                    </w:rPr>
                    <w:t>Response</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52" type="#_x0000_t75" style="width:20.4pt;height:18.35pt" o:ole="">
                        <v:imagedata r:id="rId6" o:title=""/>
                      </v:shape>
                      <w:control r:id="rId15" w:name="DefaultOcxName6" w:shapeid="_x0000_i1152"/>
                    </w:object>
                  </w:r>
                  <w:r w:rsidRPr="00B20999">
                    <w:rPr>
                      <w:rFonts w:ascii="Arial" w:eastAsia="Times New Roman" w:hAnsi="Arial" w:cs="Arial"/>
                      <w:sz w:val="18"/>
                      <w:szCs w:val="18"/>
                    </w:rPr>
                    <w:t>the number of intermediary devices installed in the network</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51" type="#_x0000_t75" style="width:20.4pt;height:18.35pt" o:ole="">
                        <v:imagedata r:id="rId6" o:title=""/>
                      </v:shape>
                      <w:control r:id="rId16" w:name="DefaultOcxName7" w:shapeid="_x0000_i1151"/>
                    </w:object>
                  </w:r>
                  <w:r w:rsidRPr="00B20999">
                    <w:rPr>
                      <w:rFonts w:ascii="Arial" w:eastAsia="Times New Roman" w:hAnsi="Arial" w:cs="Arial"/>
                      <w:sz w:val="18"/>
                      <w:szCs w:val="18"/>
                    </w:rPr>
                    <w:t>the cost of the end devices utilized in the network</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14:anchorId="6031FE3C" wp14:editId="78F33A2E">
                        <wp:extent cx="146685" cy="146685"/>
                        <wp:effectExtent l="0" t="0" r="5715" b="5715"/>
                        <wp:docPr id="15" name="Picture 15" descr="https://assessment.netacad.net/themes/rapport/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ssment.netacad.net/themes/rapport/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50" type="#_x0000_t75" style="width:20.4pt;height:18.35pt" o:ole="">
                        <v:imagedata r:id="rId6" o:title=""/>
                      </v:shape>
                      <w:control r:id="rId17" w:name="DefaultOcxName8" w:shapeid="_x0000_i1150"/>
                    </w:object>
                  </w:r>
                  <w:r w:rsidRPr="00B20999">
                    <w:rPr>
                      <w:rFonts w:ascii="Arial" w:eastAsia="Times New Roman" w:hAnsi="Arial" w:cs="Arial"/>
                      <w:sz w:val="18"/>
                      <w:szCs w:val="18"/>
                    </w:rPr>
                    <w:t>the environment where the selected medium is to be installed</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14:anchorId="260BF69E" wp14:editId="3400C146">
                        <wp:extent cx="146685" cy="146685"/>
                        <wp:effectExtent l="0" t="0" r="5715" b="5715"/>
                        <wp:docPr id="14" name="Picture 14" descr="https://assessment.netacad.net/themes/rapport/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ssment.netacad.net/themes/rapport/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49" type="#_x0000_t75" style="width:20.4pt;height:18.35pt" o:ole="">
                        <v:imagedata r:id="rId6" o:title=""/>
                      </v:shape>
                      <w:control r:id="rId18" w:name="DefaultOcxName9" w:shapeid="_x0000_i1149"/>
                    </w:object>
                  </w:r>
                  <w:r w:rsidRPr="00B20999">
                    <w:rPr>
                      <w:rFonts w:ascii="Arial" w:eastAsia="Times New Roman" w:hAnsi="Arial" w:cs="Arial"/>
                      <w:sz w:val="18"/>
                      <w:szCs w:val="18"/>
                    </w:rPr>
                    <w:t>the distance the selected medium can successfully carry a signal</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48" type="#_x0000_t75" style="width:20.4pt;height:18.35pt" o:ole="">
                        <v:imagedata r:id="rId6" o:title=""/>
                      </v:shape>
                      <w:control r:id="rId19" w:name="DefaultOcxName10" w:shapeid="_x0000_i1148"/>
                    </w:object>
                  </w:r>
                  <w:r w:rsidRPr="00B20999">
                    <w:rPr>
                      <w:rFonts w:ascii="Arial" w:eastAsia="Times New Roman" w:hAnsi="Arial" w:cs="Arial"/>
                      <w:sz w:val="18"/>
                      <w:szCs w:val="18"/>
                    </w:rPr>
                    <w:t>the types of data that need to be prioritized</w:t>
                  </w:r>
                </w:p>
              </w:tc>
            </w:tr>
            <w:tr w:rsidR="00B20999" w:rsidRPr="00B20999">
              <w:trPr>
                <w:tblCellSpacing w:w="0" w:type="dxa"/>
              </w:trPr>
              <w:tc>
                <w:tcPr>
                  <w:tcW w:w="0" w:type="auto"/>
                  <w:gridSpan w:val="2"/>
                  <w:hideMark/>
                </w:tcPr>
                <w:p w:rsidR="00B20999" w:rsidRPr="00B20999" w:rsidRDefault="00B20999" w:rsidP="00B20999">
                  <w:pPr>
                    <w:shd w:val="clear" w:color="auto" w:fill="F8F8F8"/>
                    <w:spacing w:line="240" w:lineRule="auto"/>
                    <w:rPr>
                      <w:rFonts w:ascii="Arial" w:eastAsia="Times New Roman" w:hAnsi="Arial" w:cs="Arial"/>
                      <w:sz w:val="18"/>
                      <w:szCs w:val="18"/>
                    </w:rPr>
                  </w:pPr>
                  <w:r w:rsidRPr="00B20999">
                    <w:rPr>
                      <w:rFonts w:ascii="Arial" w:eastAsia="Times New Roman" w:hAnsi="Arial" w:cs="Arial"/>
                      <w:sz w:val="18"/>
                      <w:szCs w:val="18"/>
                    </w:rPr>
                    <w:t>Criteria for choosing a network medium are the distance the selected medium can successfully carry a signal, the environment in which the selected medium is to be installed, the amount of data and the speed at which the data must be transmitted, and the cost of the medium and its installation.</w:t>
                  </w:r>
                </w:p>
              </w:tc>
            </w:tr>
          </w:tbl>
          <w:p w:rsidR="00B20999" w:rsidRPr="00B20999" w:rsidRDefault="00B20999" w:rsidP="00B20999">
            <w:pPr>
              <w:pBdr>
                <w:top w:val="single" w:sz="6" w:space="1" w:color="auto"/>
              </w:pBdr>
              <w:spacing w:after="0" w:line="240" w:lineRule="auto"/>
              <w:jc w:val="center"/>
              <w:rPr>
                <w:rFonts w:ascii="Arial" w:eastAsia="Times New Roman" w:hAnsi="Arial" w:cs="Arial"/>
                <w:vanish/>
                <w:sz w:val="16"/>
                <w:szCs w:val="16"/>
              </w:rPr>
            </w:pPr>
            <w:r w:rsidRPr="00B20999">
              <w:rPr>
                <w:rFonts w:ascii="Arial" w:eastAsia="Times New Roman" w:hAnsi="Arial" w:cs="Arial"/>
                <w:vanish/>
                <w:sz w:val="16"/>
                <w:szCs w:val="16"/>
              </w:rPr>
              <w:t>Bottom of Form</w:t>
            </w:r>
          </w:p>
        </w:tc>
      </w:tr>
      <w:tr w:rsidR="00B20999" w:rsidRPr="00B20999" w:rsidTr="00B20999">
        <w:trPr>
          <w:tblCellSpacing w:w="0" w:type="dxa"/>
        </w:trPr>
        <w:tc>
          <w:tcPr>
            <w:tcW w:w="0" w:type="auto"/>
            <w:gridSpan w:val="2"/>
            <w:hideMark/>
          </w:tcPr>
          <w:p w:rsidR="00B20999" w:rsidRPr="00B20999" w:rsidRDefault="00B20999" w:rsidP="00B20999">
            <w:pPr>
              <w:spacing w:after="0" w:line="240" w:lineRule="auto"/>
              <w:rPr>
                <w:rFonts w:ascii="Arial" w:eastAsia="Times New Roman" w:hAnsi="Arial" w:cs="Arial"/>
                <w:sz w:val="18"/>
                <w:szCs w:val="18"/>
              </w:rPr>
            </w:pPr>
          </w:p>
        </w:tc>
        <w:tc>
          <w:tcPr>
            <w:tcW w:w="0" w:type="auto"/>
            <w:gridSpan w:val="2"/>
            <w:vAlign w:val="center"/>
            <w:hideMark/>
          </w:tcPr>
          <w:p w:rsidR="00B20999" w:rsidRPr="00B20999" w:rsidRDefault="00B20999" w:rsidP="00B20999">
            <w:pPr>
              <w:spacing w:after="0" w:line="240" w:lineRule="auto"/>
              <w:rPr>
                <w:rFonts w:ascii="Times New Roman" w:eastAsia="Times New Roman" w:hAnsi="Times New Roman" w:cs="Times New Roman"/>
                <w:sz w:val="20"/>
                <w:szCs w:val="20"/>
              </w:rPr>
            </w:pPr>
          </w:p>
        </w:tc>
      </w:tr>
    </w:tbl>
    <w:p w:rsidR="00B20999" w:rsidRPr="00B20999" w:rsidRDefault="00B20999" w:rsidP="00B20999">
      <w:pPr>
        <w:spacing w:after="0" w:line="240" w:lineRule="auto"/>
        <w:rPr>
          <w:rFonts w:ascii="Arial" w:eastAsia="Times New Roman" w:hAnsi="Arial" w:cs="Arial"/>
          <w:vanish/>
          <w:color w:val="70707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216"/>
        <w:gridCol w:w="2216"/>
        <w:gridCol w:w="4793"/>
      </w:tblGrid>
      <w:tr w:rsidR="00B20999" w:rsidRPr="00B20999" w:rsidTr="00B20999">
        <w:trPr>
          <w:gridAfter w:val="1"/>
          <w:wAfter w:w="7326" w:type="dxa"/>
          <w:tblCellSpacing w:w="15" w:type="dxa"/>
        </w:trPr>
        <w:tc>
          <w:tcPr>
            <w:tcW w:w="0" w:type="auto"/>
            <w:gridSpan w:val="2"/>
            <w:hideMark/>
          </w:tcPr>
          <w:p w:rsidR="00B20999" w:rsidRPr="00B20999" w:rsidRDefault="00B20999" w:rsidP="00B20999">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4615" cy="8890"/>
                  <wp:effectExtent l="0" t="0" r="0" b="0"/>
                  <wp:docPr id="13" name="Picture 13" descr="https://assessment.netacad.net/themes/rappor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ssment.netacad.net/themes/rapport/images/spac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7"/>
            </w:tblGrid>
            <w:tr w:rsidR="00B20999" w:rsidRPr="00B20999">
              <w:trPr>
                <w:tblCellSpacing w:w="15" w:type="dxa"/>
              </w:trPr>
              <w:tc>
                <w:tcPr>
                  <w:tcW w:w="0" w:type="auto"/>
                  <w:noWrap/>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t>This item references content from the following areas:</w:t>
                  </w:r>
                </w:p>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t>Introduction to Networks</w:t>
                  </w:r>
                </w:p>
                <w:p w:rsidR="00B20999" w:rsidRPr="00B20999" w:rsidRDefault="00B20999" w:rsidP="00B20999">
                  <w:pPr>
                    <w:numPr>
                      <w:ilvl w:val="0"/>
                      <w:numId w:val="2"/>
                    </w:numPr>
                    <w:spacing w:before="100" w:beforeAutospacing="1" w:after="100" w:afterAutospacing="1" w:line="240" w:lineRule="auto"/>
                    <w:rPr>
                      <w:rFonts w:ascii="Arial" w:eastAsia="Times New Roman" w:hAnsi="Arial" w:cs="Arial"/>
                      <w:sz w:val="18"/>
                      <w:szCs w:val="18"/>
                    </w:rPr>
                  </w:pPr>
                  <w:r w:rsidRPr="00B20999">
                    <w:rPr>
                      <w:rFonts w:ascii="Arial" w:eastAsia="Times New Roman" w:hAnsi="Arial" w:cs="Arial"/>
                      <w:sz w:val="18"/>
                      <w:szCs w:val="18"/>
                    </w:rPr>
                    <w:t>1.2.1 Network Components</w:t>
                  </w:r>
                </w:p>
              </w:tc>
            </w:tr>
          </w:tbl>
          <w:p w:rsidR="00B20999" w:rsidRPr="00B20999" w:rsidRDefault="00B20999" w:rsidP="00B20999">
            <w:pPr>
              <w:spacing w:after="0" w:line="240" w:lineRule="auto"/>
              <w:rPr>
                <w:rFonts w:ascii="Arial" w:eastAsia="Times New Roman" w:hAnsi="Arial" w:cs="Arial"/>
                <w:sz w:val="18"/>
                <w:szCs w:val="18"/>
              </w:rPr>
            </w:pPr>
          </w:p>
        </w:tc>
      </w:tr>
      <w:tr w:rsidR="00B20999" w:rsidRPr="00B20999" w:rsidTr="00B20999">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B20999" w:rsidRPr="00B20999" w:rsidRDefault="00B20999" w:rsidP="00B20999">
            <w:pPr>
              <w:spacing w:after="0" w:line="240" w:lineRule="auto"/>
              <w:rPr>
                <w:rFonts w:ascii="Arial" w:eastAsia="Times New Roman" w:hAnsi="Arial" w:cs="Arial"/>
                <w:color w:val="666666"/>
                <w:sz w:val="27"/>
                <w:szCs w:val="27"/>
              </w:rPr>
            </w:pPr>
            <w:r w:rsidRPr="00B20999">
              <w:rPr>
                <w:rFonts w:ascii="Arial" w:eastAsia="Times New Roman" w:hAnsi="Arial" w:cs="Arial"/>
                <w:color w:val="666666"/>
                <w:sz w:val="27"/>
                <w:szCs w:val="27"/>
              </w:rPr>
              <w:t>4</w:t>
            </w:r>
          </w:p>
        </w:tc>
        <w:tc>
          <w:tcPr>
            <w:tcW w:w="11145" w:type="dxa"/>
            <w:gridSpan w:val="2"/>
            <w:hideMark/>
          </w:tcPr>
          <w:p w:rsidR="00B20999" w:rsidRPr="00B20999" w:rsidRDefault="00B20999" w:rsidP="00B20999">
            <w:pPr>
              <w:pBdr>
                <w:bottom w:val="single" w:sz="6" w:space="1" w:color="auto"/>
              </w:pBdr>
              <w:spacing w:after="0" w:line="240" w:lineRule="auto"/>
              <w:jc w:val="center"/>
              <w:rPr>
                <w:rFonts w:ascii="Arial" w:eastAsia="Times New Roman" w:hAnsi="Arial" w:cs="Arial"/>
                <w:vanish/>
                <w:sz w:val="16"/>
                <w:szCs w:val="16"/>
              </w:rPr>
            </w:pPr>
            <w:r w:rsidRPr="00B20999">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1101"/>
              <w:gridCol w:w="5908"/>
            </w:tblGrid>
            <w:tr w:rsidR="00B20999" w:rsidRPr="00B20999">
              <w:trPr>
                <w:tblCellSpacing w:w="0" w:type="dxa"/>
              </w:trPr>
              <w:tc>
                <w:tcPr>
                  <w:tcW w:w="0" w:type="auto"/>
                  <w:gridSpan w:val="2"/>
                  <w:hideMark/>
                </w:tcPr>
                <w:p w:rsidR="00B20999" w:rsidRPr="00B20999" w:rsidRDefault="00B20999" w:rsidP="00B20999">
                  <w:pPr>
                    <w:spacing w:after="150" w:line="240" w:lineRule="auto"/>
                    <w:rPr>
                      <w:rFonts w:ascii="Arial" w:eastAsia="Times New Roman" w:hAnsi="Arial" w:cs="Arial"/>
                      <w:color w:val="666666"/>
                      <w:sz w:val="27"/>
                      <w:szCs w:val="27"/>
                    </w:rPr>
                  </w:pPr>
                  <w:r w:rsidRPr="00B20999">
                    <w:rPr>
                      <w:rFonts w:ascii="Arial" w:eastAsia="Times New Roman" w:hAnsi="Arial" w:cs="Arial"/>
                      <w:color w:val="666666"/>
                      <w:sz w:val="27"/>
                      <w:szCs w:val="27"/>
                    </w:rPr>
                    <w:t xml:space="preserve">Which two statements describe intermediary devices? </w:t>
                  </w:r>
                  <w:r w:rsidRPr="00B20999">
                    <w:rPr>
                      <w:rFonts w:ascii="Arial" w:eastAsia="Times New Roman" w:hAnsi="Arial" w:cs="Arial"/>
                      <w:color w:val="666666"/>
                      <w:sz w:val="27"/>
                      <w:szCs w:val="27"/>
                    </w:rPr>
                    <w:lastRenderedPageBreak/>
                    <w:t>(Choose two.)</w:t>
                  </w:r>
                </w:p>
              </w:tc>
            </w:tr>
            <w:tr w:rsidR="00B20999" w:rsidRPr="00B20999">
              <w:trPr>
                <w:tblCellSpacing w:w="0" w:type="dxa"/>
              </w:trPr>
              <w:tc>
                <w:tcPr>
                  <w:tcW w:w="0" w:type="auto"/>
                  <w:noWrap/>
                  <w:tcMar>
                    <w:top w:w="0" w:type="dxa"/>
                    <w:left w:w="0" w:type="dxa"/>
                    <w:bottom w:w="0" w:type="dxa"/>
                    <w:right w:w="240" w:type="dxa"/>
                  </w:tcMar>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b/>
                      <w:bCs/>
                      <w:sz w:val="18"/>
                      <w:szCs w:val="18"/>
                    </w:rPr>
                    <w:lastRenderedPageBreak/>
                    <w:t>Correct</w:t>
                  </w:r>
                  <w:r w:rsidRPr="00B20999">
                    <w:rPr>
                      <w:rFonts w:ascii="Arial" w:eastAsia="Times New Roman" w:hAnsi="Arial" w:cs="Arial"/>
                      <w:sz w:val="18"/>
                      <w:szCs w:val="18"/>
                    </w:rPr>
                    <w:br/>
                  </w:r>
                  <w:r w:rsidRPr="00B20999">
                    <w:rPr>
                      <w:rFonts w:ascii="Arial" w:eastAsia="Times New Roman" w:hAnsi="Arial" w:cs="Arial"/>
                      <w:b/>
                      <w:bCs/>
                      <w:sz w:val="18"/>
                      <w:szCs w:val="18"/>
                    </w:rPr>
                    <w:t>Response</w:t>
                  </w:r>
                </w:p>
              </w:tc>
              <w:tc>
                <w:tcPr>
                  <w:tcW w:w="21600" w:type="dxa"/>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b/>
                      <w:bCs/>
                      <w:sz w:val="18"/>
                      <w:szCs w:val="18"/>
                    </w:rPr>
                    <w:t>Your</w:t>
                  </w:r>
                  <w:r w:rsidRPr="00B20999">
                    <w:rPr>
                      <w:rFonts w:ascii="Arial" w:eastAsia="Times New Roman" w:hAnsi="Arial" w:cs="Arial"/>
                      <w:sz w:val="18"/>
                      <w:szCs w:val="18"/>
                    </w:rPr>
                    <w:br/>
                  </w:r>
                  <w:r w:rsidRPr="00B20999">
                    <w:rPr>
                      <w:rFonts w:ascii="Arial" w:eastAsia="Times New Roman" w:hAnsi="Arial" w:cs="Arial"/>
                      <w:b/>
                      <w:bCs/>
                      <w:sz w:val="18"/>
                      <w:szCs w:val="18"/>
                    </w:rPr>
                    <w:t>Response</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47" type="#_x0000_t75" style="width:20.4pt;height:18.35pt" o:ole="">
                        <v:imagedata r:id="rId6" o:title=""/>
                      </v:shape>
                      <w:control r:id="rId20" w:name="DefaultOcxName11" w:shapeid="_x0000_i1147"/>
                    </w:object>
                  </w:r>
                  <w:r w:rsidRPr="00B20999">
                    <w:rPr>
                      <w:rFonts w:ascii="Arial" w:eastAsia="Times New Roman" w:hAnsi="Arial" w:cs="Arial"/>
                      <w:sz w:val="18"/>
                      <w:szCs w:val="18"/>
                    </w:rPr>
                    <w:t>Intermediary devices alter data content.</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146685" cy="146685"/>
                        <wp:effectExtent l="0" t="0" r="5715" b="5715"/>
                        <wp:docPr id="12" name="Picture 12" descr="https://assessment.netacad.net/themes/rapport/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ssment.netacad.net/themes/rapport/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46" type="#_x0000_t75" style="width:20.4pt;height:18.35pt" o:ole="">
                        <v:imagedata r:id="rId6" o:title=""/>
                      </v:shape>
                      <w:control r:id="rId21" w:name="DefaultOcxName12" w:shapeid="_x0000_i1146"/>
                    </w:object>
                  </w:r>
                  <w:r w:rsidRPr="00B20999">
                    <w:rPr>
                      <w:rFonts w:ascii="Arial" w:eastAsia="Times New Roman" w:hAnsi="Arial" w:cs="Arial"/>
                      <w:sz w:val="18"/>
                      <w:szCs w:val="18"/>
                    </w:rPr>
                    <w:t>Intermediary devices connect individual hosts to the network.</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45" type="#_x0000_t75" style="width:20.4pt;height:18.35pt" o:ole="">
                        <v:imagedata r:id="rId6" o:title=""/>
                      </v:shape>
                      <w:control r:id="rId22" w:name="DefaultOcxName13" w:shapeid="_x0000_i1145"/>
                    </w:object>
                  </w:r>
                  <w:r w:rsidRPr="00B20999">
                    <w:rPr>
                      <w:rFonts w:ascii="Arial" w:eastAsia="Times New Roman" w:hAnsi="Arial" w:cs="Arial"/>
                      <w:sz w:val="18"/>
                      <w:szCs w:val="18"/>
                    </w:rPr>
                    <w:t>Intermediary devices initiate the encapsulation process.</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146685" cy="146685"/>
                        <wp:effectExtent l="0" t="0" r="5715" b="5715"/>
                        <wp:docPr id="11" name="Picture 11" descr="https://assessment.netacad.net/themes/rapport/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ssment.netacad.net/themes/rapport/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44" type="#_x0000_t75" style="width:20.4pt;height:18.35pt" o:ole="">
                        <v:imagedata r:id="rId6" o:title=""/>
                      </v:shape>
                      <w:control r:id="rId23" w:name="DefaultOcxName14" w:shapeid="_x0000_i1144"/>
                    </w:object>
                  </w:r>
                  <w:r w:rsidRPr="00B20999">
                    <w:rPr>
                      <w:rFonts w:ascii="Arial" w:eastAsia="Times New Roman" w:hAnsi="Arial" w:cs="Arial"/>
                      <w:sz w:val="18"/>
                      <w:szCs w:val="18"/>
                    </w:rPr>
                    <w:t>Intermediary devices direct the path of the data.</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43" type="#_x0000_t75" style="width:20.4pt;height:18.35pt" o:ole="">
                        <v:imagedata r:id="rId6" o:title=""/>
                      </v:shape>
                      <w:control r:id="rId24" w:name="DefaultOcxName15" w:shapeid="_x0000_i1143"/>
                    </w:object>
                  </w:r>
                  <w:r w:rsidRPr="00B20999">
                    <w:rPr>
                      <w:rFonts w:ascii="Arial" w:eastAsia="Times New Roman" w:hAnsi="Arial" w:cs="Arial"/>
                      <w:sz w:val="18"/>
                      <w:szCs w:val="18"/>
                    </w:rPr>
                    <w:t>Intermediary devices generate data content.</w:t>
                  </w:r>
                </w:p>
              </w:tc>
            </w:tr>
            <w:tr w:rsidR="00B20999" w:rsidRPr="00B20999">
              <w:trPr>
                <w:tblCellSpacing w:w="0" w:type="dxa"/>
              </w:trPr>
              <w:tc>
                <w:tcPr>
                  <w:tcW w:w="0" w:type="auto"/>
                  <w:gridSpan w:val="2"/>
                  <w:hideMark/>
                </w:tcPr>
                <w:p w:rsidR="00B20999" w:rsidRPr="00B20999" w:rsidRDefault="00B20999" w:rsidP="00B20999">
                  <w:pPr>
                    <w:shd w:val="clear" w:color="auto" w:fill="F8F8F8"/>
                    <w:spacing w:line="240" w:lineRule="auto"/>
                    <w:rPr>
                      <w:rFonts w:ascii="Arial" w:eastAsia="Times New Roman" w:hAnsi="Arial" w:cs="Arial"/>
                      <w:sz w:val="18"/>
                      <w:szCs w:val="18"/>
                    </w:rPr>
                  </w:pPr>
                  <w:r w:rsidRPr="00B20999">
                    <w:rPr>
                      <w:rFonts w:ascii="Arial" w:eastAsia="Times New Roman" w:hAnsi="Arial" w:cs="Arial"/>
                      <w:sz w:val="18"/>
                      <w:szCs w:val="18"/>
                    </w:rPr>
                    <w:t>Applications on end devices generate data, alter data content, and are responsible for initiating the encapsulation process.</w:t>
                  </w:r>
                </w:p>
              </w:tc>
            </w:tr>
          </w:tbl>
          <w:p w:rsidR="00B20999" w:rsidRPr="00B20999" w:rsidRDefault="00B20999" w:rsidP="00B20999">
            <w:pPr>
              <w:pBdr>
                <w:top w:val="single" w:sz="6" w:space="1" w:color="auto"/>
              </w:pBdr>
              <w:spacing w:after="0" w:line="240" w:lineRule="auto"/>
              <w:jc w:val="center"/>
              <w:rPr>
                <w:rFonts w:ascii="Arial" w:eastAsia="Times New Roman" w:hAnsi="Arial" w:cs="Arial"/>
                <w:vanish/>
                <w:sz w:val="16"/>
                <w:szCs w:val="16"/>
              </w:rPr>
            </w:pPr>
            <w:r w:rsidRPr="00B20999">
              <w:rPr>
                <w:rFonts w:ascii="Arial" w:eastAsia="Times New Roman" w:hAnsi="Arial" w:cs="Arial"/>
                <w:vanish/>
                <w:sz w:val="16"/>
                <w:szCs w:val="16"/>
              </w:rPr>
              <w:t>Bottom of Form</w:t>
            </w:r>
          </w:p>
        </w:tc>
      </w:tr>
      <w:tr w:rsidR="00B20999" w:rsidRPr="00B20999" w:rsidTr="00B20999">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B20999" w:rsidRPr="00B20999" w:rsidRDefault="00B20999" w:rsidP="00B20999">
            <w:pPr>
              <w:spacing w:after="0" w:line="240" w:lineRule="auto"/>
              <w:rPr>
                <w:rFonts w:ascii="Arial" w:eastAsia="Times New Roman" w:hAnsi="Arial" w:cs="Arial"/>
                <w:sz w:val="18"/>
                <w:szCs w:val="18"/>
              </w:rPr>
            </w:pPr>
          </w:p>
        </w:tc>
        <w:tc>
          <w:tcPr>
            <w:tcW w:w="0" w:type="auto"/>
            <w:gridSpan w:val="2"/>
            <w:vAlign w:val="center"/>
            <w:hideMark/>
          </w:tcPr>
          <w:p w:rsidR="00B20999" w:rsidRPr="00B20999" w:rsidRDefault="00B20999" w:rsidP="00B20999">
            <w:pPr>
              <w:spacing w:after="0" w:line="240" w:lineRule="auto"/>
              <w:rPr>
                <w:rFonts w:ascii="Times New Roman" w:eastAsia="Times New Roman" w:hAnsi="Times New Roman" w:cs="Times New Roman"/>
                <w:sz w:val="20"/>
                <w:szCs w:val="20"/>
              </w:rPr>
            </w:pPr>
          </w:p>
        </w:tc>
      </w:tr>
    </w:tbl>
    <w:p w:rsidR="00B20999" w:rsidRPr="00B20999" w:rsidRDefault="00B20999" w:rsidP="00B20999">
      <w:pPr>
        <w:spacing w:after="0" w:line="240" w:lineRule="auto"/>
        <w:rPr>
          <w:rFonts w:ascii="Arial" w:eastAsia="Times New Roman" w:hAnsi="Arial" w:cs="Arial"/>
          <w:vanish/>
          <w:color w:val="70707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216"/>
        <w:gridCol w:w="2216"/>
        <w:gridCol w:w="4793"/>
      </w:tblGrid>
      <w:tr w:rsidR="00B20999" w:rsidRPr="00B20999" w:rsidTr="00B20999">
        <w:trPr>
          <w:gridAfter w:val="1"/>
          <w:wAfter w:w="7326" w:type="dxa"/>
          <w:tblCellSpacing w:w="15" w:type="dxa"/>
        </w:trPr>
        <w:tc>
          <w:tcPr>
            <w:tcW w:w="0" w:type="auto"/>
            <w:gridSpan w:val="2"/>
            <w:hideMark/>
          </w:tcPr>
          <w:p w:rsidR="00B20999" w:rsidRPr="00B20999" w:rsidRDefault="00B20999" w:rsidP="00B20999">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4615" cy="8890"/>
                  <wp:effectExtent l="0" t="0" r="0" b="0"/>
                  <wp:docPr id="10" name="Picture 10" descr="https://assessment.netacad.net/themes/rappor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ssment.netacad.net/themes/rapport/images/spac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7"/>
            </w:tblGrid>
            <w:tr w:rsidR="00B20999" w:rsidRPr="00B20999">
              <w:trPr>
                <w:tblCellSpacing w:w="15" w:type="dxa"/>
              </w:trPr>
              <w:tc>
                <w:tcPr>
                  <w:tcW w:w="0" w:type="auto"/>
                  <w:noWrap/>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t>This item references content from the following areas:</w:t>
                  </w:r>
                </w:p>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t>Introduction to Networks</w:t>
                  </w:r>
                </w:p>
                <w:p w:rsidR="00B20999" w:rsidRPr="00B20999" w:rsidRDefault="00B20999" w:rsidP="00B20999">
                  <w:pPr>
                    <w:numPr>
                      <w:ilvl w:val="0"/>
                      <w:numId w:val="3"/>
                    </w:numPr>
                    <w:spacing w:before="100" w:beforeAutospacing="1" w:after="100" w:afterAutospacing="1" w:line="240" w:lineRule="auto"/>
                    <w:rPr>
                      <w:rFonts w:ascii="Arial" w:eastAsia="Times New Roman" w:hAnsi="Arial" w:cs="Arial"/>
                      <w:sz w:val="18"/>
                      <w:szCs w:val="18"/>
                    </w:rPr>
                  </w:pPr>
                  <w:r w:rsidRPr="00B20999">
                    <w:rPr>
                      <w:rFonts w:ascii="Arial" w:eastAsia="Times New Roman" w:hAnsi="Arial" w:cs="Arial"/>
                      <w:sz w:val="18"/>
                      <w:szCs w:val="18"/>
                    </w:rPr>
                    <w:t>1.2.1 Network Components</w:t>
                  </w:r>
                </w:p>
              </w:tc>
            </w:tr>
          </w:tbl>
          <w:p w:rsidR="00B20999" w:rsidRPr="00B20999" w:rsidRDefault="00B20999" w:rsidP="00B20999">
            <w:pPr>
              <w:spacing w:after="0" w:line="240" w:lineRule="auto"/>
              <w:rPr>
                <w:rFonts w:ascii="Arial" w:eastAsia="Times New Roman" w:hAnsi="Arial" w:cs="Arial"/>
                <w:sz w:val="18"/>
                <w:szCs w:val="18"/>
              </w:rPr>
            </w:pPr>
          </w:p>
        </w:tc>
      </w:tr>
      <w:tr w:rsidR="00B20999" w:rsidRPr="00B20999" w:rsidTr="00B20999">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B20999" w:rsidRPr="00B20999" w:rsidRDefault="00B20999" w:rsidP="00B20999">
            <w:pPr>
              <w:spacing w:after="0" w:line="240" w:lineRule="auto"/>
              <w:rPr>
                <w:rFonts w:ascii="Arial" w:eastAsia="Times New Roman" w:hAnsi="Arial" w:cs="Arial"/>
                <w:color w:val="666666"/>
                <w:sz w:val="27"/>
                <w:szCs w:val="27"/>
              </w:rPr>
            </w:pPr>
            <w:r w:rsidRPr="00B20999">
              <w:rPr>
                <w:rFonts w:ascii="Arial" w:eastAsia="Times New Roman" w:hAnsi="Arial" w:cs="Arial"/>
                <w:color w:val="666666"/>
                <w:sz w:val="27"/>
                <w:szCs w:val="27"/>
              </w:rPr>
              <w:t>6</w:t>
            </w:r>
          </w:p>
        </w:tc>
        <w:tc>
          <w:tcPr>
            <w:tcW w:w="11145" w:type="dxa"/>
            <w:gridSpan w:val="2"/>
            <w:hideMark/>
          </w:tcPr>
          <w:p w:rsidR="00B20999" w:rsidRPr="00B20999" w:rsidRDefault="00B20999" w:rsidP="00B20999">
            <w:pPr>
              <w:pBdr>
                <w:bottom w:val="single" w:sz="6" w:space="1" w:color="auto"/>
              </w:pBdr>
              <w:spacing w:after="0" w:line="240" w:lineRule="auto"/>
              <w:jc w:val="center"/>
              <w:rPr>
                <w:rFonts w:ascii="Arial" w:eastAsia="Times New Roman" w:hAnsi="Arial" w:cs="Arial"/>
                <w:vanish/>
                <w:sz w:val="16"/>
                <w:szCs w:val="16"/>
              </w:rPr>
            </w:pPr>
            <w:r w:rsidRPr="00B20999">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1101"/>
              <w:gridCol w:w="5908"/>
            </w:tblGrid>
            <w:tr w:rsidR="00B20999" w:rsidRPr="00B20999">
              <w:trPr>
                <w:tblCellSpacing w:w="0" w:type="dxa"/>
              </w:trPr>
              <w:tc>
                <w:tcPr>
                  <w:tcW w:w="0" w:type="auto"/>
                  <w:gridSpan w:val="2"/>
                  <w:hideMark/>
                </w:tcPr>
                <w:p w:rsidR="00B20999" w:rsidRPr="00B20999" w:rsidRDefault="00B20999" w:rsidP="00B20999">
                  <w:pPr>
                    <w:spacing w:after="150" w:line="240" w:lineRule="auto"/>
                    <w:rPr>
                      <w:rFonts w:ascii="Arial" w:eastAsia="Times New Roman" w:hAnsi="Arial" w:cs="Arial"/>
                      <w:color w:val="666666"/>
                      <w:sz w:val="27"/>
                      <w:szCs w:val="27"/>
                    </w:rPr>
                  </w:pPr>
                  <w:r w:rsidRPr="00B20999">
                    <w:rPr>
                      <w:rFonts w:ascii="Arial" w:eastAsia="Times New Roman" w:hAnsi="Arial" w:cs="Arial"/>
                      <w:color w:val="666666"/>
                      <w:sz w:val="27"/>
                      <w:szCs w:val="27"/>
                    </w:rPr>
                    <w:t>Which area of the network would a college IT staff most likely have to redesign as a direct result of many students bringing their own tablets and smartphones to school to access school resources?</w:t>
                  </w:r>
                </w:p>
              </w:tc>
            </w:tr>
            <w:tr w:rsidR="00B20999" w:rsidRPr="00B20999">
              <w:trPr>
                <w:tblCellSpacing w:w="0" w:type="dxa"/>
              </w:trPr>
              <w:tc>
                <w:tcPr>
                  <w:tcW w:w="0" w:type="auto"/>
                  <w:noWrap/>
                  <w:tcMar>
                    <w:top w:w="0" w:type="dxa"/>
                    <w:left w:w="0" w:type="dxa"/>
                    <w:bottom w:w="0" w:type="dxa"/>
                    <w:right w:w="240" w:type="dxa"/>
                  </w:tcMar>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b/>
                      <w:bCs/>
                      <w:sz w:val="18"/>
                      <w:szCs w:val="18"/>
                    </w:rPr>
                    <w:t>Correct</w:t>
                  </w:r>
                  <w:r w:rsidRPr="00B20999">
                    <w:rPr>
                      <w:rFonts w:ascii="Arial" w:eastAsia="Times New Roman" w:hAnsi="Arial" w:cs="Arial"/>
                      <w:sz w:val="18"/>
                      <w:szCs w:val="18"/>
                    </w:rPr>
                    <w:br/>
                  </w:r>
                  <w:r w:rsidRPr="00B20999">
                    <w:rPr>
                      <w:rFonts w:ascii="Arial" w:eastAsia="Times New Roman" w:hAnsi="Arial" w:cs="Arial"/>
                      <w:b/>
                      <w:bCs/>
                      <w:sz w:val="18"/>
                      <w:szCs w:val="18"/>
                    </w:rPr>
                    <w:t>Response</w:t>
                  </w:r>
                </w:p>
              </w:tc>
              <w:tc>
                <w:tcPr>
                  <w:tcW w:w="21600" w:type="dxa"/>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b/>
                      <w:bCs/>
                      <w:sz w:val="18"/>
                      <w:szCs w:val="18"/>
                    </w:rPr>
                    <w:t>Your</w:t>
                  </w:r>
                  <w:r w:rsidRPr="00B20999">
                    <w:rPr>
                      <w:rFonts w:ascii="Arial" w:eastAsia="Times New Roman" w:hAnsi="Arial" w:cs="Arial"/>
                      <w:sz w:val="18"/>
                      <w:szCs w:val="18"/>
                    </w:rPr>
                    <w:br/>
                  </w:r>
                  <w:r w:rsidRPr="00B20999">
                    <w:rPr>
                      <w:rFonts w:ascii="Arial" w:eastAsia="Times New Roman" w:hAnsi="Arial" w:cs="Arial"/>
                      <w:b/>
                      <w:bCs/>
                      <w:sz w:val="18"/>
                      <w:szCs w:val="18"/>
                    </w:rPr>
                    <w:t>Response</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42" type="#_x0000_t75" style="width:20.4pt;height:18.35pt" o:ole="">
                        <v:imagedata r:id="rId25" o:title=""/>
                      </v:shape>
                      <w:control r:id="rId26" w:name="DefaultOcxName16" w:shapeid="_x0000_i1142"/>
                    </w:object>
                  </w:r>
                  <w:r w:rsidRPr="00B20999">
                    <w:rPr>
                      <w:rFonts w:ascii="Arial" w:eastAsia="Times New Roman" w:hAnsi="Arial" w:cs="Arial"/>
                      <w:sz w:val="18"/>
                      <w:szCs w:val="18"/>
                    </w:rPr>
                    <w:t>intranet</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41" type="#_x0000_t75" style="width:20.4pt;height:18.35pt" o:ole="">
                        <v:imagedata r:id="rId25" o:title=""/>
                      </v:shape>
                      <w:control r:id="rId27" w:name="DefaultOcxName17" w:shapeid="_x0000_i1141"/>
                    </w:object>
                  </w:r>
                  <w:r w:rsidRPr="00B20999">
                    <w:rPr>
                      <w:rFonts w:ascii="Arial" w:eastAsia="Times New Roman" w:hAnsi="Arial" w:cs="Arial"/>
                      <w:sz w:val="18"/>
                      <w:szCs w:val="18"/>
                    </w:rPr>
                    <w:t>extranet</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146685" cy="146685"/>
                        <wp:effectExtent l="0" t="0" r="5715" b="5715"/>
                        <wp:docPr id="9" name="Picture 9" descr="https://assessment.netacad.net/themes/rapport/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ssment.netacad.net/themes/rapport/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40" type="#_x0000_t75" style="width:20.4pt;height:18.35pt" o:ole="">
                        <v:imagedata r:id="rId25" o:title=""/>
                      </v:shape>
                      <w:control r:id="rId28" w:name="DefaultOcxName18" w:shapeid="_x0000_i1140"/>
                    </w:object>
                  </w:r>
                  <w:r w:rsidRPr="00B20999">
                    <w:rPr>
                      <w:rFonts w:ascii="Arial" w:eastAsia="Times New Roman" w:hAnsi="Arial" w:cs="Arial"/>
                      <w:sz w:val="18"/>
                      <w:szCs w:val="18"/>
                    </w:rPr>
                    <w:t>wireless LAN</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39" type="#_x0000_t75" style="width:20.4pt;height:18.35pt" o:ole="">
                        <v:imagedata r:id="rId25" o:title=""/>
                      </v:shape>
                      <w:control r:id="rId29" w:name="DefaultOcxName19" w:shapeid="_x0000_i1139"/>
                    </w:object>
                  </w:r>
                  <w:r w:rsidRPr="00B20999">
                    <w:rPr>
                      <w:rFonts w:ascii="Arial" w:eastAsia="Times New Roman" w:hAnsi="Arial" w:cs="Arial"/>
                      <w:sz w:val="18"/>
                      <w:szCs w:val="18"/>
                    </w:rPr>
                    <w:t>wired LAN</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38" type="#_x0000_t75" style="width:20.4pt;height:18.35pt" o:ole="">
                        <v:imagedata r:id="rId25" o:title=""/>
                      </v:shape>
                      <w:control r:id="rId30" w:name="DefaultOcxName20" w:shapeid="_x0000_i1138"/>
                    </w:object>
                  </w:r>
                  <w:r w:rsidRPr="00B20999">
                    <w:rPr>
                      <w:rFonts w:ascii="Arial" w:eastAsia="Times New Roman" w:hAnsi="Arial" w:cs="Arial"/>
                      <w:sz w:val="18"/>
                      <w:szCs w:val="18"/>
                    </w:rPr>
                    <w:t>wireless WAN</w:t>
                  </w:r>
                </w:p>
              </w:tc>
            </w:tr>
            <w:tr w:rsidR="00B20999" w:rsidRPr="00B20999">
              <w:trPr>
                <w:tblCellSpacing w:w="0" w:type="dxa"/>
              </w:trPr>
              <w:tc>
                <w:tcPr>
                  <w:tcW w:w="0" w:type="auto"/>
                  <w:gridSpan w:val="2"/>
                  <w:hideMark/>
                </w:tcPr>
                <w:p w:rsidR="00B20999" w:rsidRPr="00B20999" w:rsidRDefault="00B20999" w:rsidP="00B20999">
                  <w:pPr>
                    <w:shd w:val="clear" w:color="auto" w:fill="F8F8F8"/>
                    <w:spacing w:line="240" w:lineRule="auto"/>
                    <w:rPr>
                      <w:rFonts w:ascii="Arial" w:eastAsia="Times New Roman" w:hAnsi="Arial" w:cs="Arial"/>
                      <w:sz w:val="18"/>
                      <w:szCs w:val="18"/>
                    </w:rPr>
                  </w:pPr>
                  <w:r w:rsidRPr="00B20999">
                    <w:rPr>
                      <w:rFonts w:ascii="Arial" w:eastAsia="Times New Roman" w:hAnsi="Arial" w:cs="Arial"/>
                      <w:sz w:val="18"/>
                      <w:szCs w:val="18"/>
                    </w:rPr>
                    <w:t>An extranet is a network area where people or corporate partners external to the company access data. An intranet simply describes the network area that is normally accessed only by internal personnel. The wired LAN is affected by BYODs (bring your own devices) when the devices attach to the wired network. A college wireless LAN is most likely used by the tablet and smartphone. A wireless WAN would more likely be used by college students to access their cell provider network.</w:t>
                  </w:r>
                </w:p>
              </w:tc>
            </w:tr>
          </w:tbl>
          <w:p w:rsidR="00B20999" w:rsidRPr="00B20999" w:rsidRDefault="00B20999" w:rsidP="00B20999">
            <w:pPr>
              <w:pBdr>
                <w:top w:val="single" w:sz="6" w:space="1" w:color="auto"/>
              </w:pBdr>
              <w:spacing w:after="0" w:line="240" w:lineRule="auto"/>
              <w:jc w:val="center"/>
              <w:rPr>
                <w:rFonts w:ascii="Arial" w:eastAsia="Times New Roman" w:hAnsi="Arial" w:cs="Arial"/>
                <w:vanish/>
                <w:sz w:val="16"/>
                <w:szCs w:val="16"/>
              </w:rPr>
            </w:pPr>
            <w:r w:rsidRPr="00B20999">
              <w:rPr>
                <w:rFonts w:ascii="Arial" w:eastAsia="Times New Roman" w:hAnsi="Arial" w:cs="Arial"/>
                <w:vanish/>
                <w:sz w:val="16"/>
                <w:szCs w:val="16"/>
              </w:rPr>
              <w:t>Bottom of Form</w:t>
            </w:r>
          </w:p>
        </w:tc>
      </w:tr>
      <w:tr w:rsidR="00B20999" w:rsidRPr="00B20999" w:rsidTr="00B20999">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B20999" w:rsidRPr="00B20999" w:rsidRDefault="00B20999" w:rsidP="00B20999">
            <w:pPr>
              <w:spacing w:after="0" w:line="240" w:lineRule="auto"/>
              <w:rPr>
                <w:rFonts w:ascii="Arial" w:eastAsia="Times New Roman" w:hAnsi="Arial" w:cs="Arial"/>
                <w:sz w:val="18"/>
                <w:szCs w:val="18"/>
              </w:rPr>
            </w:pPr>
          </w:p>
        </w:tc>
        <w:tc>
          <w:tcPr>
            <w:tcW w:w="0" w:type="auto"/>
            <w:gridSpan w:val="2"/>
            <w:vAlign w:val="center"/>
            <w:hideMark/>
          </w:tcPr>
          <w:p w:rsidR="00B20999" w:rsidRPr="00B20999" w:rsidRDefault="00B20999" w:rsidP="00B20999">
            <w:pPr>
              <w:spacing w:after="0" w:line="240" w:lineRule="auto"/>
              <w:rPr>
                <w:rFonts w:ascii="Times New Roman" w:eastAsia="Times New Roman" w:hAnsi="Times New Roman" w:cs="Times New Roman"/>
                <w:sz w:val="20"/>
                <w:szCs w:val="20"/>
              </w:rPr>
            </w:pPr>
          </w:p>
        </w:tc>
      </w:tr>
    </w:tbl>
    <w:p w:rsidR="00B20999" w:rsidRPr="00B20999" w:rsidRDefault="00B20999" w:rsidP="00B20999">
      <w:pPr>
        <w:spacing w:after="0" w:line="240" w:lineRule="auto"/>
        <w:rPr>
          <w:rFonts w:ascii="Arial" w:eastAsia="Times New Roman" w:hAnsi="Arial" w:cs="Arial"/>
          <w:vanish/>
          <w:color w:val="70707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216"/>
        <w:gridCol w:w="2216"/>
        <w:gridCol w:w="4793"/>
      </w:tblGrid>
      <w:tr w:rsidR="00B20999" w:rsidRPr="00B20999" w:rsidTr="00B20999">
        <w:trPr>
          <w:gridAfter w:val="1"/>
          <w:wAfter w:w="7326" w:type="dxa"/>
          <w:tblCellSpacing w:w="15" w:type="dxa"/>
        </w:trPr>
        <w:tc>
          <w:tcPr>
            <w:tcW w:w="0" w:type="auto"/>
            <w:gridSpan w:val="2"/>
            <w:hideMark/>
          </w:tcPr>
          <w:p w:rsidR="00B20999" w:rsidRPr="00B20999" w:rsidRDefault="00B20999" w:rsidP="00B20999">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4615" cy="8890"/>
                  <wp:effectExtent l="0" t="0" r="0" b="0"/>
                  <wp:docPr id="8" name="Picture 8" descr="https://assessment.netacad.net/themes/rappor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ssessment.netacad.net/themes/rapport/images/spac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7"/>
            </w:tblGrid>
            <w:tr w:rsidR="00B20999" w:rsidRPr="00B20999">
              <w:trPr>
                <w:tblCellSpacing w:w="15" w:type="dxa"/>
              </w:trPr>
              <w:tc>
                <w:tcPr>
                  <w:tcW w:w="0" w:type="auto"/>
                  <w:noWrap/>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t>This item references content from the following areas:</w:t>
                  </w:r>
                </w:p>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t>Introduction to Networks</w:t>
                  </w:r>
                </w:p>
                <w:p w:rsidR="00B20999" w:rsidRPr="00B20999" w:rsidRDefault="00B20999" w:rsidP="00B20999">
                  <w:pPr>
                    <w:numPr>
                      <w:ilvl w:val="0"/>
                      <w:numId w:val="4"/>
                    </w:numPr>
                    <w:spacing w:before="100" w:beforeAutospacing="1" w:after="100" w:afterAutospacing="1" w:line="240" w:lineRule="auto"/>
                    <w:rPr>
                      <w:rFonts w:ascii="Arial" w:eastAsia="Times New Roman" w:hAnsi="Arial" w:cs="Arial"/>
                      <w:sz w:val="18"/>
                      <w:szCs w:val="18"/>
                    </w:rPr>
                  </w:pPr>
                  <w:r w:rsidRPr="00B20999">
                    <w:rPr>
                      <w:rFonts w:ascii="Arial" w:eastAsia="Times New Roman" w:hAnsi="Arial" w:cs="Arial"/>
                      <w:sz w:val="18"/>
                      <w:szCs w:val="18"/>
                    </w:rPr>
                    <w:t>1.2.2 LANs and WANs</w:t>
                  </w:r>
                </w:p>
              </w:tc>
            </w:tr>
          </w:tbl>
          <w:p w:rsidR="00B20999" w:rsidRPr="00B20999" w:rsidRDefault="00B20999" w:rsidP="00B20999">
            <w:pPr>
              <w:spacing w:after="0" w:line="240" w:lineRule="auto"/>
              <w:rPr>
                <w:rFonts w:ascii="Arial" w:eastAsia="Times New Roman" w:hAnsi="Arial" w:cs="Arial"/>
                <w:sz w:val="18"/>
                <w:szCs w:val="18"/>
              </w:rPr>
            </w:pPr>
          </w:p>
        </w:tc>
      </w:tr>
      <w:tr w:rsidR="00B20999" w:rsidRPr="00B20999" w:rsidTr="00B20999">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B20999" w:rsidRPr="00B20999" w:rsidRDefault="00B20999" w:rsidP="00B20999">
            <w:pPr>
              <w:spacing w:after="0" w:line="240" w:lineRule="auto"/>
              <w:rPr>
                <w:rFonts w:ascii="Arial" w:eastAsia="Times New Roman" w:hAnsi="Arial" w:cs="Arial"/>
                <w:color w:val="666666"/>
                <w:sz w:val="27"/>
                <w:szCs w:val="27"/>
              </w:rPr>
            </w:pPr>
            <w:r w:rsidRPr="00B20999">
              <w:rPr>
                <w:rFonts w:ascii="Arial" w:eastAsia="Times New Roman" w:hAnsi="Arial" w:cs="Arial"/>
                <w:color w:val="666666"/>
                <w:sz w:val="27"/>
                <w:szCs w:val="27"/>
              </w:rPr>
              <w:t>8</w:t>
            </w:r>
          </w:p>
        </w:tc>
        <w:tc>
          <w:tcPr>
            <w:tcW w:w="11145" w:type="dxa"/>
            <w:gridSpan w:val="2"/>
            <w:hideMark/>
          </w:tcPr>
          <w:p w:rsidR="00B20999" w:rsidRPr="00B20999" w:rsidRDefault="00B20999" w:rsidP="00B20999">
            <w:pPr>
              <w:pBdr>
                <w:bottom w:val="single" w:sz="6" w:space="1" w:color="auto"/>
              </w:pBdr>
              <w:spacing w:after="0" w:line="240" w:lineRule="auto"/>
              <w:jc w:val="center"/>
              <w:rPr>
                <w:rFonts w:ascii="Arial" w:eastAsia="Times New Roman" w:hAnsi="Arial" w:cs="Arial"/>
                <w:vanish/>
                <w:sz w:val="16"/>
                <w:szCs w:val="16"/>
              </w:rPr>
            </w:pPr>
            <w:r w:rsidRPr="00B20999">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1101"/>
              <w:gridCol w:w="5908"/>
            </w:tblGrid>
            <w:tr w:rsidR="00B20999" w:rsidRPr="00B20999">
              <w:trPr>
                <w:tblCellSpacing w:w="0" w:type="dxa"/>
              </w:trPr>
              <w:tc>
                <w:tcPr>
                  <w:tcW w:w="0" w:type="auto"/>
                  <w:gridSpan w:val="2"/>
                  <w:hideMark/>
                </w:tcPr>
                <w:p w:rsidR="00B20999" w:rsidRPr="00B20999" w:rsidRDefault="00B20999" w:rsidP="00B20999">
                  <w:pPr>
                    <w:spacing w:after="150" w:line="240" w:lineRule="auto"/>
                    <w:rPr>
                      <w:rFonts w:ascii="Arial" w:eastAsia="Times New Roman" w:hAnsi="Arial" w:cs="Arial"/>
                      <w:color w:val="666666"/>
                      <w:sz w:val="27"/>
                      <w:szCs w:val="27"/>
                    </w:rPr>
                  </w:pPr>
                  <w:r w:rsidRPr="00B20999">
                    <w:rPr>
                      <w:rFonts w:ascii="Arial" w:eastAsia="Times New Roman" w:hAnsi="Arial" w:cs="Arial"/>
                      <w:color w:val="666666"/>
                      <w:sz w:val="27"/>
                      <w:szCs w:val="27"/>
                    </w:rPr>
                    <w:t xml:space="preserve">An employee at a branch office is creating a quote for a customer. In order to do this, the employee needs to </w:t>
                  </w:r>
                  <w:r w:rsidRPr="00B20999">
                    <w:rPr>
                      <w:rFonts w:ascii="Arial" w:eastAsia="Times New Roman" w:hAnsi="Arial" w:cs="Arial"/>
                      <w:color w:val="666666"/>
                      <w:sz w:val="27"/>
                      <w:szCs w:val="27"/>
                    </w:rPr>
                    <w:lastRenderedPageBreak/>
                    <w:t>access confidential pricing information from internal servers at the Head Office. What type of network would the employee access?</w:t>
                  </w:r>
                </w:p>
              </w:tc>
            </w:tr>
            <w:tr w:rsidR="00B20999" w:rsidRPr="00B20999">
              <w:trPr>
                <w:tblCellSpacing w:w="0" w:type="dxa"/>
              </w:trPr>
              <w:tc>
                <w:tcPr>
                  <w:tcW w:w="0" w:type="auto"/>
                  <w:noWrap/>
                  <w:tcMar>
                    <w:top w:w="0" w:type="dxa"/>
                    <w:left w:w="0" w:type="dxa"/>
                    <w:bottom w:w="0" w:type="dxa"/>
                    <w:right w:w="240" w:type="dxa"/>
                  </w:tcMar>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b/>
                      <w:bCs/>
                      <w:sz w:val="18"/>
                      <w:szCs w:val="18"/>
                    </w:rPr>
                    <w:lastRenderedPageBreak/>
                    <w:t>Correct</w:t>
                  </w:r>
                  <w:r w:rsidRPr="00B20999">
                    <w:rPr>
                      <w:rFonts w:ascii="Arial" w:eastAsia="Times New Roman" w:hAnsi="Arial" w:cs="Arial"/>
                      <w:sz w:val="18"/>
                      <w:szCs w:val="18"/>
                    </w:rPr>
                    <w:br/>
                  </w:r>
                  <w:r w:rsidRPr="00B20999">
                    <w:rPr>
                      <w:rFonts w:ascii="Arial" w:eastAsia="Times New Roman" w:hAnsi="Arial" w:cs="Arial"/>
                      <w:b/>
                      <w:bCs/>
                      <w:sz w:val="18"/>
                      <w:szCs w:val="18"/>
                    </w:rPr>
                    <w:t>Response</w:t>
                  </w:r>
                </w:p>
              </w:tc>
              <w:tc>
                <w:tcPr>
                  <w:tcW w:w="21600" w:type="dxa"/>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b/>
                      <w:bCs/>
                      <w:sz w:val="18"/>
                      <w:szCs w:val="18"/>
                    </w:rPr>
                    <w:t>Your</w:t>
                  </w:r>
                  <w:r w:rsidRPr="00B20999">
                    <w:rPr>
                      <w:rFonts w:ascii="Arial" w:eastAsia="Times New Roman" w:hAnsi="Arial" w:cs="Arial"/>
                      <w:sz w:val="18"/>
                      <w:szCs w:val="18"/>
                    </w:rPr>
                    <w:br/>
                  </w:r>
                  <w:r w:rsidRPr="00B20999">
                    <w:rPr>
                      <w:rFonts w:ascii="Arial" w:eastAsia="Times New Roman" w:hAnsi="Arial" w:cs="Arial"/>
                      <w:b/>
                      <w:bCs/>
                      <w:sz w:val="18"/>
                      <w:szCs w:val="18"/>
                    </w:rPr>
                    <w:t>Response</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37" type="#_x0000_t75" style="width:20.4pt;height:18.35pt" o:ole="">
                        <v:imagedata r:id="rId25" o:title=""/>
                      </v:shape>
                      <w:control r:id="rId31" w:name="DefaultOcxName21" w:shapeid="_x0000_i1137"/>
                    </w:object>
                  </w:r>
                  <w:r w:rsidRPr="00B20999">
                    <w:rPr>
                      <w:rFonts w:ascii="Arial" w:eastAsia="Times New Roman" w:hAnsi="Arial" w:cs="Arial"/>
                      <w:sz w:val="18"/>
                      <w:szCs w:val="18"/>
                    </w:rPr>
                    <w:t>an extranet</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36" type="#_x0000_t75" style="width:20.4pt;height:18.35pt" o:ole="">
                        <v:imagedata r:id="rId25" o:title=""/>
                      </v:shape>
                      <w:control r:id="rId32" w:name="DefaultOcxName22" w:shapeid="_x0000_i1136"/>
                    </w:object>
                  </w:r>
                  <w:r w:rsidRPr="00B20999">
                    <w:rPr>
                      <w:rFonts w:ascii="Arial" w:eastAsia="Times New Roman" w:hAnsi="Arial" w:cs="Arial"/>
                      <w:sz w:val="18"/>
                      <w:szCs w:val="18"/>
                    </w:rPr>
                    <w:t>a local area network</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146685" cy="146685"/>
                        <wp:effectExtent l="0" t="0" r="5715" b="5715"/>
                        <wp:docPr id="7" name="Picture 7" descr="https://assessment.netacad.net/themes/rapport/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ssment.netacad.net/themes/rapport/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35" type="#_x0000_t75" style="width:20.4pt;height:18.35pt" o:ole="">
                        <v:imagedata r:id="rId25" o:title=""/>
                      </v:shape>
                      <w:control r:id="rId33" w:name="DefaultOcxName23" w:shapeid="_x0000_i1135"/>
                    </w:object>
                  </w:r>
                  <w:r w:rsidRPr="00B20999">
                    <w:rPr>
                      <w:rFonts w:ascii="Arial" w:eastAsia="Times New Roman" w:hAnsi="Arial" w:cs="Arial"/>
                      <w:sz w:val="18"/>
                      <w:szCs w:val="18"/>
                    </w:rPr>
                    <w:t>an intranet</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34" type="#_x0000_t75" style="width:20.4pt;height:18.35pt" o:ole="">
                        <v:imagedata r:id="rId25" o:title=""/>
                      </v:shape>
                      <w:control r:id="rId34" w:name="DefaultOcxName24" w:shapeid="_x0000_i1134"/>
                    </w:object>
                  </w:r>
                  <w:r w:rsidRPr="00B20999">
                    <w:rPr>
                      <w:rFonts w:ascii="Arial" w:eastAsia="Times New Roman" w:hAnsi="Arial" w:cs="Arial"/>
                      <w:sz w:val="18"/>
                      <w:szCs w:val="18"/>
                    </w:rPr>
                    <w:t>the Internet</w:t>
                  </w:r>
                </w:p>
              </w:tc>
            </w:tr>
            <w:tr w:rsidR="00B20999" w:rsidRPr="00B20999">
              <w:trPr>
                <w:tblCellSpacing w:w="0" w:type="dxa"/>
              </w:trPr>
              <w:tc>
                <w:tcPr>
                  <w:tcW w:w="0" w:type="auto"/>
                  <w:gridSpan w:val="2"/>
                  <w:hideMark/>
                </w:tcPr>
                <w:p w:rsidR="00B20999" w:rsidRPr="00B20999" w:rsidRDefault="00B20999" w:rsidP="00B20999">
                  <w:pPr>
                    <w:shd w:val="clear" w:color="auto" w:fill="F8F8F8"/>
                    <w:spacing w:line="240" w:lineRule="auto"/>
                    <w:rPr>
                      <w:rFonts w:ascii="Arial" w:eastAsia="Times New Roman" w:hAnsi="Arial" w:cs="Arial"/>
                      <w:sz w:val="18"/>
                      <w:szCs w:val="18"/>
                    </w:rPr>
                  </w:pPr>
                  <w:r w:rsidRPr="00B20999">
                    <w:rPr>
                      <w:rFonts w:ascii="Arial" w:eastAsia="Times New Roman" w:hAnsi="Arial" w:cs="Arial"/>
                      <w:sz w:val="18"/>
                      <w:szCs w:val="18"/>
                    </w:rPr>
                    <w:t>Intranet is a term used to refer to a private connection of LANs and WANs that belongs to an organization. An intranet is designed to be accessible only by the organization's members, employees, or others with authorization.</w:t>
                  </w:r>
                </w:p>
              </w:tc>
            </w:tr>
          </w:tbl>
          <w:p w:rsidR="00B20999" w:rsidRPr="00B20999" w:rsidRDefault="00B20999" w:rsidP="00B20999">
            <w:pPr>
              <w:pBdr>
                <w:top w:val="single" w:sz="6" w:space="1" w:color="auto"/>
              </w:pBdr>
              <w:spacing w:after="0" w:line="240" w:lineRule="auto"/>
              <w:jc w:val="center"/>
              <w:rPr>
                <w:rFonts w:ascii="Arial" w:eastAsia="Times New Roman" w:hAnsi="Arial" w:cs="Arial"/>
                <w:vanish/>
                <w:sz w:val="16"/>
                <w:szCs w:val="16"/>
              </w:rPr>
            </w:pPr>
            <w:r w:rsidRPr="00B20999">
              <w:rPr>
                <w:rFonts w:ascii="Arial" w:eastAsia="Times New Roman" w:hAnsi="Arial" w:cs="Arial"/>
                <w:vanish/>
                <w:sz w:val="16"/>
                <w:szCs w:val="16"/>
              </w:rPr>
              <w:t>Bottom of Form</w:t>
            </w:r>
          </w:p>
        </w:tc>
      </w:tr>
      <w:tr w:rsidR="00B20999" w:rsidRPr="00B20999" w:rsidTr="00B20999">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B20999" w:rsidRPr="00B20999" w:rsidRDefault="00B20999" w:rsidP="00B20999">
            <w:pPr>
              <w:spacing w:after="0" w:line="240" w:lineRule="auto"/>
              <w:rPr>
                <w:rFonts w:ascii="Arial" w:eastAsia="Times New Roman" w:hAnsi="Arial" w:cs="Arial"/>
                <w:sz w:val="18"/>
                <w:szCs w:val="18"/>
              </w:rPr>
            </w:pPr>
          </w:p>
        </w:tc>
        <w:tc>
          <w:tcPr>
            <w:tcW w:w="0" w:type="auto"/>
            <w:gridSpan w:val="2"/>
            <w:vAlign w:val="center"/>
            <w:hideMark/>
          </w:tcPr>
          <w:p w:rsidR="00B20999" w:rsidRPr="00B20999" w:rsidRDefault="00B20999" w:rsidP="00B20999">
            <w:pPr>
              <w:spacing w:after="0" w:line="240" w:lineRule="auto"/>
              <w:rPr>
                <w:rFonts w:ascii="Times New Roman" w:eastAsia="Times New Roman" w:hAnsi="Times New Roman" w:cs="Times New Roman"/>
                <w:sz w:val="20"/>
                <w:szCs w:val="20"/>
              </w:rPr>
            </w:pPr>
          </w:p>
        </w:tc>
      </w:tr>
    </w:tbl>
    <w:p w:rsidR="00B20999" w:rsidRPr="00B20999" w:rsidRDefault="00B20999" w:rsidP="00B20999">
      <w:pPr>
        <w:spacing w:after="0" w:line="240" w:lineRule="auto"/>
        <w:rPr>
          <w:rFonts w:ascii="Arial" w:eastAsia="Times New Roman" w:hAnsi="Arial" w:cs="Arial"/>
          <w:vanish/>
          <w:color w:val="70707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332"/>
        <w:gridCol w:w="2332"/>
        <w:gridCol w:w="4561"/>
      </w:tblGrid>
      <w:tr w:rsidR="00B20999" w:rsidRPr="00B20999" w:rsidTr="00B20999">
        <w:trPr>
          <w:gridAfter w:val="1"/>
          <w:wAfter w:w="7095" w:type="dxa"/>
          <w:tblCellSpacing w:w="15" w:type="dxa"/>
        </w:trPr>
        <w:tc>
          <w:tcPr>
            <w:tcW w:w="0" w:type="auto"/>
            <w:gridSpan w:val="2"/>
            <w:hideMark/>
          </w:tcPr>
          <w:p w:rsidR="00B20999" w:rsidRPr="00B20999" w:rsidRDefault="00B20999" w:rsidP="00B20999">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4615" cy="8890"/>
                  <wp:effectExtent l="0" t="0" r="0" b="0"/>
                  <wp:docPr id="6" name="Picture 6" descr="https://assessment.netacad.net/themes/rappor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ssessment.netacad.net/themes/rapport/images/spac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9"/>
            </w:tblGrid>
            <w:tr w:rsidR="00B20999" w:rsidRPr="00B20999">
              <w:trPr>
                <w:tblCellSpacing w:w="15" w:type="dxa"/>
              </w:trPr>
              <w:tc>
                <w:tcPr>
                  <w:tcW w:w="0" w:type="auto"/>
                  <w:noWrap/>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t>This item references content from the following areas:</w:t>
                  </w:r>
                </w:p>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t>Introduction to Networks</w:t>
                  </w:r>
                </w:p>
                <w:p w:rsidR="00B20999" w:rsidRPr="00B20999" w:rsidRDefault="00B20999" w:rsidP="00B20999">
                  <w:pPr>
                    <w:numPr>
                      <w:ilvl w:val="0"/>
                      <w:numId w:val="5"/>
                    </w:numPr>
                    <w:spacing w:before="100" w:beforeAutospacing="1" w:after="100" w:afterAutospacing="1" w:line="240" w:lineRule="auto"/>
                    <w:rPr>
                      <w:rFonts w:ascii="Arial" w:eastAsia="Times New Roman" w:hAnsi="Arial" w:cs="Arial"/>
                      <w:sz w:val="18"/>
                      <w:szCs w:val="18"/>
                    </w:rPr>
                  </w:pPr>
                  <w:r w:rsidRPr="00B20999">
                    <w:rPr>
                      <w:rFonts w:ascii="Arial" w:eastAsia="Times New Roman" w:hAnsi="Arial" w:cs="Arial"/>
                      <w:sz w:val="18"/>
                      <w:szCs w:val="18"/>
                    </w:rPr>
                    <w:t>1.2.3 The Internet, Intranets, and Extranets</w:t>
                  </w:r>
                </w:p>
              </w:tc>
            </w:tr>
          </w:tbl>
          <w:p w:rsidR="00B20999" w:rsidRPr="00B20999" w:rsidRDefault="00B20999" w:rsidP="00B20999">
            <w:pPr>
              <w:spacing w:after="0" w:line="240" w:lineRule="auto"/>
              <w:rPr>
                <w:rFonts w:ascii="Arial" w:eastAsia="Times New Roman" w:hAnsi="Arial" w:cs="Arial"/>
                <w:sz w:val="18"/>
                <w:szCs w:val="18"/>
              </w:rPr>
            </w:pPr>
          </w:p>
        </w:tc>
      </w:tr>
      <w:tr w:rsidR="00B20999" w:rsidRPr="00B20999" w:rsidTr="00B20999">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B20999" w:rsidRPr="00B20999" w:rsidRDefault="00B20999" w:rsidP="00B20999">
            <w:pPr>
              <w:spacing w:after="0" w:line="240" w:lineRule="auto"/>
              <w:rPr>
                <w:rFonts w:ascii="Arial" w:eastAsia="Times New Roman" w:hAnsi="Arial" w:cs="Arial"/>
                <w:color w:val="666666"/>
                <w:sz w:val="27"/>
                <w:szCs w:val="27"/>
              </w:rPr>
            </w:pPr>
            <w:r w:rsidRPr="00B20999">
              <w:rPr>
                <w:rFonts w:ascii="Arial" w:eastAsia="Times New Roman" w:hAnsi="Arial" w:cs="Arial"/>
                <w:color w:val="666666"/>
                <w:sz w:val="27"/>
                <w:szCs w:val="27"/>
              </w:rPr>
              <w:t>18</w:t>
            </w:r>
          </w:p>
        </w:tc>
        <w:tc>
          <w:tcPr>
            <w:tcW w:w="11145" w:type="dxa"/>
            <w:gridSpan w:val="2"/>
            <w:hideMark/>
          </w:tcPr>
          <w:p w:rsidR="00B20999" w:rsidRPr="00B20999" w:rsidRDefault="00B20999" w:rsidP="00B20999">
            <w:pPr>
              <w:pBdr>
                <w:bottom w:val="single" w:sz="6" w:space="1" w:color="auto"/>
              </w:pBdr>
              <w:spacing w:after="0" w:line="240" w:lineRule="auto"/>
              <w:jc w:val="center"/>
              <w:rPr>
                <w:rFonts w:ascii="Arial" w:eastAsia="Times New Roman" w:hAnsi="Arial" w:cs="Arial"/>
                <w:vanish/>
                <w:sz w:val="16"/>
                <w:szCs w:val="16"/>
              </w:rPr>
            </w:pPr>
            <w:r w:rsidRPr="00B20999">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1101"/>
              <w:gridCol w:w="5792"/>
            </w:tblGrid>
            <w:tr w:rsidR="00B20999" w:rsidRPr="00B20999">
              <w:trPr>
                <w:tblCellSpacing w:w="0" w:type="dxa"/>
              </w:trPr>
              <w:tc>
                <w:tcPr>
                  <w:tcW w:w="0" w:type="auto"/>
                  <w:gridSpan w:val="2"/>
                  <w:hideMark/>
                </w:tcPr>
                <w:p w:rsidR="00B20999" w:rsidRPr="00B20999" w:rsidRDefault="00B20999" w:rsidP="00B20999">
                  <w:pPr>
                    <w:spacing w:after="150" w:line="240" w:lineRule="auto"/>
                    <w:rPr>
                      <w:rFonts w:ascii="Arial" w:eastAsia="Times New Roman" w:hAnsi="Arial" w:cs="Arial"/>
                      <w:color w:val="666666"/>
                      <w:sz w:val="27"/>
                      <w:szCs w:val="27"/>
                    </w:rPr>
                  </w:pPr>
                  <w:r w:rsidRPr="00B20999">
                    <w:rPr>
                      <w:rFonts w:ascii="Arial" w:eastAsia="Times New Roman" w:hAnsi="Arial" w:cs="Arial"/>
                      <w:color w:val="666666"/>
                      <w:sz w:val="27"/>
                      <w:szCs w:val="27"/>
                    </w:rPr>
                    <w:t>A user is implementing security on a small office network. Which two actions would provide the minimum security requirements for this network? (Choose two.)</w:t>
                  </w:r>
                </w:p>
              </w:tc>
            </w:tr>
            <w:tr w:rsidR="00B20999" w:rsidRPr="00B20999">
              <w:trPr>
                <w:tblCellSpacing w:w="0" w:type="dxa"/>
              </w:trPr>
              <w:tc>
                <w:tcPr>
                  <w:tcW w:w="0" w:type="auto"/>
                  <w:noWrap/>
                  <w:tcMar>
                    <w:top w:w="0" w:type="dxa"/>
                    <w:left w:w="0" w:type="dxa"/>
                    <w:bottom w:w="0" w:type="dxa"/>
                    <w:right w:w="240" w:type="dxa"/>
                  </w:tcMar>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b/>
                      <w:bCs/>
                      <w:sz w:val="18"/>
                      <w:szCs w:val="18"/>
                    </w:rPr>
                    <w:t>Correct</w:t>
                  </w:r>
                  <w:r w:rsidRPr="00B20999">
                    <w:rPr>
                      <w:rFonts w:ascii="Arial" w:eastAsia="Times New Roman" w:hAnsi="Arial" w:cs="Arial"/>
                      <w:sz w:val="18"/>
                      <w:szCs w:val="18"/>
                    </w:rPr>
                    <w:br/>
                  </w:r>
                  <w:r w:rsidRPr="00B20999">
                    <w:rPr>
                      <w:rFonts w:ascii="Arial" w:eastAsia="Times New Roman" w:hAnsi="Arial" w:cs="Arial"/>
                      <w:b/>
                      <w:bCs/>
                      <w:sz w:val="18"/>
                      <w:szCs w:val="18"/>
                    </w:rPr>
                    <w:t>Response</w:t>
                  </w:r>
                </w:p>
              </w:tc>
              <w:tc>
                <w:tcPr>
                  <w:tcW w:w="21600" w:type="dxa"/>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b/>
                      <w:bCs/>
                      <w:sz w:val="18"/>
                      <w:szCs w:val="18"/>
                    </w:rPr>
                    <w:t>Your</w:t>
                  </w:r>
                  <w:r w:rsidRPr="00B20999">
                    <w:rPr>
                      <w:rFonts w:ascii="Arial" w:eastAsia="Times New Roman" w:hAnsi="Arial" w:cs="Arial"/>
                      <w:sz w:val="18"/>
                      <w:szCs w:val="18"/>
                    </w:rPr>
                    <w:br/>
                  </w:r>
                  <w:r w:rsidRPr="00B20999">
                    <w:rPr>
                      <w:rFonts w:ascii="Arial" w:eastAsia="Times New Roman" w:hAnsi="Arial" w:cs="Arial"/>
                      <w:b/>
                      <w:bCs/>
                      <w:sz w:val="18"/>
                      <w:szCs w:val="18"/>
                    </w:rPr>
                    <w:t>Response</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33" type="#_x0000_t75" style="width:20.4pt;height:18.35pt" o:ole="">
                        <v:imagedata r:id="rId6" o:title=""/>
                      </v:shape>
                      <w:control r:id="rId35" w:name="DefaultOcxName25" w:shapeid="_x0000_i1133"/>
                    </w:object>
                  </w:r>
                  <w:r w:rsidRPr="00B20999">
                    <w:rPr>
                      <w:rFonts w:ascii="Arial" w:eastAsia="Times New Roman" w:hAnsi="Arial" w:cs="Arial"/>
                      <w:sz w:val="18"/>
                      <w:szCs w:val="18"/>
                    </w:rPr>
                    <w:t>installing a wireless network</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32" type="#_x0000_t75" style="width:20.4pt;height:18.35pt" o:ole="">
                        <v:imagedata r:id="rId6" o:title=""/>
                      </v:shape>
                      <w:control r:id="rId36" w:name="DefaultOcxName26" w:shapeid="_x0000_i1132"/>
                    </w:object>
                  </w:r>
                  <w:r w:rsidRPr="00B20999">
                    <w:rPr>
                      <w:rFonts w:ascii="Arial" w:eastAsia="Times New Roman" w:hAnsi="Arial" w:cs="Arial"/>
                      <w:sz w:val="18"/>
                      <w:szCs w:val="18"/>
                    </w:rPr>
                    <w:t>adding a dedicated intrusion prevention device</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146685" cy="146685"/>
                        <wp:effectExtent l="0" t="0" r="5715" b="5715"/>
                        <wp:docPr id="5" name="Picture 5" descr="https://assessment.netacad.net/themes/rapport/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ssment.netacad.net/themes/rapport/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31" type="#_x0000_t75" style="width:20.4pt;height:18.35pt" o:ole="">
                        <v:imagedata r:id="rId6" o:title=""/>
                      </v:shape>
                      <w:control r:id="rId37" w:name="DefaultOcxName27" w:shapeid="_x0000_i1131"/>
                    </w:object>
                  </w:r>
                  <w:r w:rsidRPr="00B20999">
                    <w:rPr>
                      <w:rFonts w:ascii="Arial" w:eastAsia="Times New Roman" w:hAnsi="Arial" w:cs="Arial"/>
                      <w:sz w:val="18"/>
                      <w:szCs w:val="18"/>
                    </w:rPr>
                    <w:t>installing antivirus software</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146685" cy="146685"/>
                        <wp:effectExtent l="0" t="0" r="5715" b="5715"/>
                        <wp:docPr id="4" name="Picture 4" descr="https://assessment.netacad.net/themes/rapport/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ssessment.netacad.net/themes/rapport/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30" type="#_x0000_t75" style="width:20.4pt;height:18.35pt" o:ole="">
                        <v:imagedata r:id="rId6" o:title=""/>
                      </v:shape>
                      <w:control r:id="rId38" w:name="DefaultOcxName28" w:shapeid="_x0000_i1130"/>
                    </w:object>
                  </w:r>
                  <w:r w:rsidRPr="00B20999">
                    <w:rPr>
                      <w:rFonts w:ascii="Arial" w:eastAsia="Times New Roman" w:hAnsi="Arial" w:cs="Arial"/>
                      <w:sz w:val="18"/>
                      <w:szCs w:val="18"/>
                    </w:rPr>
                    <w:t>implementing a firewall</w:t>
                  </w:r>
                </w:p>
              </w:tc>
            </w:tr>
            <w:tr w:rsidR="00B20999" w:rsidRPr="00B20999">
              <w:trPr>
                <w:tblCellSpacing w:w="0" w:type="dxa"/>
              </w:trPr>
              <w:tc>
                <w:tcPr>
                  <w:tcW w:w="0" w:type="auto"/>
                  <w:tcMar>
                    <w:top w:w="0" w:type="dxa"/>
                    <w:left w:w="0" w:type="dxa"/>
                    <w:bottom w:w="0" w:type="dxa"/>
                    <w:right w:w="240" w:type="dxa"/>
                  </w:tcMar>
                  <w:hideMark/>
                </w:tcPr>
                <w:p w:rsidR="00B20999" w:rsidRPr="00B20999" w:rsidRDefault="00B20999" w:rsidP="00B20999">
                  <w:pPr>
                    <w:spacing w:after="0" w:line="240" w:lineRule="auto"/>
                    <w:jc w:val="center"/>
                    <w:rPr>
                      <w:rFonts w:ascii="Arial" w:eastAsia="Times New Roman" w:hAnsi="Arial" w:cs="Arial"/>
                      <w:sz w:val="18"/>
                      <w:szCs w:val="18"/>
                    </w:rPr>
                  </w:pPr>
                </w:p>
              </w:tc>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object w:dxaOrig="1440" w:dyaOrig="1440">
                      <v:shape id="_x0000_i1129" type="#_x0000_t75" style="width:20.4pt;height:18.35pt" o:ole="">
                        <v:imagedata r:id="rId6" o:title=""/>
                      </v:shape>
                      <w:control r:id="rId39" w:name="DefaultOcxName29" w:shapeid="_x0000_i1129"/>
                    </w:object>
                  </w:r>
                  <w:r w:rsidRPr="00B20999">
                    <w:rPr>
                      <w:rFonts w:ascii="Arial" w:eastAsia="Times New Roman" w:hAnsi="Arial" w:cs="Arial"/>
                      <w:sz w:val="18"/>
                      <w:szCs w:val="18"/>
                    </w:rPr>
                    <w:t>implementing an intrusion detection system</w:t>
                  </w:r>
                </w:p>
              </w:tc>
            </w:tr>
            <w:tr w:rsidR="00B20999" w:rsidRPr="00B20999">
              <w:trPr>
                <w:tblCellSpacing w:w="0" w:type="dxa"/>
              </w:trPr>
              <w:tc>
                <w:tcPr>
                  <w:tcW w:w="0" w:type="auto"/>
                  <w:gridSpan w:val="2"/>
                  <w:hideMark/>
                </w:tcPr>
                <w:p w:rsidR="00B20999" w:rsidRPr="00B20999" w:rsidRDefault="00B20999" w:rsidP="00B20999">
                  <w:pPr>
                    <w:shd w:val="clear" w:color="auto" w:fill="F8F8F8"/>
                    <w:spacing w:line="240" w:lineRule="auto"/>
                    <w:rPr>
                      <w:rFonts w:ascii="Arial" w:eastAsia="Times New Roman" w:hAnsi="Arial" w:cs="Arial"/>
                      <w:sz w:val="18"/>
                      <w:szCs w:val="18"/>
                    </w:rPr>
                  </w:pPr>
                  <w:r w:rsidRPr="00B20999">
                    <w:rPr>
                      <w:rFonts w:ascii="Arial" w:eastAsia="Times New Roman" w:hAnsi="Arial" w:cs="Arial"/>
                      <w:sz w:val="18"/>
                      <w:szCs w:val="18"/>
                    </w:rPr>
                    <w:t>Technically complex security measures such as intrusion prevention and intrusion prevention systems are usually associated with business networks rather than home networks. Installing antivirus software, antimalware software, and implementing a firewall will usually be the minimum requirements for home networks. Installing a home wireless network will not improve network security, and will require further security actions to be taken.</w:t>
                  </w:r>
                </w:p>
              </w:tc>
            </w:tr>
          </w:tbl>
          <w:p w:rsidR="00B20999" w:rsidRPr="00B20999" w:rsidRDefault="00B20999" w:rsidP="00B20999">
            <w:pPr>
              <w:pBdr>
                <w:top w:val="single" w:sz="6" w:space="1" w:color="auto"/>
              </w:pBdr>
              <w:spacing w:after="0" w:line="240" w:lineRule="auto"/>
              <w:jc w:val="center"/>
              <w:rPr>
                <w:rFonts w:ascii="Arial" w:eastAsia="Times New Roman" w:hAnsi="Arial" w:cs="Arial"/>
                <w:vanish/>
                <w:sz w:val="16"/>
                <w:szCs w:val="16"/>
              </w:rPr>
            </w:pPr>
            <w:r w:rsidRPr="00B20999">
              <w:rPr>
                <w:rFonts w:ascii="Arial" w:eastAsia="Times New Roman" w:hAnsi="Arial" w:cs="Arial"/>
                <w:vanish/>
                <w:sz w:val="16"/>
                <w:szCs w:val="16"/>
              </w:rPr>
              <w:t>Bottom of Form</w:t>
            </w:r>
          </w:p>
        </w:tc>
      </w:tr>
      <w:tr w:rsidR="00B20999" w:rsidRPr="00B20999" w:rsidTr="00B20999">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B20999" w:rsidRPr="00B20999" w:rsidRDefault="00B20999" w:rsidP="00B20999">
            <w:pPr>
              <w:spacing w:after="0" w:line="240" w:lineRule="auto"/>
              <w:rPr>
                <w:rFonts w:ascii="Arial" w:eastAsia="Times New Roman" w:hAnsi="Arial" w:cs="Arial"/>
                <w:sz w:val="18"/>
                <w:szCs w:val="18"/>
              </w:rPr>
            </w:pPr>
          </w:p>
        </w:tc>
        <w:tc>
          <w:tcPr>
            <w:tcW w:w="0" w:type="auto"/>
            <w:gridSpan w:val="2"/>
            <w:vAlign w:val="center"/>
            <w:hideMark/>
          </w:tcPr>
          <w:p w:rsidR="00B20999" w:rsidRPr="00B20999" w:rsidRDefault="00B20999" w:rsidP="00B20999">
            <w:pPr>
              <w:spacing w:after="0" w:line="240" w:lineRule="auto"/>
              <w:rPr>
                <w:rFonts w:ascii="Times New Roman" w:eastAsia="Times New Roman" w:hAnsi="Times New Roman" w:cs="Times New Roman"/>
                <w:sz w:val="20"/>
                <w:szCs w:val="20"/>
              </w:rPr>
            </w:pPr>
          </w:p>
        </w:tc>
      </w:tr>
    </w:tbl>
    <w:p w:rsidR="00B20999" w:rsidRPr="00B20999" w:rsidRDefault="00B20999" w:rsidP="00B20999">
      <w:pPr>
        <w:spacing w:after="0" w:line="240" w:lineRule="auto"/>
        <w:rPr>
          <w:rFonts w:ascii="Arial" w:eastAsia="Times New Roman" w:hAnsi="Arial" w:cs="Arial"/>
          <w:vanish/>
          <w:color w:val="70707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216"/>
        <w:gridCol w:w="2216"/>
        <w:gridCol w:w="4793"/>
      </w:tblGrid>
      <w:tr w:rsidR="00B20999" w:rsidRPr="00B20999" w:rsidTr="00B20999">
        <w:trPr>
          <w:gridAfter w:val="1"/>
          <w:wAfter w:w="7326" w:type="dxa"/>
          <w:tblCellSpacing w:w="15" w:type="dxa"/>
        </w:trPr>
        <w:tc>
          <w:tcPr>
            <w:tcW w:w="0" w:type="auto"/>
            <w:gridSpan w:val="2"/>
            <w:hideMark/>
          </w:tcPr>
          <w:p w:rsidR="00B20999" w:rsidRPr="00B20999" w:rsidRDefault="00B20999" w:rsidP="00B20999">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4615" cy="8890"/>
                  <wp:effectExtent l="0" t="0" r="0" b="0"/>
                  <wp:docPr id="3" name="Picture 3" descr="https://assessment.netacad.net/themes/rappor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ssessment.netacad.net/themes/rapport/images/spac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7"/>
            </w:tblGrid>
            <w:tr w:rsidR="00B20999" w:rsidRPr="00B20999">
              <w:trPr>
                <w:tblCellSpacing w:w="15" w:type="dxa"/>
              </w:trPr>
              <w:tc>
                <w:tcPr>
                  <w:tcW w:w="0" w:type="auto"/>
                  <w:noWrap/>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t>This item references content from the following areas:</w:t>
                  </w:r>
                </w:p>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t>Introduction to Networks</w:t>
                  </w:r>
                </w:p>
                <w:p w:rsidR="00B20999" w:rsidRPr="00B20999" w:rsidRDefault="00B20999" w:rsidP="00B20999">
                  <w:pPr>
                    <w:numPr>
                      <w:ilvl w:val="0"/>
                      <w:numId w:val="6"/>
                    </w:numPr>
                    <w:spacing w:before="100" w:beforeAutospacing="1" w:after="100" w:afterAutospacing="1" w:line="240" w:lineRule="auto"/>
                    <w:rPr>
                      <w:rFonts w:ascii="Arial" w:eastAsia="Times New Roman" w:hAnsi="Arial" w:cs="Arial"/>
                      <w:sz w:val="18"/>
                      <w:szCs w:val="18"/>
                    </w:rPr>
                  </w:pPr>
                  <w:r w:rsidRPr="00B20999">
                    <w:rPr>
                      <w:rFonts w:ascii="Arial" w:eastAsia="Times New Roman" w:hAnsi="Arial" w:cs="Arial"/>
                      <w:sz w:val="18"/>
                      <w:szCs w:val="18"/>
                    </w:rPr>
                    <w:t>1.4.3 Network Security</w:t>
                  </w:r>
                </w:p>
              </w:tc>
            </w:tr>
          </w:tbl>
          <w:p w:rsidR="00B20999" w:rsidRPr="00B20999" w:rsidRDefault="00B20999" w:rsidP="00B20999">
            <w:pPr>
              <w:spacing w:after="0" w:line="240" w:lineRule="auto"/>
              <w:rPr>
                <w:rFonts w:ascii="Arial" w:eastAsia="Times New Roman" w:hAnsi="Arial" w:cs="Arial"/>
                <w:sz w:val="18"/>
                <w:szCs w:val="18"/>
              </w:rPr>
            </w:pPr>
          </w:p>
        </w:tc>
      </w:tr>
      <w:tr w:rsidR="00B20999" w:rsidRPr="00B20999" w:rsidTr="00B20999">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B20999" w:rsidRPr="00B20999" w:rsidRDefault="00B20999" w:rsidP="00B20999">
            <w:pPr>
              <w:spacing w:after="0" w:line="240" w:lineRule="auto"/>
              <w:rPr>
                <w:rFonts w:ascii="Arial" w:eastAsia="Times New Roman" w:hAnsi="Arial" w:cs="Arial"/>
                <w:color w:val="666666"/>
                <w:sz w:val="27"/>
                <w:szCs w:val="27"/>
              </w:rPr>
            </w:pPr>
            <w:r w:rsidRPr="00B20999">
              <w:rPr>
                <w:rFonts w:ascii="Arial" w:eastAsia="Times New Roman" w:hAnsi="Arial" w:cs="Arial"/>
                <w:color w:val="666666"/>
                <w:sz w:val="27"/>
                <w:szCs w:val="27"/>
              </w:rPr>
              <w:t>19</w:t>
            </w:r>
          </w:p>
        </w:tc>
        <w:tc>
          <w:tcPr>
            <w:tcW w:w="11145" w:type="dxa"/>
            <w:gridSpan w:val="2"/>
            <w:hideMark/>
          </w:tcPr>
          <w:p w:rsidR="00B20999" w:rsidRPr="00B20999" w:rsidRDefault="00B20999" w:rsidP="00B20999">
            <w:pPr>
              <w:pBdr>
                <w:bottom w:val="single" w:sz="6" w:space="1" w:color="auto"/>
              </w:pBdr>
              <w:spacing w:after="0" w:line="240" w:lineRule="auto"/>
              <w:jc w:val="center"/>
              <w:rPr>
                <w:rFonts w:ascii="Arial" w:eastAsia="Times New Roman" w:hAnsi="Arial" w:cs="Arial"/>
                <w:vanish/>
                <w:sz w:val="16"/>
                <w:szCs w:val="16"/>
              </w:rPr>
            </w:pPr>
            <w:r w:rsidRPr="00B20999">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7009"/>
            </w:tblGrid>
            <w:tr w:rsidR="00B20999" w:rsidRPr="00B20999">
              <w:trPr>
                <w:tblCellSpacing w:w="0" w:type="dxa"/>
              </w:trPr>
              <w:tc>
                <w:tcPr>
                  <w:tcW w:w="0" w:type="auto"/>
                  <w:hideMark/>
                </w:tcPr>
                <w:p w:rsidR="00B20999" w:rsidRPr="00B20999" w:rsidRDefault="00B20999" w:rsidP="00B20999">
                  <w:pPr>
                    <w:spacing w:after="0" w:line="240" w:lineRule="auto"/>
                    <w:rPr>
                      <w:rFonts w:ascii="Arial" w:eastAsia="Times New Roman" w:hAnsi="Arial" w:cs="Arial"/>
                      <w:sz w:val="18"/>
                      <w:szCs w:val="18"/>
                    </w:rPr>
                  </w:pPr>
                </w:p>
              </w:tc>
            </w:tr>
            <w:tr w:rsidR="00B20999" w:rsidRPr="00B20999">
              <w:trPr>
                <w:tblCellSpacing w:w="0" w:type="dxa"/>
              </w:trPr>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t>A </w:t>
                  </w:r>
                  <w:r w:rsidRPr="00B20999">
                    <w:rPr>
                      <w:rFonts w:ascii="Arial" w:eastAsia="Times New Roman" w:hAnsi="Arial" w:cs="Arial"/>
                      <w:sz w:val="18"/>
                      <w:szCs w:val="18"/>
                    </w:rPr>
                    <w:object w:dxaOrig="1440" w:dyaOrig="1440">
                      <v:shape id="_x0000_i1128" type="#_x0000_t75" style="width:199pt;height:18.35pt" o:ole="">
                        <v:imagedata r:id="rId40" o:title=""/>
                      </v:shape>
                      <w:control r:id="rId41" w:name="DefaultOcxName30" w:shapeid="_x0000_i1128"/>
                    </w:object>
                  </w:r>
                  <w:r w:rsidRPr="00B20999">
                    <w:rPr>
                      <w:rFonts w:ascii="Arial" w:eastAsia="Times New Roman" w:hAnsi="Arial" w:cs="Arial"/>
                      <w:sz w:val="18"/>
                      <w:szCs w:val="18"/>
                    </w:rPr>
                    <w:t> network is capable of delivering voice, video, text, and graphics over the same communication channels.</w:t>
                  </w:r>
                </w:p>
                <w:p w:rsidR="00B20999" w:rsidRPr="00B20999" w:rsidRDefault="00B20999" w:rsidP="00B20999">
                  <w:pPr>
                    <w:spacing w:before="100" w:beforeAutospacing="1" w:after="100" w:afterAutospacing="1" w:line="240" w:lineRule="auto"/>
                    <w:rPr>
                      <w:rFonts w:ascii="Arial" w:eastAsia="Times New Roman" w:hAnsi="Arial" w:cs="Arial"/>
                      <w:color w:val="707070"/>
                      <w:sz w:val="18"/>
                      <w:szCs w:val="18"/>
                    </w:rPr>
                  </w:pPr>
                  <w:r w:rsidRPr="00B20999">
                    <w:rPr>
                      <w:rFonts w:ascii="Arial" w:eastAsia="Times New Roman" w:hAnsi="Arial" w:cs="Arial"/>
                      <w:b/>
                      <w:bCs/>
                      <w:color w:val="707070"/>
                      <w:sz w:val="18"/>
                      <w:szCs w:val="18"/>
                    </w:rPr>
                    <w:lastRenderedPageBreak/>
                    <w:t>Correct Answer: converged</w:t>
                  </w:r>
                </w:p>
              </w:tc>
            </w:tr>
            <w:tr w:rsidR="00B20999" w:rsidRPr="00B20999">
              <w:trPr>
                <w:tblCellSpacing w:w="0" w:type="dxa"/>
              </w:trPr>
              <w:tc>
                <w:tcPr>
                  <w:tcW w:w="0" w:type="auto"/>
                  <w:hideMark/>
                </w:tcPr>
                <w:p w:rsidR="00B20999" w:rsidRPr="00B20999" w:rsidRDefault="00B20999" w:rsidP="00B20999">
                  <w:pPr>
                    <w:shd w:val="clear" w:color="auto" w:fill="F8F8F8"/>
                    <w:spacing w:line="240" w:lineRule="auto"/>
                    <w:rPr>
                      <w:rFonts w:ascii="Arial" w:eastAsia="Times New Roman" w:hAnsi="Arial" w:cs="Arial"/>
                      <w:sz w:val="18"/>
                      <w:szCs w:val="18"/>
                    </w:rPr>
                  </w:pPr>
                  <w:r w:rsidRPr="00B20999">
                    <w:rPr>
                      <w:rFonts w:ascii="Arial" w:eastAsia="Times New Roman" w:hAnsi="Arial" w:cs="Arial"/>
                      <w:sz w:val="18"/>
                      <w:szCs w:val="18"/>
                    </w:rPr>
                    <w:lastRenderedPageBreak/>
                    <w:t>When one network is used for all types of communication such as voice, video, text, and graphics, the network is referred to as a converged network.</w:t>
                  </w:r>
                </w:p>
              </w:tc>
            </w:tr>
          </w:tbl>
          <w:p w:rsidR="00B20999" w:rsidRPr="00B20999" w:rsidRDefault="00B20999" w:rsidP="00B20999">
            <w:pPr>
              <w:pBdr>
                <w:top w:val="single" w:sz="6" w:space="1" w:color="auto"/>
              </w:pBdr>
              <w:spacing w:after="0" w:line="240" w:lineRule="auto"/>
              <w:jc w:val="center"/>
              <w:rPr>
                <w:rFonts w:ascii="Arial" w:eastAsia="Times New Roman" w:hAnsi="Arial" w:cs="Arial"/>
                <w:vanish/>
                <w:sz w:val="16"/>
                <w:szCs w:val="16"/>
              </w:rPr>
            </w:pPr>
            <w:r w:rsidRPr="00B20999">
              <w:rPr>
                <w:rFonts w:ascii="Arial" w:eastAsia="Times New Roman" w:hAnsi="Arial" w:cs="Arial"/>
                <w:vanish/>
                <w:sz w:val="16"/>
                <w:szCs w:val="16"/>
              </w:rPr>
              <w:t>Bottom of Form</w:t>
            </w:r>
          </w:p>
        </w:tc>
      </w:tr>
      <w:tr w:rsidR="00B20999" w:rsidRPr="00B20999" w:rsidTr="00B20999">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B20999" w:rsidRPr="00B20999" w:rsidRDefault="00B20999" w:rsidP="00B20999">
            <w:pPr>
              <w:spacing w:after="0" w:line="240" w:lineRule="auto"/>
              <w:rPr>
                <w:rFonts w:ascii="Arial" w:eastAsia="Times New Roman" w:hAnsi="Arial" w:cs="Arial"/>
                <w:sz w:val="18"/>
                <w:szCs w:val="18"/>
              </w:rPr>
            </w:pPr>
          </w:p>
        </w:tc>
        <w:tc>
          <w:tcPr>
            <w:tcW w:w="0" w:type="auto"/>
            <w:gridSpan w:val="2"/>
            <w:vAlign w:val="center"/>
            <w:hideMark/>
          </w:tcPr>
          <w:p w:rsidR="00B20999" w:rsidRPr="00B20999" w:rsidRDefault="00B20999" w:rsidP="00B20999">
            <w:pPr>
              <w:spacing w:after="0" w:line="240" w:lineRule="auto"/>
              <w:rPr>
                <w:rFonts w:ascii="Times New Roman" w:eastAsia="Times New Roman" w:hAnsi="Times New Roman" w:cs="Times New Roman"/>
                <w:sz w:val="20"/>
                <w:szCs w:val="20"/>
              </w:rPr>
            </w:pPr>
          </w:p>
        </w:tc>
      </w:tr>
    </w:tbl>
    <w:p w:rsidR="00B20999" w:rsidRPr="00B20999" w:rsidRDefault="00B20999" w:rsidP="00B20999">
      <w:pPr>
        <w:spacing w:after="0" w:line="240" w:lineRule="auto"/>
        <w:rPr>
          <w:rFonts w:ascii="Arial" w:eastAsia="Times New Roman" w:hAnsi="Arial" w:cs="Arial"/>
          <w:vanish/>
          <w:color w:val="70707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216"/>
        <w:gridCol w:w="2216"/>
        <w:gridCol w:w="4793"/>
      </w:tblGrid>
      <w:tr w:rsidR="00B20999" w:rsidRPr="00B20999" w:rsidTr="00B20999">
        <w:trPr>
          <w:gridAfter w:val="1"/>
          <w:wAfter w:w="7326" w:type="dxa"/>
          <w:tblCellSpacing w:w="15" w:type="dxa"/>
        </w:trPr>
        <w:tc>
          <w:tcPr>
            <w:tcW w:w="0" w:type="auto"/>
            <w:gridSpan w:val="2"/>
            <w:hideMark/>
          </w:tcPr>
          <w:p w:rsidR="00B20999" w:rsidRPr="00B20999" w:rsidRDefault="00B20999" w:rsidP="00B20999">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4615" cy="8890"/>
                  <wp:effectExtent l="0" t="0" r="0" b="0"/>
                  <wp:docPr id="2" name="Picture 2" descr="https://assessment.netacad.net/themes/rappor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ssessment.netacad.net/themes/rapport/images/spac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7"/>
            </w:tblGrid>
            <w:tr w:rsidR="00B20999" w:rsidRPr="00B20999">
              <w:trPr>
                <w:tblCellSpacing w:w="15" w:type="dxa"/>
              </w:trPr>
              <w:tc>
                <w:tcPr>
                  <w:tcW w:w="0" w:type="auto"/>
                  <w:noWrap/>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t>This item references content from the following areas:</w:t>
                  </w:r>
                </w:p>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t>Introduction to Networks</w:t>
                  </w:r>
                </w:p>
                <w:p w:rsidR="00B20999" w:rsidRPr="00B20999" w:rsidRDefault="00B20999" w:rsidP="00B20999">
                  <w:pPr>
                    <w:numPr>
                      <w:ilvl w:val="0"/>
                      <w:numId w:val="7"/>
                    </w:numPr>
                    <w:spacing w:before="100" w:beforeAutospacing="1" w:after="100" w:afterAutospacing="1" w:line="240" w:lineRule="auto"/>
                    <w:rPr>
                      <w:rFonts w:ascii="Arial" w:eastAsia="Times New Roman" w:hAnsi="Arial" w:cs="Arial"/>
                      <w:sz w:val="18"/>
                      <w:szCs w:val="18"/>
                    </w:rPr>
                  </w:pPr>
                  <w:r w:rsidRPr="00B20999">
                    <w:rPr>
                      <w:rFonts w:ascii="Arial" w:eastAsia="Times New Roman" w:hAnsi="Arial" w:cs="Arial"/>
                      <w:sz w:val="18"/>
                      <w:szCs w:val="18"/>
                    </w:rPr>
                    <w:t>1.3.1 Converged Networks</w:t>
                  </w:r>
                </w:p>
              </w:tc>
            </w:tr>
          </w:tbl>
          <w:p w:rsidR="00B20999" w:rsidRPr="00B20999" w:rsidRDefault="00B20999" w:rsidP="00B20999">
            <w:pPr>
              <w:spacing w:after="0" w:line="240" w:lineRule="auto"/>
              <w:rPr>
                <w:rFonts w:ascii="Arial" w:eastAsia="Times New Roman" w:hAnsi="Arial" w:cs="Arial"/>
                <w:sz w:val="18"/>
                <w:szCs w:val="18"/>
              </w:rPr>
            </w:pPr>
          </w:p>
        </w:tc>
      </w:tr>
      <w:tr w:rsidR="00B20999" w:rsidRPr="00B20999" w:rsidTr="00B20999">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B20999" w:rsidRPr="00B20999" w:rsidRDefault="00B20999" w:rsidP="00B20999">
            <w:pPr>
              <w:spacing w:after="0" w:line="240" w:lineRule="auto"/>
              <w:rPr>
                <w:rFonts w:ascii="Arial" w:eastAsia="Times New Roman" w:hAnsi="Arial" w:cs="Arial"/>
                <w:color w:val="666666"/>
                <w:sz w:val="27"/>
                <w:szCs w:val="27"/>
              </w:rPr>
            </w:pPr>
            <w:r w:rsidRPr="00B20999">
              <w:rPr>
                <w:rFonts w:ascii="Arial" w:eastAsia="Times New Roman" w:hAnsi="Arial" w:cs="Arial"/>
                <w:color w:val="666666"/>
                <w:sz w:val="27"/>
                <w:szCs w:val="27"/>
              </w:rPr>
              <w:t>20</w:t>
            </w:r>
          </w:p>
        </w:tc>
        <w:tc>
          <w:tcPr>
            <w:tcW w:w="11145" w:type="dxa"/>
            <w:gridSpan w:val="2"/>
            <w:hideMark/>
          </w:tcPr>
          <w:p w:rsidR="00B20999" w:rsidRPr="00B20999" w:rsidRDefault="00B20999" w:rsidP="00B20999">
            <w:pPr>
              <w:pBdr>
                <w:bottom w:val="single" w:sz="6" w:space="1" w:color="auto"/>
              </w:pBdr>
              <w:spacing w:after="0" w:line="240" w:lineRule="auto"/>
              <w:jc w:val="center"/>
              <w:rPr>
                <w:rFonts w:ascii="Arial" w:eastAsia="Times New Roman" w:hAnsi="Arial" w:cs="Arial"/>
                <w:vanish/>
                <w:sz w:val="16"/>
                <w:szCs w:val="16"/>
              </w:rPr>
            </w:pPr>
            <w:r w:rsidRPr="00B20999">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7009"/>
            </w:tblGrid>
            <w:tr w:rsidR="00B20999" w:rsidRPr="00B20999">
              <w:trPr>
                <w:tblCellSpacing w:w="0" w:type="dxa"/>
              </w:trPr>
              <w:tc>
                <w:tcPr>
                  <w:tcW w:w="0" w:type="auto"/>
                  <w:hideMark/>
                </w:tcPr>
                <w:p w:rsidR="00B20999" w:rsidRPr="00B20999" w:rsidRDefault="00B20999" w:rsidP="00B20999">
                  <w:pPr>
                    <w:spacing w:after="0" w:line="240" w:lineRule="auto"/>
                    <w:rPr>
                      <w:rFonts w:ascii="Arial" w:eastAsia="Times New Roman" w:hAnsi="Arial" w:cs="Arial"/>
                      <w:sz w:val="18"/>
                      <w:szCs w:val="18"/>
                    </w:rPr>
                  </w:pPr>
                </w:p>
              </w:tc>
            </w:tr>
            <w:tr w:rsidR="00B20999" w:rsidRPr="00B20999">
              <w:trPr>
                <w:tblCellSpacing w:w="0" w:type="dxa"/>
              </w:trPr>
              <w:tc>
                <w:tcPr>
                  <w:tcW w:w="0" w:type="auto"/>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t>Fill in the blank.</w:t>
                  </w:r>
                  <w:r w:rsidRPr="00B20999">
                    <w:rPr>
                      <w:rFonts w:ascii="Arial" w:eastAsia="Times New Roman" w:hAnsi="Arial" w:cs="Arial"/>
                      <w:sz w:val="18"/>
                      <w:szCs w:val="18"/>
                    </w:rPr>
                    <w:br/>
                    <w:t>The acronym </w:t>
                  </w:r>
                  <w:r w:rsidRPr="00B20999">
                    <w:rPr>
                      <w:rFonts w:ascii="Arial" w:eastAsia="Times New Roman" w:hAnsi="Arial" w:cs="Arial"/>
                      <w:sz w:val="18"/>
                      <w:szCs w:val="18"/>
                    </w:rPr>
                    <w:object w:dxaOrig="1440" w:dyaOrig="1440">
                      <v:shape id="_x0000_i1127" type="#_x0000_t75" style="width:199pt;height:18.35pt" o:ole="">
                        <v:imagedata r:id="rId40" o:title=""/>
                      </v:shape>
                      <w:control r:id="rId42" w:name="DefaultOcxName31" w:shapeid="_x0000_i1127"/>
                    </w:object>
                  </w:r>
                  <w:r w:rsidRPr="00B20999">
                    <w:rPr>
                      <w:rFonts w:ascii="Arial" w:eastAsia="Times New Roman" w:hAnsi="Arial" w:cs="Arial"/>
                      <w:sz w:val="18"/>
                      <w:szCs w:val="18"/>
                    </w:rPr>
                    <w:t> refers to the policy that allows employees to use their personal devices in the business office to access the network and other resources.</w:t>
                  </w:r>
                </w:p>
                <w:p w:rsidR="00B20999" w:rsidRPr="00B20999" w:rsidRDefault="00B20999" w:rsidP="00B20999">
                  <w:pPr>
                    <w:spacing w:before="100" w:beforeAutospacing="1" w:after="100" w:afterAutospacing="1" w:line="240" w:lineRule="auto"/>
                    <w:rPr>
                      <w:rFonts w:ascii="Arial" w:eastAsia="Times New Roman" w:hAnsi="Arial" w:cs="Arial"/>
                      <w:color w:val="707070"/>
                      <w:sz w:val="18"/>
                      <w:szCs w:val="18"/>
                    </w:rPr>
                  </w:pPr>
                  <w:r w:rsidRPr="00B20999">
                    <w:rPr>
                      <w:rFonts w:ascii="Arial" w:eastAsia="Times New Roman" w:hAnsi="Arial" w:cs="Arial"/>
                      <w:b/>
                      <w:bCs/>
                      <w:color w:val="707070"/>
                      <w:sz w:val="18"/>
                      <w:szCs w:val="18"/>
                    </w:rPr>
                    <w:t xml:space="preserve">Correct Answer: </w:t>
                  </w:r>
                  <w:proofErr w:type="spellStart"/>
                  <w:r w:rsidRPr="00B20999">
                    <w:rPr>
                      <w:rFonts w:ascii="Arial" w:eastAsia="Times New Roman" w:hAnsi="Arial" w:cs="Arial"/>
                      <w:b/>
                      <w:bCs/>
                      <w:color w:val="707070"/>
                      <w:sz w:val="18"/>
                      <w:szCs w:val="18"/>
                    </w:rPr>
                    <w:t>byod</w:t>
                  </w:r>
                  <w:proofErr w:type="spellEnd"/>
                </w:p>
              </w:tc>
            </w:tr>
          </w:tbl>
          <w:p w:rsidR="00B20999" w:rsidRPr="00B20999" w:rsidRDefault="00B20999" w:rsidP="00B20999">
            <w:pPr>
              <w:pBdr>
                <w:top w:val="single" w:sz="6" w:space="1" w:color="auto"/>
              </w:pBdr>
              <w:spacing w:after="0" w:line="240" w:lineRule="auto"/>
              <w:jc w:val="center"/>
              <w:rPr>
                <w:rFonts w:ascii="Arial" w:eastAsia="Times New Roman" w:hAnsi="Arial" w:cs="Arial"/>
                <w:vanish/>
                <w:sz w:val="16"/>
                <w:szCs w:val="16"/>
              </w:rPr>
            </w:pPr>
            <w:r w:rsidRPr="00B20999">
              <w:rPr>
                <w:rFonts w:ascii="Arial" w:eastAsia="Times New Roman" w:hAnsi="Arial" w:cs="Arial"/>
                <w:vanish/>
                <w:sz w:val="16"/>
                <w:szCs w:val="16"/>
              </w:rPr>
              <w:t>Bottom of Form</w:t>
            </w:r>
          </w:p>
        </w:tc>
      </w:tr>
      <w:tr w:rsidR="00B20999" w:rsidRPr="00B20999" w:rsidTr="00B20999">
        <w:tblPrEx>
          <w:tblCellSpacing w:w="0" w:type="dxa"/>
          <w:tblCellMar>
            <w:top w:w="0" w:type="dxa"/>
            <w:left w:w="0" w:type="dxa"/>
            <w:bottom w:w="0" w:type="dxa"/>
            <w:right w:w="0" w:type="dxa"/>
          </w:tblCellMar>
        </w:tblPrEx>
        <w:trPr>
          <w:gridBefore w:val="1"/>
          <w:tblCellSpacing w:w="0" w:type="dxa"/>
        </w:trPr>
        <w:tc>
          <w:tcPr>
            <w:tcW w:w="0" w:type="auto"/>
            <w:gridSpan w:val="2"/>
            <w:hideMark/>
          </w:tcPr>
          <w:p w:rsidR="00B20999" w:rsidRPr="00B20999" w:rsidRDefault="00B20999" w:rsidP="00B20999">
            <w:pPr>
              <w:spacing w:after="0" w:line="240" w:lineRule="auto"/>
              <w:rPr>
                <w:rFonts w:ascii="Arial" w:eastAsia="Times New Roman" w:hAnsi="Arial" w:cs="Arial"/>
                <w:sz w:val="18"/>
                <w:szCs w:val="18"/>
              </w:rPr>
            </w:pPr>
          </w:p>
        </w:tc>
        <w:tc>
          <w:tcPr>
            <w:tcW w:w="0" w:type="auto"/>
            <w:gridSpan w:val="2"/>
            <w:vAlign w:val="center"/>
            <w:hideMark/>
          </w:tcPr>
          <w:p w:rsidR="00B20999" w:rsidRPr="00B20999" w:rsidRDefault="00B20999" w:rsidP="00B20999">
            <w:pPr>
              <w:spacing w:after="0" w:line="240" w:lineRule="auto"/>
              <w:rPr>
                <w:rFonts w:ascii="Times New Roman" w:eastAsia="Times New Roman" w:hAnsi="Times New Roman" w:cs="Times New Roman"/>
                <w:sz w:val="20"/>
                <w:szCs w:val="20"/>
              </w:rPr>
            </w:pPr>
          </w:p>
        </w:tc>
      </w:tr>
    </w:tbl>
    <w:p w:rsidR="00B20999" w:rsidRPr="00B20999" w:rsidRDefault="00B20999" w:rsidP="00B20999">
      <w:pPr>
        <w:spacing w:after="0" w:line="240" w:lineRule="auto"/>
        <w:rPr>
          <w:rFonts w:ascii="Arial" w:eastAsia="Times New Roman" w:hAnsi="Arial" w:cs="Arial"/>
          <w:vanish/>
          <w:color w:val="70707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
        <w:gridCol w:w="4447"/>
      </w:tblGrid>
      <w:tr w:rsidR="00B20999" w:rsidRPr="00B20999" w:rsidTr="00B20999">
        <w:trPr>
          <w:tblCellSpacing w:w="15" w:type="dxa"/>
        </w:trPr>
        <w:tc>
          <w:tcPr>
            <w:tcW w:w="0" w:type="auto"/>
            <w:hideMark/>
          </w:tcPr>
          <w:p w:rsidR="00B20999" w:rsidRPr="00B20999" w:rsidRDefault="00B20999" w:rsidP="00B20999">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4615" cy="8890"/>
                  <wp:effectExtent l="0" t="0" r="0" b="0"/>
                  <wp:docPr id="1" name="Picture 1" descr="https://assessment.netacad.net/themes/rappor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ssessment.netacad.net/themes/rapport/images/spac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2"/>
            </w:tblGrid>
            <w:tr w:rsidR="00B20999" w:rsidRPr="00B20999">
              <w:trPr>
                <w:tblCellSpacing w:w="15" w:type="dxa"/>
              </w:trPr>
              <w:tc>
                <w:tcPr>
                  <w:tcW w:w="0" w:type="auto"/>
                  <w:noWrap/>
                  <w:hideMark/>
                </w:tcPr>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t>This item references content from the following areas:</w:t>
                  </w:r>
                </w:p>
                <w:p w:rsidR="00B20999" w:rsidRPr="00B20999" w:rsidRDefault="00B20999" w:rsidP="00B20999">
                  <w:pPr>
                    <w:spacing w:after="0" w:line="240" w:lineRule="auto"/>
                    <w:rPr>
                      <w:rFonts w:ascii="Arial" w:eastAsia="Times New Roman" w:hAnsi="Arial" w:cs="Arial"/>
                      <w:sz w:val="18"/>
                      <w:szCs w:val="18"/>
                    </w:rPr>
                  </w:pPr>
                  <w:r w:rsidRPr="00B20999">
                    <w:rPr>
                      <w:rFonts w:ascii="Arial" w:eastAsia="Times New Roman" w:hAnsi="Arial" w:cs="Arial"/>
                      <w:sz w:val="18"/>
                      <w:szCs w:val="18"/>
                    </w:rPr>
                    <w:t>Introduction to Networks</w:t>
                  </w:r>
                </w:p>
                <w:p w:rsidR="00B20999" w:rsidRPr="00B20999" w:rsidRDefault="00B20999" w:rsidP="00B20999">
                  <w:pPr>
                    <w:numPr>
                      <w:ilvl w:val="0"/>
                      <w:numId w:val="8"/>
                    </w:numPr>
                    <w:spacing w:before="100" w:beforeAutospacing="1" w:after="100" w:afterAutospacing="1" w:line="240" w:lineRule="auto"/>
                    <w:rPr>
                      <w:rFonts w:ascii="Arial" w:eastAsia="Times New Roman" w:hAnsi="Arial" w:cs="Arial"/>
                      <w:sz w:val="18"/>
                      <w:szCs w:val="18"/>
                    </w:rPr>
                  </w:pPr>
                  <w:r w:rsidRPr="00B20999">
                    <w:rPr>
                      <w:rFonts w:ascii="Arial" w:eastAsia="Times New Roman" w:hAnsi="Arial" w:cs="Arial"/>
                      <w:sz w:val="18"/>
                      <w:szCs w:val="18"/>
                    </w:rPr>
                    <w:t>1.4.1 Network Trends</w:t>
                  </w:r>
                </w:p>
              </w:tc>
            </w:tr>
          </w:tbl>
          <w:p w:rsidR="00B20999" w:rsidRPr="00B20999" w:rsidRDefault="00B20999" w:rsidP="00B20999">
            <w:pPr>
              <w:spacing w:after="0" w:line="240" w:lineRule="auto"/>
              <w:rPr>
                <w:rFonts w:ascii="Arial" w:eastAsia="Times New Roman" w:hAnsi="Arial" w:cs="Arial"/>
                <w:sz w:val="18"/>
                <w:szCs w:val="18"/>
              </w:rPr>
            </w:pPr>
          </w:p>
        </w:tc>
      </w:tr>
    </w:tbl>
    <w:p w:rsidR="00F516A0" w:rsidRDefault="00F516A0"/>
    <w:sectPr w:rsidR="00F51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C156D"/>
    <w:multiLevelType w:val="multilevel"/>
    <w:tmpl w:val="6BF8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625129"/>
    <w:multiLevelType w:val="multilevel"/>
    <w:tmpl w:val="B33A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17305D"/>
    <w:multiLevelType w:val="multilevel"/>
    <w:tmpl w:val="4AE4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D46A2D"/>
    <w:multiLevelType w:val="multilevel"/>
    <w:tmpl w:val="2078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2160BA"/>
    <w:multiLevelType w:val="multilevel"/>
    <w:tmpl w:val="F032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9B54F7"/>
    <w:multiLevelType w:val="multilevel"/>
    <w:tmpl w:val="8FA2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9C0439"/>
    <w:multiLevelType w:val="multilevel"/>
    <w:tmpl w:val="3E0C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8A28AC"/>
    <w:multiLevelType w:val="multilevel"/>
    <w:tmpl w:val="F4CC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6"/>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C52"/>
    <w:rsid w:val="00B20999"/>
    <w:rsid w:val="00E04C52"/>
    <w:rsid w:val="00F51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B209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2099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B209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B20999"/>
    <w:rPr>
      <w:rFonts w:ascii="Arial" w:eastAsia="Times New Roman" w:hAnsi="Arial" w:cs="Arial"/>
      <w:vanish/>
      <w:sz w:val="16"/>
      <w:szCs w:val="16"/>
    </w:rPr>
  </w:style>
  <w:style w:type="character" w:customStyle="1" w:styleId="apple-converted-space">
    <w:name w:val="apple-converted-space"/>
    <w:basedOn w:val="DefaultParagraphFont"/>
    <w:rsid w:val="00B20999"/>
  </w:style>
  <w:style w:type="paragraph" w:styleId="NormalWeb">
    <w:name w:val="Normal (Web)"/>
    <w:basedOn w:val="Normal"/>
    <w:uiPriority w:val="99"/>
    <w:unhideWhenUsed/>
    <w:rsid w:val="00B209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0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9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B209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2099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B209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B20999"/>
    <w:rPr>
      <w:rFonts w:ascii="Arial" w:eastAsia="Times New Roman" w:hAnsi="Arial" w:cs="Arial"/>
      <w:vanish/>
      <w:sz w:val="16"/>
      <w:szCs w:val="16"/>
    </w:rPr>
  </w:style>
  <w:style w:type="character" w:customStyle="1" w:styleId="apple-converted-space">
    <w:name w:val="apple-converted-space"/>
    <w:basedOn w:val="DefaultParagraphFont"/>
    <w:rsid w:val="00B20999"/>
  </w:style>
  <w:style w:type="paragraph" w:styleId="NormalWeb">
    <w:name w:val="Normal (Web)"/>
    <w:basedOn w:val="Normal"/>
    <w:uiPriority w:val="99"/>
    <w:unhideWhenUsed/>
    <w:rsid w:val="00B209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0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9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505568">
      <w:bodyDiv w:val="1"/>
      <w:marLeft w:val="0"/>
      <w:marRight w:val="0"/>
      <w:marTop w:val="0"/>
      <w:marBottom w:val="0"/>
      <w:divBdr>
        <w:top w:val="none" w:sz="0" w:space="0" w:color="auto"/>
        <w:left w:val="none" w:sz="0" w:space="0" w:color="auto"/>
        <w:bottom w:val="none" w:sz="0" w:space="0" w:color="auto"/>
        <w:right w:val="none" w:sz="0" w:space="0" w:color="auto"/>
      </w:divBdr>
      <w:divsChild>
        <w:div w:id="2114284172">
          <w:marLeft w:val="0"/>
          <w:marRight w:val="0"/>
          <w:marTop w:val="0"/>
          <w:marBottom w:val="0"/>
          <w:divBdr>
            <w:top w:val="none" w:sz="0" w:space="0" w:color="auto"/>
            <w:left w:val="none" w:sz="0" w:space="0" w:color="auto"/>
            <w:bottom w:val="none" w:sz="0" w:space="0" w:color="auto"/>
            <w:right w:val="none" w:sz="0" w:space="0" w:color="auto"/>
          </w:divBdr>
          <w:divsChild>
            <w:div w:id="1252466247">
              <w:marLeft w:val="0"/>
              <w:marRight w:val="0"/>
              <w:marTop w:val="0"/>
              <w:marBottom w:val="0"/>
              <w:divBdr>
                <w:top w:val="none" w:sz="0" w:space="0" w:color="auto"/>
                <w:left w:val="none" w:sz="0" w:space="0" w:color="auto"/>
                <w:bottom w:val="none" w:sz="0" w:space="0" w:color="auto"/>
                <w:right w:val="none" w:sz="0" w:space="0" w:color="auto"/>
              </w:divBdr>
              <w:divsChild>
                <w:div w:id="1936745708">
                  <w:marLeft w:val="0"/>
                  <w:marRight w:val="0"/>
                  <w:marTop w:val="0"/>
                  <w:marBottom w:val="150"/>
                  <w:divBdr>
                    <w:top w:val="none" w:sz="0" w:space="0" w:color="auto"/>
                    <w:left w:val="none" w:sz="0" w:space="0" w:color="auto"/>
                    <w:bottom w:val="single" w:sz="6" w:space="8" w:color="EDEDED"/>
                    <w:right w:val="none" w:sz="0" w:space="0" w:color="auto"/>
                  </w:divBdr>
                </w:div>
                <w:div w:id="1179198208">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900291723">
          <w:marLeft w:val="0"/>
          <w:marRight w:val="0"/>
          <w:marTop w:val="0"/>
          <w:marBottom w:val="150"/>
          <w:divBdr>
            <w:top w:val="none" w:sz="0" w:space="0" w:color="auto"/>
            <w:left w:val="none" w:sz="0" w:space="0" w:color="auto"/>
            <w:bottom w:val="single" w:sz="6" w:space="8" w:color="EDEDED"/>
            <w:right w:val="none" w:sz="0" w:space="0" w:color="auto"/>
          </w:divBdr>
        </w:div>
        <w:div w:id="1634673879">
          <w:marLeft w:val="225"/>
          <w:marRight w:val="225"/>
          <w:marTop w:val="225"/>
          <w:marBottom w:val="225"/>
          <w:divBdr>
            <w:top w:val="none" w:sz="0" w:space="0" w:color="auto"/>
            <w:left w:val="none" w:sz="0" w:space="0" w:color="auto"/>
            <w:bottom w:val="none" w:sz="0" w:space="0" w:color="auto"/>
            <w:right w:val="none" w:sz="0" w:space="0" w:color="auto"/>
          </w:divBdr>
        </w:div>
        <w:div w:id="933633137">
          <w:marLeft w:val="0"/>
          <w:marRight w:val="0"/>
          <w:marTop w:val="240"/>
          <w:marBottom w:val="0"/>
          <w:divBdr>
            <w:top w:val="none" w:sz="0" w:space="0" w:color="auto"/>
            <w:left w:val="none" w:sz="0" w:space="0" w:color="auto"/>
            <w:bottom w:val="none" w:sz="0" w:space="0" w:color="auto"/>
            <w:right w:val="none" w:sz="0" w:space="0" w:color="auto"/>
          </w:divBdr>
        </w:div>
        <w:div w:id="2045908230">
          <w:marLeft w:val="0"/>
          <w:marRight w:val="0"/>
          <w:marTop w:val="0"/>
          <w:marBottom w:val="150"/>
          <w:divBdr>
            <w:top w:val="none" w:sz="0" w:space="0" w:color="auto"/>
            <w:left w:val="none" w:sz="0" w:space="0" w:color="auto"/>
            <w:bottom w:val="single" w:sz="6" w:space="8" w:color="EDEDED"/>
            <w:right w:val="none" w:sz="0" w:space="0" w:color="auto"/>
          </w:divBdr>
        </w:div>
        <w:div w:id="182019796">
          <w:marLeft w:val="225"/>
          <w:marRight w:val="225"/>
          <w:marTop w:val="225"/>
          <w:marBottom w:val="225"/>
          <w:divBdr>
            <w:top w:val="none" w:sz="0" w:space="0" w:color="auto"/>
            <w:left w:val="none" w:sz="0" w:space="0" w:color="auto"/>
            <w:bottom w:val="none" w:sz="0" w:space="0" w:color="auto"/>
            <w:right w:val="none" w:sz="0" w:space="0" w:color="auto"/>
          </w:divBdr>
        </w:div>
        <w:div w:id="296187852">
          <w:marLeft w:val="0"/>
          <w:marRight w:val="0"/>
          <w:marTop w:val="240"/>
          <w:marBottom w:val="0"/>
          <w:divBdr>
            <w:top w:val="none" w:sz="0" w:space="0" w:color="auto"/>
            <w:left w:val="none" w:sz="0" w:space="0" w:color="auto"/>
            <w:bottom w:val="none" w:sz="0" w:space="0" w:color="auto"/>
            <w:right w:val="none" w:sz="0" w:space="0" w:color="auto"/>
          </w:divBdr>
        </w:div>
        <w:div w:id="1760132202">
          <w:marLeft w:val="0"/>
          <w:marRight w:val="0"/>
          <w:marTop w:val="0"/>
          <w:marBottom w:val="150"/>
          <w:divBdr>
            <w:top w:val="none" w:sz="0" w:space="0" w:color="auto"/>
            <w:left w:val="none" w:sz="0" w:space="0" w:color="auto"/>
            <w:bottom w:val="single" w:sz="6" w:space="8" w:color="EDEDED"/>
            <w:right w:val="none" w:sz="0" w:space="0" w:color="auto"/>
          </w:divBdr>
        </w:div>
        <w:div w:id="727649317">
          <w:marLeft w:val="225"/>
          <w:marRight w:val="225"/>
          <w:marTop w:val="225"/>
          <w:marBottom w:val="225"/>
          <w:divBdr>
            <w:top w:val="none" w:sz="0" w:space="0" w:color="auto"/>
            <w:left w:val="none" w:sz="0" w:space="0" w:color="auto"/>
            <w:bottom w:val="none" w:sz="0" w:space="0" w:color="auto"/>
            <w:right w:val="none" w:sz="0" w:space="0" w:color="auto"/>
          </w:divBdr>
        </w:div>
        <w:div w:id="1369263049">
          <w:marLeft w:val="0"/>
          <w:marRight w:val="0"/>
          <w:marTop w:val="240"/>
          <w:marBottom w:val="0"/>
          <w:divBdr>
            <w:top w:val="none" w:sz="0" w:space="0" w:color="auto"/>
            <w:left w:val="none" w:sz="0" w:space="0" w:color="auto"/>
            <w:bottom w:val="none" w:sz="0" w:space="0" w:color="auto"/>
            <w:right w:val="none" w:sz="0" w:space="0" w:color="auto"/>
          </w:divBdr>
        </w:div>
        <w:div w:id="983969628">
          <w:marLeft w:val="0"/>
          <w:marRight w:val="0"/>
          <w:marTop w:val="0"/>
          <w:marBottom w:val="150"/>
          <w:divBdr>
            <w:top w:val="none" w:sz="0" w:space="0" w:color="auto"/>
            <w:left w:val="none" w:sz="0" w:space="0" w:color="auto"/>
            <w:bottom w:val="single" w:sz="6" w:space="8" w:color="EDEDED"/>
            <w:right w:val="none" w:sz="0" w:space="0" w:color="auto"/>
          </w:divBdr>
        </w:div>
        <w:div w:id="2096395311">
          <w:marLeft w:val="225"/>
          <w:marRight w:val="225"/>
          <w:marTop w:val="225"/>
          <w:marBottom w:val="225"/>
          <w:divBdr>
            <w:top w:val="none" w:sz="0" w:space="0" w:color="auto"/>
            <w:left w:val="none" w:sz="0" w:space="0" w:color="auto"/>
            <w:bottom w:val="none" w:sz="0" w:space="0" w:color="auto"/>
            <w:right w:val="none" w:sz="0" w:space="0" w:color="auto"/>
          </w:divBdr>
        </w:div>
        <w:div w:id="1295405216">
          <w:marLeft w:val="0"/>
          <w:marRight w:val="0"/>
          <w:marTop w:val="240"/>
          <w:marBottom w:val="0"/>
          <w:divBdr>
            <w:top w:val="none" w:sz="0" w:space="0" w:color="auto"/>
            <w:left w:val="none" w:sz="0" w:space="0" w:color="auto"/>
            <w:bottom w:val="none" w:sz="0" w:space="0" w:color="auto"/>
            <w:right w:val="none" w:sz="0" w:space="0" w:color="auto"/>
          </w:divBdr>
        </w:div>
        <w:div w:id="510338444">
          <w:marLeft w:val="0"/>
          <w:marRight w:val="0"/>
          <w:marTop w:val="0"/>
          <w:marBottom w:val="150"/>
          <w:divBdr>
            <w:top w:val="none" w:sz="0" w:space="0" w:color="auto"/>
            <w:left w:val="none" w:sz="0" w:space="0" w:color="auto"/>
            <w:bottom w:val="single" w:sz="6" w:space="8" w:color="EDEDED"/>
            <w:right w:val="none" w:sz="0" w:space="0" w:color="auto"/>
          </w:divBdr>
        </w:div>
        <w:div w:id="1950046270">
          <w:marLeft w:val="225"/>
          <w:marRight w:val="225"/>
          <w:marTop w:val="225"/>
          <w:marBottom w:val="225"/>
          <w:divBdr>
            <w:top w:val="none" w:sz="0" w:space="0" w:color="auto"/>
            <w:left w:val="none" w:sz="0" w:space="0" w:color="auto"/>
            <w:bottom w:val="none" w:sz="0" w:space="0" w:color="auto"/>
            <w:right w:val="none" w:sz="0" w:space="0" w:color="auto"/>
          </w:divBdr>
        </w:div>
        <w:div w:id="1997420331">
          <w:marLeft w:val="0"/>
          <w:marRight w:val="0"/>
          <w:marTop w:val="240"/>
          <w:marBottom w:val="0"/>
          <w:divBdr>
            <w:top w:val="none" w:sz="0" w:space="0" w:color="auto"/>
            <w:left w:val="none" w:sz="0" w:space="0" w:color="auto"/>
            <w:bottom w:val="none" w:sz="0" w:space="0" w:color="auto"/>
            <w:right w:val="none" w:sz="0" w:space="0" w:color="auto"/>
          </w:divBdr>
        </w:div>
        <w:div w:id="1356999119">
          <w:marLeft w:val="225"/>
          <w:marRight w:val="225"/>
          <w:marTop w:val="225"/>
          <w:marBottom w:val="225"/>
          <w:divBdr>
            <w:top w:val="none" w:sz="0" w:space="0" w:color="auto"/>
            <w:left w:val="none" w:sz="0" w:space="0" w:color="auto"/>
            <w:bottom w:val="none" w:sz="0" w:space="0" w:color="auto"/>
            <w:right w:val="none" w:sz="0" w:space="0" w:color="auto"/>
          </w:divBdr>
        </w:div>
        <w:div w:id="544753795">
          <w:marLeft w:val="0"/>
          <w:marRight w:val="0"/>
          <w:marTop w:val="240"/>
          <w:marBottom w:val="0"/>
          <w:divBdr>
            <w:top w:val="none" w:sz="0" w:space="0" w:color="auto"/>
            <w:left w:val="none" w:sz="0" w:space="0" w:color="auto"/>
            <w:bottom w:val="none" w:sz="0" w:space="0" w:color="auto"/>
            <w:right w:val="none" w:sz="0" w:space="0" w:color="auto"/>
          </w:divBdr>
        </w:div>
        <w:div w:id="95251969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0.xml"/><Relationship Id="rId26" Type="http://schemas.openxmlformats.org/officeDocument/2006/relationships/control" Target="activeX/activeX17.xml"/><Relationship Id="rId39" Type="http://schemas.openxmlformats.org/officeDocument/2006/relationships/control" Target="activeX/activeX30.xml"/><Relationship Id="rId3" Type="http://schemas.microsoft.com/office/2007/relationships/stylesWithEffects" Target="stylesWithEffects.xml"/><Relationship Id="rId21" Type="http://schemas.openxmlformats.org/officeDocument/2006/relationships/control" Target="activeX/activeX13.xml"/><Relationship Id="rId34" Type="http://schemas.openxmlformats.org/officeDocument/2006/relationships/control" Target="activeX/activeX25.xml"/><Relationship Id="rId42" Type="http://schemas.openxmlformats.org/officeDocument/2006/relationships/control" Target="activeX/activeX32.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image" Target="media/image4.wmf"/><Relationship Id="rId33" Type="http://schemas.openxmlformats.org/officeDocument/2006/relationships/control" Target="activeX/activeX24.xml"/><Relationship Id="rId38" Type="http://schemas.openxmlformats.org/officeDocument/2006/relationships/control" Target="activeX/activeX29.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0.xml"/><Relationship Id="rId41" Type="http://schemas.openxmlformats.org/officeDocument/2006/relationships/control" Target="activeX/activeX3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6.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19.xml"/><Relationship Id="rId36" Type="http://schemas.openxmlformats.org/officeDocument/2006/relationships/control" Target="activeX/activeX27.xml"/><Relationship Id="rId10" Type="http://schemas.openxmlformats.org/officeDocument/2006/relationships/control" Target="activeX/activeX3.xml"/><Relationship Id="rId19" Type="http://schemas.openxmlformats.org/officeDocument/2006/relationships/control" Target="activeX/activeX11.xml"/><Relationship Id="rId31" Type="http://schemas.openxmlformats.org/officeDocument/2006/relationships/control" Target="activeX/activeX22.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gif"/><Relationship Id="rId22" Type="http://schemas.openxmlformats.org/officeDocument/2006/relationships/control" Target="activeX/activeX14.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1035</Words>
  <Characters>5902</Characters>
  <Application>Microsoft Office Word</Application>
  <DocSecurity>0</DocSecurity>
  <Lines>49</Lines>
  <Paragraphs>13</Paragraphs>
  <ScaleCrop>false</ScaleCrop>
  <Company>Sony Pictures Entertainment</Company>
  <LinksUpToDate>false</LinksUpToDate>
  <CharactersWithSpaces>6924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Pictures Entertainment</dc:creator>
  <cp:keywords/>
  <dc:description/>
  <cp:lastModifiedBy>Sony Pictures Entertainment</cp:lastModifiedBy>
  <cp:revision>2</cp:revision>
  <dcterms:created xsi:type="dcterms:W3CDTF">2016-09-14T18:41:00Z</dcterms:created>
  <dcterms:modified xsi:type="dcterms:W3CDTF">2016-09-14T18:42:00Z</dcterms:modified>
</cp:coreProperties>
</file>