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b/>
          <w:bCs/>
          <w:sz w:val="40"/>
          <w:szCs w:val="40"/>
        </w:rPr>
      </w:pPr>
    </w:p>
    <w:p>
      <w:pPr>
        <w:rPr>
          <w:rFonts w:asciiTheme="minorAscii"/>
          <w:b/>
          <w:bCs/>
          <w:sz w:val="40"/>
          <w:szCs w:val="40"/>
          <w:lang w:val="en-US"/>
        </w:rPr>
      </w:pPr>
      <w:r>
        <w:rPr>
          <w:rFonts w:asciiTheme="minorAscii"/>
          <w:b/>
          <w:bCs/>
          <w:sz w:val="40"/>
          <w:szCs w:val="40"/>
          <w:lang w:val="en-US"/>
        </w:rPr>
        <w:t>OBJECTIVE</w:t>
      </w:r>
    </w:p>
    <w:p>
      <w:pPr>
        <w:rPr>
          <w:rFonts w:asciiTheme="minorAscii"/>
          <w:b/>
          <w:bCs/>
          <w:sz w:val="40"/>
          <w:szCs w:val="40"/>
          <w:lang w:val="en-US"/>
        </w:rPr>
      </w:pP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Helvetica" w:eastAsia="Helvetica" w:asciiTheme="minorAscii"/>
          <w:color w:val="000000"/>
          <w:sz w:val="40"/>
          <w:szCs w:val="40"/>
        </w:rPr>
        <w:t xml:space="preserve">It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is the purpose of this paper to outline the breadth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the field of study which may be called "objective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weather forecasting," to describe in a general way some</w:t>
      </w:r>
      <w:bookmarkStart w:id="0" w:name="_GoBack"/>
      <w:bookmarkEnd w:id="0"/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the recent developments in this field, and to indicate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deficiencies and unanswered questions which have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arisen in such work.</w:t>
      </w:r>
    </w:p>
    <w:p>
      <w:pPr>
        <w:spacing w:beforeLines="0" w:afterLines="0"/>
        <w:jc w:val="left"/>
        <w:rPr>
          <w:rFonts w:hint="default" w:hAnsi="Times-Bold" w:eastAsia="Times-Bold" w:asciiTheme="minorAscii"/>
          <w:b/>
          <w:color w:val="000000"/>
          <w:sz w:val="40"/>
          <w:szCs w:val="40"/>
        </w:rPr>
      </w:pPr>
      <w:r>
        <w:rPr>
          <w:rFonts w:hint="default" w:hAnsi="Times-Bold" w:eastAsia="Times-Bold" w:asciiTheme="minorAscii"/>
          <w:b/>
          <w:color w:val="000000"/>
          <w:sz w:val="40"/>
          <w:szCs w:val="40"/>
        </w:rPr>
        <w:t>THE FORECASTING PROBLEM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Bold" w:eastAsia="Times-Bold" w:asciiTheme="minorAscii"/>
          <w:b/>
          <w:color w:val="000000"/>
          <w:sz w:val="40"/>
          <w:szCs w:val="40"/>
        </w:rPr>
        <w:t xml:space="preserve">Definition of Objective Weather Forecasting.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In 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history of weather forecasting, attempts have often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been made to devise numerical and objective methods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 producing the forecast. Thus Besson [2] in 1904 and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Taylor [24] and Rolf [20] in 1917 produced graphical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devices for representing lag relationships between selected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weather variables. These studies, in common with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others made in later years [4, 12, 14, 15, 27], have attempted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provide an equation or a graphical device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some form which would be useful in applying a particular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relationship or combination of relationships to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problem of making a forecast. The distinction between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 objective forecasting procedure and a procedure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which depends on subjective judgments and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subjective experience has not been sharply defined, nor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is it intended in this paper to advocate a rigid definition.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purpose of this review will be served by defining an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objective forecasting system as any method of deriving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 forecast which does not depend for its accuracy upon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forecasting experience or the subjective judgment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the meteorologist using it. Strictly speaking, an objective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system is one which can produce one and only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one forecast from a specific set of data. From the practica!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standpoint it appears reasonable to include as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objective, however, those forecasts which require meteorologica!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training insofar as such training is standardized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and is itself based upon a study of well-founded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physical principles and atmospheric models which are</w:t>
      </w:r>
    </w:p>
    <w:p>
      <w:pPr>
        <w:spacing w:beforeLines="0" w:afterLines="0"/>
        <w:jc w:val="left"/>
        <w:rPr>
          <w:rFonts w:hint="default" w:hAnsi="Helvetica" w:eastAsia="Helvetica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 xml:space="preserve">commonly recognized from the facts of observation. </w:t>
      </w:r>
      <w:r>
        <w:rPr>
          <w:rFonts w:hint="default" w:hAnsi="Helvetica" w:eastAsia="Helvetica" w:asciiTheme="minorAscii"/>
          <w:color w:val="000000"/>
          <w:sz w:val="40"/>
          <w:szCs w:val="40"/>
        </w:rPr>
        <w:t>It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would be throwing away information of demonstrated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value in forecasting if, for example, an objective forecasting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system were not permitted to make use of isobaric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patterns on analyzed maps because of the objection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that they are arrived at subjectively. The test of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whether a system is objective is whether different ·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meteorologists using the system independently arrive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at the same forecast from a given set of maps and data.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Bold" w:eastAsia="Times-Bold" w:asciiTheme="minorAscii"/>
          <w:b/>
          <w:color w:val="000000"/>
          <w:sz w:val="40"/>
          <w:szCs w:val="40"/>
        </w:rPr>
        <w:t xml:space="preserve">Goals of Objective Forecasting Investigations.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obvious ultimate goal of forecasting investigations is to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enable the forecaster to increase the accuracy of forecasts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made routinely. Contributions toward this end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may be made in several ways. The forecaster may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study the physical characteristics of the atmosphere,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especially the dynamic relationships which have been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derived on the hasis of simplifying assumptions. Such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study may enable him, in the course of analyzing given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situations, to recognize processes in the real atmosphere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which have been described analytically, and in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such cases he will know better what to expect of 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atmosphere in the immediate future. The success of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this method of attack depends on the skill of the theoretical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meteorologist in describing the real atmosphere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when he sets up a model and makes simplifying assumptions,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and on the skill of the forecaster in diagnosing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present sequence of events in the atmosphere, selecting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theoretical processes which are most nearly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applicable, and judging what modifications are necessary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in individual instances.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On the other hand, the forecaster may search for empirica!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relationships between observable characteristics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the atmosphere, and with little or no reference to 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physical validity of the relationships, make use of them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in forecasting. Many forecasters gain a high degree of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skill after many years of experience because of this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second factor, but skill obtained in this way is difficult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transfer from place to place or from individual to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 xml:space="preserve">individual. </w:t>
      </w:r>
      <w:r>
        <w:rPr>
          <w:rFonts w:hint="default" w:hAnsi="Helvetica" w:eastAsia="Helvetica" w:asciiTheme="minorAscii"/>
          <w:color w:val="000000"/>
          <w:sz w:val="40"/>
          <w:szCs w:val="40"/>
        </w:rPr>
        <w:t xml:space="preserve">It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appears certain, furthermore, that some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forecasters base forecasts in large part on hypothetical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relationships that have neither a physical nor a statistica!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hasis and that cannot even be expressed in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objective or quantitative terms. In such a case, it is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impossible to discover from data whether or not these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relationships exist in the atmosphere.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Ideas for testing and possible incorporation into an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objective system can come from several sources: by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testing new theoretical concepts for their possible contribution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forecasting practice and providing objective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ways to use the results; and by testing, combining,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and systematizing the use of rules and principles which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ha ve been discovered orare already used by experienced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forecasters.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goal of objective forecasting is simply to eliminate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as many as possible of the subjective elements which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 xml:space="preserve">enter into the </w:t>
      </w:r>
      <w:r>
        <w:rPr>
          <w:rFonts w:hint="default" w:hAnsi="Times-Italic" w:eastAsia="Times-Italic" w:asciiTheme="minorAscii"/>
          <w:i/>
          <w:color w:val="000000"/>
          <w:sz w:val="40"/>
          <w:szCs w:val="40"/>
        </w:rPr>
        <w:t xml:space="preserve">application to forecasting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of the results of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such studies. Objective forecasting is not so much concerned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with the source of hypothetical relationships as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it is with the practica! value of the ideas and the extent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which they contribute to the accuracy of forecasts.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Objective forecasting studies and research projects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which aim to develop objective methods or objective aids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forecasting are characterized by the use of historical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data to demonstrate the reliability of forecasting rela-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796</w:t>
      </w:r>
    </w:p>
    <w:p>
      <w:pPr>
        <w:spacing w:beforeLines="0" w:afterLines="0"/>
        <w:jc w:val="left"/>
        <w:rPr>
          <w:rFonts w:hint="default" w:hAnsi="AGaramondPro-Italic" w:eastAsia="AGaramondPro-Italic" w:asciiTheme="minorAscii"/>
          <w:i/>
          <w:color w:val="808080"/>
          <w:sz w:val="40"/>
          <w:szCs w:val="40"/>
        </w:rPr>
      </w:pPr>
      <w:r>
        <w:rPr>
          <w:rFonts w:hint="default" w:hAnsi="AGaramondPro-Regular" w:eastAsia="AGaramondPro-Regular" w:asciiTheme="minorAscii"/>
          <w:color w:val="808080"/>
          <w:sz w:val="40"/>
          <w:szCs w:val="40"/>
        </w:rPr>
        <w:t xml:space="preserve">H. R. Byers et al., </w:t>
      </w:r>
      <w:r>
        <w:rPr>
          <w:rFonts w:hint="default" w:hAnsi="AGaramondPro-Italic" w:eastAsia="AGaramondPro-Italic" w:asciiTheme="minorAscii"/>
          <w:i/>
          <w:color w:val="808080"/>
          <w:sz w:val="40"/>
          <w:szCs w:val="40"/>
        </w:rPr>
        <w:t>Compendium of Meteorology</w:t>
      </w:r>
    </w:p>
    <w:p>
      <w:pPr>
        <w:spacing w:beforeLines="0" w:afterLines="0"/>
        <w:jc w:val="left"/>
        <w:rPr>
          <w:rFonts w:hint="default" w:hAnsi="AGaramondPro-Regular" w:eastAsia="AGaramondPro-Regular" w:asciiTheme="minorAscii"/>
          <w:color w:val="808080"/>
          <w:sz w:val="40"/>
          <w:szCs w:val="40"/>
        </w:rPr>
      </w:pPr>
      <w:r>
        <w:rPr>
          <w:rFonts w:hint="default" w:hAnsi="AGaramondPro-Regular" w:eastAsia="AGaramondPro-Regular" w:asciiTheme="minorAscii"/>
          <w:color w:val="808080"/>
          <w:sz w:val="40"/>
          <w:szCs w:val="40"/>
        </w:rPr>
        <w:t>© American Meteorological Society 1951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 xml:space="preserve">OBJECTIVE WEATHER FORECASTING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797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tionships, and by the expression of the forecast itself in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quantitative terms or at least in unequivocal terms.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Fear has sometimes been expressed by forecasters that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 result of the development of objective forecasting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methods will be to supplant experienced forecasters by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 xml:space="preserve">mechanical methods. </w:t>
      </w:r>
      <w:r>
        <w:rPr>
          <w:rFonts w:hint="default" w:hAnsi="Helvetica" w:eastAsia="Helvetica" w:asciiTheme="minorAscii"/>
          <w:color w:val="000000"/>
          <w:sz w:val="40"/>
          <w:szCs w:val="40"/>
        </w:rPr>
        <w:t xml:space="preserve">It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should be obvious, however,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that the greater the reduction in the number of subjective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and uncertain decisions required in the process of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preparing the forecast, the more time will be available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the forecaster either for studying the effect of new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and untried variables and the value of new principles,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or for interpreting the forecast for the exceedingly diverse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uses to which it is applied by the public.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From the standpoint of discovering and understanding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relationships which hold in the atmosphere, forecasting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investigations have been relatively ineffective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because of their stress on lag relationships, and it seems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clear that only a complete physical explanation of 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atmosphere together with complete observational data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will make it possible to produce perfect weather forecasts.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Practically, however, uncertainties exist which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make the maximum attainable accuracy something less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than perfection [22]. The forecasting problem is thus,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in essence, one of estimating what is likely to occur with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any given state of the atmosphere and its environment.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More precisely, the problem is to state the probability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that any specified weather event will occur within any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specified time interval.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statistica! or probability aspect of weather forecasting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was recognized as early as 1902 by Dines [7],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 xml:space="preserve">who pointed out the </w:t>
      </w:r>
      <w:r>
        <w:rPr>
          <w:rFonts w:hint="eastAsia" w:hAnsi="HiddenHorzOCR" w:eastAsia="HiddenHorzOCR" w:asciiTheme="minorAscii"/>
          <w:color w:val="000000"/>
          <w:sz w:val="40"/>
          <w:szCs w:val="40"/>
        </w:rPr>
        <w:t xml:space="preserve">impossibiliţy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of knowing exactly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what weather is going to occur and suggested that 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laws of chance should be applied. Hallenbeck [9] in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1920 found an encouraging response from the public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when he attempted the use of numerical probability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 xml:space="preserve">statements as part of his agricultura! forecasts. </w:t>
      </w:r>
      <w:r>
        <w:rPr>
          <w:rFonts w:hint="default" w:hAnsi="Helvetica" w:eastAsia="Helvetica" w:asciiTheme="minorAscii"/>
          <w:color w:val="000000"/>
          <w:sz w:val="40"/>
          <w:szCs w:val="40"/>
        </w:rPr>
        <w:t xml:space="preserve">It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seems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ha ve been only recently, however, that this objective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has been recognized by a large group of meteorologists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and that attempts have been made to apply the methods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mathematical statistics or to develop new methods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suitable for the estimation of forecast probabilities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[5, 25]. Since the public generally has demanded categorica!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forecasts, attempts to express the "chances"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a weather event occurring ha ve usually been frowned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upon by forecasters. N early every decision the forecaster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is called upon to make, however, involves weighing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chance as indicated by one set of factors against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chance as indicated by one or more other sets.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Objective forecasting studies have not often provided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final, conclusive evidence of the chance of occurrence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the weather event in question, but such studies have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reduced the uncertainty to quantitative and understandable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terms, and it is one purpose of such studies to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determine the actual frequency with which any sequence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events which it may be desired to specify can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be expected to occur.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Bold" w:eastAsia="Times-Bold" w:asciiTheme="minorAscii"/>
          <w:b/>
          <w:color w:val="000000"/>
          <w:sz w:val="40"/>
          <w:szCs w:val="40"/>
        </w:rPr>
        <w:t xml:space="preserve">Limitations of Objective Forecasting.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Some of 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objective forecastingmethods which ha ve been developed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[1, 8, 17] have demonstrated a rather clear superiority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forecasts made by conventional methods under rautine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operational conditions. The question then arises,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why have forecasters generally not seized wholeheartedly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opportunities offered by these methods of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investigation for improving their own forecasts? There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are a number of reasons, based partly upon misunderstanding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the methods and accomplishments of objective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forecasting, but based more largely on the limitations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 objective forecasting under the present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organization of forecasting services.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One criticism often made is that objective methods do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not take account of all of the pertinent variables nor of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all the characteristics of the weather situation which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help in judging the weather to carne. This deficiency is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certainly true of most, if not all, of the systems which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have been published, but it is less a criticism of objective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forecasting as such than it is an admission that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items are used in forecasting which the forecaster cannot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express objectively or quantitatively. The extent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which present forecasting knowledge is real knowledge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as distinct from lore may be judged in part by 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extent to which forecasters have been able to incorporate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it into objective systems or have been able to write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it down in a form which can readily be taught to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 xml:space="preserve">students of forecasting. </w:t>
      </w:r>
      <w:r>
        <w:rPr>
          <w:rFonts w:hint="default" w:hAnsi="Helvetica" w:eastAsia="Helvetica" w:asciiTheme="minorAscii"/>
          <w:color w:val="000000"/>
          <w:sz w:val="40"/>
          <w:szCs w:val="40"/>
        </w:rPr>
        <w:t xml:space="preserve">It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is one of the goals of objective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forecasting studies to collect and systematize this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knowledge so it will be available for study and subsequent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use by any forecaster, but major problems are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encountered at this point. Even a relatively inexperienced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forecaster has an ability to find in a given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weather situation features which appear to be significant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 the forecast, but which are extremely difficult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to express in any objective way. Methods must be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devised to take into account these more tenuous concepts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and features of the atmosphere and to separate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real relationships from the fictitious.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time required to work out a forecast by objective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techniques is a limitation on the use of such techniques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in many offices. The organization of forecasting services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is generally centralized to reduce the work of plotting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and analyzing the numerous maps and charts required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 forecasting and to make it possible to utilize 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best forecasters to cover the widest possible area. This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generally results in the forecaster's being faced with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tight schedules and gives him a totally inadequate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amount of time to spend in actual preparation of the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forecast. In spite of the success of simplified objective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methods in equalling the accuracy of conventional forecasting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procedures, it is suspected that forecasts which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are improved to any great extent over present levels of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accuracy will be produced, for the most part, only by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methods which require a longer time to apply and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which, therefore, cannot conveniently be used by forecasters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at present.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One characteristic requirement of present-day forecasts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which are issued to the public is that a definite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bias must frequently be introduced into the forecast,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or in other words, the forecaster must not state exactly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what he thinks is most likely to happen. For example,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the bare mention of rainfall in a public forecast will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often be construed by the public as a forecast of rain</w:t>
      </w:r>
    </w:p>
    <w:p>
      <w:pPr>
        <w:spacing w:beforeLines="0" w:afterLines="0"/>
        <w:jc w:val="left"/>
        <w:rPr>
          <w:rFonts w:hint="default" w:hAnsi="Times-Roman" w:eastAsia="Times-Roman" w:asciiTheme="minorAscii"/>
          <w:color w:val="000000"/>
          <w:sz w:val="40"/>
          <w:szCs w:val="40"/>
        </w:rPr>
      </w:pPr>
      <w:r>
        <w:rPr>
          <w:rFonts w:hint="default" w:hAnsi="Times-Roman" w:eastAsia="Times-Roman" w:asciiTheme="minorAscii"/>
          <w:color w:val="000000"/>
          <w:sz w:val="40"/>
          <w:szCs w:val="40"/>
        </w:rPr>
        <w:t>no matter how the forecaster qualifies the statement.</w:t>
      </w:r>
    </w:p>
    <w:p>
      <w:pPr>
        <w:rPr>
          <w:rFonts w:asciiTheme="minorAscii"/>
          <w:b/>
          <w:bCs/>
          <w:sz w:val="40"/>
          <w:szCs w:val="40"/>
          <w:lang w:val="en-US"/>
        </w:rPr>
      </w:pPr>
      <w:r>
        <w:rPr>
          <w:rFonts w:hint="default" w:hAnsi="Helvetica" w:eastAsia="Helvetica" w:asciiTheme="minorAscii"/>
          <w:color w:val="000000"/>
          <w:sz w:val="40"/>
          <w:szCs w:val="40"/>
        </w:rPr>
        <w:t xml:space="preserve">If </w:t>
      </w:r>
      <w:r>
        <w:rPr>
          <w:rFonts w:hint="default" w:hAnsi="Times-Roman" w:eastAsia="Times-Roman" w:asciiTheme="minorAscii"/>
          <w:color w:val="000000"/>
          <w:sz w:val="40"/>
          <w:szCs w:val="40"/>
        </w:rPr>
        <w:t>the occurrence or nonoccurrence of rain is an un</w:t>
      </w:r>
    </w:p>
    <w:p>
      <w:pPr>
        <w:rPr>
          <w:rFonts w:asciiTheme="minorAscii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-Italic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GaramondPro-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GaramondPro-Italic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iddenHorzOCR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9C13D1"/>
    <w:rsid w:val="53A3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2019-03-12T06:21:00Z</dcterms:created>
  <dc:creator>DELL</dc:creator>
  <cp:lastModifiedBy>DELL</cp:lastModifiedBy>
  <dcterms:modified xsi:type="dcterms:W3CDTF">2019-03-12T06:26:37Z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