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BB0DC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BB0DC3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6" o:title=""/>
                </v:shape>
                <o:OLEObject Type="Embed" ProgID="MSDraw" ShapeID="_x0000_i1025" DrawAspect="Content" ObjectID="_1567117511" r:id="rId7">
                  <o:FieldCodes>\* MERGEFORMAT</o:FieldCodes>
                </o:OLEObject>
              </w:object>
            </w:r>
          </w:p>
          <w:p w:rsidR="00492C3E" w:rsidRPr="00AF01DE" w:rsidRDefault="00492C3E" w:rsidP="00BB0DC3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BB0DC3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proofErr w:type="spellStart"/>
      <w:r w:rsidRPr="00492C3E">
        <w:rPr>
          <w:b/>
          <w:sz w:val="48"/>
          <w:lang w:val="en-US"/>
        </w:rPr>
        <w:t>Наблюдение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дейността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студентите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по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време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изпити</w:t>
      </w:r>
      <w:proofErr w:type="spellEnd"/>
      <w:r>
        <w:rPr>
          <w:b/>
          <w:sz w:val="48"/>
        </w:rPr>
        <w:t xml:space="preserve"> </w:t>
      </w:r>
      <w:proofErr w:type="spellStart"/>
      <w:r w:rsidRPr="00492C3E">
        <w:rPr>
          <w:b/>
          <w:sz w:val="48"/>
          <w:lang w:val="en-US"/>
        </w:rPr>
        <w:t>провеждани</w:t>
      </w:r>
      <w:proofErr w:type="spellEnd"/>
      <w:r w:rsidRPr="00492C3E">
        <w:rPr>
          <w:b/>
          <w:sz w:val="48"/>
          <w:lang w:val="en-US"/>
        </w:rPr>
        <w:t xml:space="preserve"> в </w:t>
      </w:r>
      <w:proofErr w:type="spellStart"/>
      <w:r w:rsidRPr="00492C3E">
        <w:rPr>
          <w:b/>
          <w:sz w:val="48"/>
          <w:lang w:val="en-US"/>
        </w:rPr>
        <w:t>електронен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вариант</w:t>
      </w:r>
      <w:proofErr w:type="spellEnd"/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2447EB" w:rsidRDefault="00492C3E" w:rsidP="002447E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CF745F" w:rsidRPr="00DA5614" w:rsidRDefault="00CF745F" w:rsidP="002447EB">
      <w:pPr>
        <w:jc w:val="center"/>
        <w:rPr>
          <w:b/>
          <w:sz w:val="40"/>
        </w:rPr>
      </w:pPr>
      <w:r w:rsidRPr="00DA5614">
        <w:rPr>
          <w:b/>
          <w:sz w:val="40"/>
        </w:rPr>
        <w:lastRenderedPageBreak/>
        <w:t>СЪДЪРЖАНИЕ</w:t>
      </w:r>
    </w:p>
    <w:sdt>
      <w:sdtPr>
        <w:id w:val="-1675792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2447EB" w:rsidRPr="002447EB" w:rsidRDefault="002447EB">
          <w:pPr>
            <w:pStyle w:val="TOCHeading"/>
            <w:rPr>
              <w:lang w:val="bg-BG"/>
            </w:rPr>
          </w:pPr>
        </w:p>
        <w:p w:rsidR="00CF745F" w:rsidRDefault="0024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75505" w:history="1">
            <w:r w:rsidR="00CF745F" w:rsidRPr="00753391">
              <w:rPr>
                <w:rStyle w:val="Hyperlink"/>
                <w:noProof/>
              </w:rPr>
              <w:t>Въведение</w:t>
            </w:r>
            <w:r w:rsidR="00CF745F">
              <w:rPr>
                <w:noProof/>
                <w:webHidden/>
              </w:rPr>
              <w:tab/>
            </w:r>
            <w:r w:rsidR="00CF745F">
              <w:rPr>
                <w:noProof/>
                <w:webHidden/>
              </w:rPr>
              <w:fldChar w:fldCharType="begin"/>
            </w:r>
            <w:r w:rsidR="00CF745F">
              <w:rPr>
                <w:noProof/>
                <w:webHidden/>
              </w:rPr>
              <w:instrText xml:space="preserve"> PAGEREF _Toc493375505 \h </w:instrText>
            </w:r>
            <w:r w:rsidR="00CF745F">
              <w:rPr>
                <w:noProof/>
                <w:webHidden/>
              </w:rPr>
            </w:r>
            <w:r w:rsidR="00CF745F">
              <w:rPr>
                <w:noProof/>
                <w:webHidden/>
              </w:rPr>
              <w:fldChar w:fldCharType="separate"/>
            </w:r>
            <w:r w:rsidR="00CF745F">
              <w:rPr>
                <w:noProof/>
                <w:webHidden/>
              </w:rPr>
              <w:t>2</w:t>
            </w:r>
            <w:r w:rsidR="00CF745F"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06" w:history="1">
            <w:r w:rsidRPr="00753391">
              <w:rPr>
                <w:rStyle w:val="Hyperlink"/>
                <w:noProof/>
              </w:rPr>
              <w:t>1. Постановка на дипломната работа. Цели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07" w:history="1">
            <w:r w:rsidRPr="00753391">
              <w:rPr>
                <w:rStyle w:val="Hyperlink"/>
                <w:noProof/>
              </w:rPr>
              <w:t>1.1. Поток от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08" w:history="1">
            <w:r w:rsidRPr="00753391">
              <w:rPr>
                <w:rStyle w:val="Hyperlink"/>
                <w:noProof/>
              </w:rPr>
              <w:t>1.2. Вид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09" w:history="1">
            <w:r w:rsidRPr="00753391">
              <w:rPr>
                <w:rStyle w:val="Hyperlink"/>
                <w:noProof/>
              </w:rPr>
              <w:t>1.3. Структура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0" w:history="1">
            <w:r w:rsidRPr="00753391">
              <w:rPr>
                <w:rStyle w:val="Hyperlink"/>
                <w:noProof/>
              </w:rPr>
              <w:t>1.4. Ресурсоемкост на приложението за събиране на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1" w:history="1">
            <w:r w:rsidRPr="00753391">
              <w:rPr>
                <w:rStyle w:val="Hyperlink"/>
                <w:noProof/>
              </w:rPr>
              <w:t>1.5. Надеждност и сигурност.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2" w:history="1">
            <w:r w:rsidRPr="00753391">
              <w:rPr>
                <w:rStyle w:val="Hyperlink"/>
                <w:noProof/>
                <w:lang w:val="en-US"/>
              </w:rPr>
              <w:t xml:space="preserve">1.5.1. </w:t>
            </w:r>
            <w:r w:rsidRPr="00753391">
              <w:rPr>
                <w:rStyle w:val="Hyperlink"/>
                <w:noProof/>
              </w:rPr>
              <w:t xml:space="preserve">Балансиране товара на сървърите </w:t>
            </w:r>
            <w:r w:rsidRPr="00753391">
              <w:rPr>
                <w:rStyle w:val="Hyperlink"/>
                <w:noProof/>
                <w:lang w:val="en-US"/>
              </w:rPr>
              <w:t>(Load balancing)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3" w:history="1">
            <w:r w:rsidRPr="00753391">
              <w:rPr>
                <w:rStyle w:val="Hyperlink"/>
                <w:noProof/>
                <w:lang w:val="en-US"/>
              </w:rPr>
              <w:t xml:space="preserve">1.5.2. </w:t>
            </w:r>
            <w:r w:rsidRPr="00753391">
              <w:rPr>
                <w:rStyle w:val="Hyperlink"/>
                <w:noProof/>
              </w:rPr>
              <w:t>Менажиране на потребителските сесии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4" w:history="1">
            <w:r w:rsidRPr="00753391">
              <w:rPr>
                <w:rStyle w:val="Hyperlink"/>
                <w:noProof/>
              </w:rPr>
              <w:t>1.5.3. Защита на вътрешните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45F" w:rsidRDefault="00CF74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375515" w:history="1">
            <w:r w:rsidRPr="00753391">
              <w:rPr>
                <w:rStyle w:val="Hyperlink"/>
                <w:noProof/>
                <w:lang w:val="en-US"/>
              </w:rPr>
              <w:t>1.5.</w:t>
            </w:r>
            <w:r w:rsidRPr="00753391">
              <w:rPr>
                <w:rStyle w:val="Hyperlink"/>
                <w:noProof/>
              </w:rPr>
              <w:t>4</w:t>
            </w:r>
            <w:r w:rsidRPr="00753391">
              <w:rPr>
                <w:rStyle w:val="Hyperlink"/>
                <w:noProof/>
                <w:lang w:val="en-US"/>
              </w:rPr>
              <w:t>. 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EB" w:rsidRDefault="002447EB">
          <w:r>
            <w:rPr>
              <w:b/>
              <w:bCs/>
              <w:noProof/>
            </w:rPr>
            <w:fldChar w:fldCharType="end"/>
          </w:r>
        </w:p>
      </w:sdtContent>
    </w:sdt>
    <w:p w:rsidR="00D27647" w:rsidRDefault="00D276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A5614" w:rsidRPr="00DA5614" w:rsidRDefault="00DA5614">
      <w:bookmarkStart w:id="0" w:name="_Toc493375505"/>
      <w:r>
        <w:br w:type="page"/>
      </w:r>
    </w:p>
    <w:p w:rsidR="00B95EF0" w:rsidRDefault="00B25726" w:rsidP="00B25726">
      <w:pPr>
        <w:pStyle w:val="Heading1"/>
      </w:pPr>
      <w:r>
        <w:lastRenderedPageBreak/>
        <w:t>Въведение</w:t>
      </w:r>
      <w:bookmarkEnd w:id="0"/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</w:t>
      </w:r>
      <w:r w:rsidR="006202AA">
        <w:t>пет</w:t>
      </w:r>
      <w:r w:rsidR="002E343E">
        <w:t xml:space="preserve"> души, защото фокусът на преподавател</w:t>
      </w:r>
      <w:r w:rsidR="006202AA">
        <w:t>я</w:t>
      </w:r>
      <w:r w:rsidR="002E343E">
        <w:t xml:space="preserve"> н</w:t>
      </w:r>
      <w:r w:rsidR="006202AA">
        <w:t>е може да бъде върху повече от един</w:t>
      </w:r>
      <w:r w:rsidR="002E343E">
        <w:t xml:space="preserve">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в различни части на света.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 xml:space="preserve">С </w:t>
      </w:r>
      <w:r w:rsidR="00C54248">
        <w:t>предложената</w:t>
      </w:r>
      <w:r>
        <w:t xml:space="preserve"> имплементация се очаква като резултат</w:t>
      </w:r>
      <w:r w:rsidR="00C54248">
        <w:t>,</w:t>
      </w:r>
      <w:r>
        <w:t xml:space="preserve">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bookmarkStart w:id="1" w:name="_Toc493375506"/>
      <w:r>
        <w:lastRenderedPageBreak/>
        <w:t>1. Постановка на дипломната работа. Цели и задачи.</w:t>
      </w:r>
      <w:bookmarkEnd w:id="1"/>
    </w:p>
    <w:p w:rsidR="00CE68A1" w:rsidRDefault="00CE68A1" w:rsidP="00CE68A1"/>
    <w:p w:rsidR="00F41A66" w:rsidRDefault="000A01AD" w:rsidP="00F41A66">
      <w:pPr>
        <w:pStyle w:val="Heading2"/>
      </w:pPr>
      <w:bookmarkStart w:id="2" w:name="_Toc493375507"/>
      <w:r>
        <w:t>1.1. Поток от данни</w:t>
      </w:r>
      <w:r w:rsidR="00A20C17">
        <w:t>.</w:t>
      </w:r>
      <w:bookmarkEnd w:id="2"/>
    </w:p>
    <w:p w:rsidR="00F41A66" w:rsidRDefault="00F41A66" w:rsidP="00F41A66">
      <w:r>
        <w:t xml:space="preserve">За последните 20 години, </w:t>
      </w:r>
      <w:r w:rsidR="001B218E">
        <w:t>непрестанният</w:t>
      </w:r>
      <w:r>
        <w:t xml:space="preserve"> технологичен възход промени значително начина по който хората живеят, работят, комуникират и почиват. Масово притежава</w:t>
      </w:r>
      <w:r w:rsidR="006C010F">
        <w:t xml:space="preserve">ме </w:t>
      </w:r>
      <w:r w:rsidR="00D400C9">
        <w:t>между</w:t>
      </w:r>
      <w:r>
        <w:t xml:space="preserve"> 3</w:t>
      </w:r>
      <w:r w:rsidR="00D400C9">
        <w:t xml:space="preserve"> и 4</w:t>
      </w:r>
      <w:r w:rsidR="00DC581F">
        <w:t xml:space="preserve"> мобилни</w:t>
      </w:r>
      <w:r>
        <w:t xml:space="preserve"> устройства, които ползва</w:t>
      </w:r>
      <w:r w:rsidR="00BE6310">
        <w:t>ме</w:t>
      </w:r>
      <w:r>
        <w:t xml:space="preserve"> </w:t>
      </w:r>
      <w:r w:rsidR="00D400C9">
        <w:t xml:space="preserve">активно през </w:t>
      </w:r>
      <w:r w:rsidR="00DC581F">
        <w:t>по-</w:t>
      </w:r>
      <w:r w:rsidR="00D400C9">
        <w:t>голяма</w:t>
      </w:r>
      <w:r w:rsidR="00DC581F">
        <w:t xml:space="preserve">та част от денонощието. </w:t>
      </w:r>
      <w:r w:rsidR="00DC581F">
        <w:rPr>
          <w:lang w:val="en-US"/>
        </w:rPr>
        <w:t>[3]</w:t>
      </w:r>
      <w:r w:rsidR="00DC581F">
        <w:t xml:space="preserve"> Мобилните устройства могат да бъдат лаптопи, таблети, </w:t>
      </w:r>
      <w:r w:rsidR="00BE6310">
        <w:t>умни телефони</w:t>
      </w:r>
      <w:r w:rsidR="00DC581F">
        <w:t>, умни часовници, умни гривни</w:t>
      </w:r>
      <w:r w:rsidR="00875D6E">
        <w:t>, умни очила</w:t>
      </w:r>
      <w:r w:rsidR="00DC581F">
        <w:t>, електронни четци за книги, музикални устройства</w:t>
      </w:r>
      <w:r w:rsidR="001B218E">
        <w:t>, камери, фотоапарати</w:t>
      </w:r>
      <w:r w:rsidR="00DC581F">
        <w:t xml:space="preserve"> и т.н.</w:t>
      </w:r>
      <w:r w:rsidR="001B218E">
        <w:t xml:space="preserve"> Всяко едно от тези устройства в днешно време има опция за свързване към интернет, към </w:t>
      </w:r>
      <w:r w:rsidR="00BE6310">
        <w:t>умен телефон</w:t>
      </w:r>
      <w:r w:rsidR="001B218E">
        <w:t xml:space="preserve"> или към лаптоп. Това означава </w:t>
      </w:r>
      <w:r w:rsidR="001B218E">
        <w:t>постоянен</w:t>
      </w:r>
      <w:r w:rsidR="001B218E">
        <w:t xml:space="preserve"> обмен на данни</w:t>
      </w:r>
      <w:r w:rsidR="00BE6310">
        <w:t xml:space="preserve">, данни които неусетно могат да станат публични и да бъдат използвани за изграждане на дигитален отпечатък </w:t>
      </w:r>
      <w:r w:rsidR="00875D6E">
        <w:t>на</w:t>
      </w:r>
      <w:r w:rsidR="00BE6310">
        <w:t xml:space="preserve"> човека притежаващ устройствата. </w:t>
      </w:r>
    </w:p>
    <w:p w:rsidR="00EB2B68" w:rsidRDefault="00EB2B68" w:rsidP="00F41A66">
      <w:r>
        <w:rPr>
          <w:noProof/>
          <w:lang w:val="en-US"/>
        </w:rPr>
        <w:drawing>
          <wp:inline distT="0" distB="0" distL="0" distR="0" wp14:anchorId="025EAD93" wp14:editId="2D53AB01">
            <wp:extent cx="5572125" cy="1951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42" cy="19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8" w:rsidRPr="00D34E08" w:rsidRDefault="00EB2B68" w:rsidP="00F41A66">
      <w:pPr>
        <w:rPr>
          <w:i/>
        </w:rPr>
      </w:pPr>
      <w:r w:rsidRPr="00D34E08">
        <w:rPr>
          <w:b/>
          <w:i/>
        </w:rPr>
        <w:t>Фигура 1.</w:t>
      </w:r>
      <w:r w:rsidRPr="00D34E08">
        <w:rPr>
          <w:i/>
        </w:rPr>
        <w:t xml:space="preserve"> Статистика за средния брой притежавани мобилни устройства, глобално.</w:t>
      </w:r>
    </w:p>
    <w:p w:rsidR="001F1F60" w:rsidRDefault="005D05FE" w:rsidP="00F41A66">
      <w:r>
        <w:t>Потокът от данни включва, но не се ограничава до:</w:t>
      </w:r>
      <w:r w:rsidR="00216ECF">
        <w:t xml:space="preserve"> уеб сайтовете</w:t>
      </w:r>
      <w:r w:rsidR="00183BD1">
        <w:t>,</w:t>
      </w:r>
      <w:r w:rsidR="00216ECF">
        <w:t xml:space="preserve"> които посещаваме</w:t>
      </w:r>
      <w:r>
        <w:t xml:space="preserve"> и времето прекарано в тях; </w:t>
      </w:r>
      <w:r>
        <w:t>скоростта</w:t>
      </w:r>
      <w:r w:rsidR="00183BD1">
        <w:t>,</w:t>
      </w:r>
      <w:r>
        <w:t xml:space="preserve"> с която натискаме последователно клавиши</w:t>
      </w:r>
      <w:r>
        <w:t xml:space="preserve"> на клавиатурата;</w:t>
      </w:r>
      <w:r w:rsidR="00830FFB">
        <w:t xml:space="preserve"> софтуерните приложения</w:t>
      </w:r>
      <w:r w:rsidR="00183BD1">
        <w:t>,</w:t>
      </w:r>
      <w:r w:rsidR="00830FFB">
        <w:t xml:space="preserve"> които</w:t>
      </w:r>
      <w:r>
        <w:t xml:space="preserve"> инсталираме и използваме; имейлите</w:t>
      </w:r>
      <w:r w:rsidR="00183BD1">
        <w:t>,</w:t>
      </w:r>
      <w:r>
        <w:t xml:space="preserve"> които изпращаме; хората</w:t>
      </w:r>
      <w:r w:rsidR="00183BD1">
        <w:t>,</w:t>
      </w:r>
      <w:r>
        <w:t xml:space="preserve"> </w:t>
      </w:r>
      <w:r w:rsidR="001F1F60">
        <w:t>с които сме приятели и познаваме</w:t>
      </w:r>
      <w:r>
        <w:t>;</w:t>
      </w:r>
      <w:r w:rsidR="001F1F60">
        <w:t xml:space="preserve"> стилът музика</w:t>
      </w:r>
      <w:r w:rsidR="00183BD1">
        <w:t>,</w:t>
      </w:r>
      <w:r w:rsidR="001F1F60">
        <w:t xml:space="preserve"> който предпочитаме и любимите ни песни;</w:t>
      </w:r>
      <w:r w:rsidR="00830FFB">
        <w:t xml:space="preserve"> местата</w:t>
      </w:r>
      <w:r w:rsidR="00183BD1">
        <w:t>,</w:t>
      </w:r>
      <w:r w:rsidR="00830FFB">
        <w:t xml:space="preserve"> които посещаваме и пътищата</w:t>
      </w:r>
      <w:r w:rsidR="00183BD1">
        <w:t>,</w:t>
      </w:r>
      <w:r w:rsidR="00830FFB">
        <w:t xml:space="preserve"> по които минаваме (благодарение на вградени </w:t>
      </w:r>
      <w:r w:rsidR="00830FFB">
        <w:rPr>
          <w:lang w:val="en-US"/>
        </w:rPr>
        <w:t xml:space="preserve">GPS </w:t>
      </w:r>
      <w:r w:rsidR="00830FFB">
        <w:t>системи и триангулация от страна на мобилните оператори към които сме абонирани)</w:t>
      </w:r>
      <w:r w:rsidR="001F1F60">
        <w:t xml:space="preserve"> и т.н.</w:t>
      </w:r>
    </w:p>
    <w:p w:rsidR="001F1F60" w:rsidRDefault="001F1F60" w:rsidP="00F41A66">
      <w:r>
        <w:t>Всеки ден, използвайки преносими или стационарни устройства, средностатистическият човек може да генерира стотици гигабайти информация. Голяма част от тази информация</w:t>
      </w:r>
      <w:r w:rsidR="00860C6B">
        <w:t xml:space="preserve"> вече</w:t>
      </w:r>
      <w:r>
        <w:t xml:space="preserve"> се използва от маркетинг компании с цел продуктово позициониране, показване на подходящи реклами и промоции, целящи да подтикнат </w:t>
      </w:r>
      <w:r w:rsidR="00860C6B">
        <w:t>човека</w:t>
      </w:r>
      <w:r>
        <w:t xml:space="preserve"> да закупи вещи, които са в сферата на неговите интереси.</w:t>
      </w:r>
    </w:p>
    <w:p w:rsidR="00216ECF" w:rsidRDefault="001F1F60" w:rsidP="00F41A66">
      <w:r>
        <w:t xml:space="preserve">Този голям обем от данни може да </w:t>
      </w:r>
      <w:r w:rsidR="00875D6E">
        <w:t>бъде използван</w:t>
      </w:r>
      <w:r w:rsidR="008C2A3C">
        <w:t>,</w:t>
      </w:r>
      <w:r w:rsidR="00875D6E">
        <w:t xml:space="preserve"> както за добронамерени, така и за злонамерени цели.</w:t>
      </w:r>
    </w:p>
    <w:p w:rsidR="00875D6E" w:rsidRPr="00875D6E" w:rsidRDefault="00875D6E" w:rsidP="00F41A66">
      <w:pPr>
        <w:rPr>
          <w:lang w:val="en-US"/>
        </w:rPr>
      </w:pPr>
      <w:r>
        <w:t>Затова е важно всеки потребител да използва технологиите с предпазливост и</w:t>
      </w:r>
      <w:r w:rsidR="008C2A3C">
        <w:t xml:space="preserve"> с</w:t>
      </w:r>
      <w:r>
        <w:t xml:space="preserve"> ясното съзнание, че всеки момент може </w:t>
      </w:r>
      <w:r w:rsidR="008C2A3C">
        <w:t>с действията си да стане уязвим.</w:t>
      </w:r>
    </w:p>
    <w:p w:rsidR="00DA5614" w:rsidRDefault="00DA5614" w:rsidP="00A20C17">
      <w:pPr>
        <w:pStyle w:val="Heading2"/>
      </w:pPr>
      <w:bookmarkStart w:id="3" w:name="_Toc493375508"/>
    </w:p>
    <w:p w:rsidR="00A20C17" w:rsidRDefault="000A01AD" w:rsidP="00A20C17">
      <w:pPr>
        <w:pStyle w:val="Heading2"/>
      </w:pPr>
      <w:bookmarkStart w:id="4" w:name="_GoBack"/>
      <w:bookmarkEnd w:id="4"/>
      <w:r>
        <w:t xml:space="preserve">1.2. Вид на </w:t>
      </w:r>
      <w:r w:rsidR="00C14F05">
        <w:t>събираните данни</w:t>
      </w:r>
      <w:r w:rsidR="00A20C17">
        <w:t>.</w:t>
      </w:r>
      <w:bookmarkEnd w:id="3"/>
    </w:p>
    <w:p w:rsidR="00C06C56" w:rsidRDefault="00242951" w:rsidP="00C06C56">
      <w:r>
        <w:t>За целта на приложението, ще се събират данни свърз</w:t>
      </w:r>
      <w:r w:rsidR="001B42B8">
        <w:t>ани с начина, по който потребителят използва компютъра, а именно:</w:t>
      </w:r>
    </w:p>
    <w:p w:rsidR="001B42B8" w:rsidRDefault="005C014E" w:rsidP="001B42B8">
      <w:pPr>
        <w:pStyle w:val="ListParagraph"/>
        <w:numPr>
          <w:ilvl w:val="0"/>
          <w:numId w:val="1"/>
        </w:numPr>
      </w:pPr>
      <w:r>
        <w:t xml:space="preserve">Стартирани процеси/приложения </w:t>
      </w:r>
      <w:r w:rsidR="001B42B8">
        <w:rPr>
          <w:lang w:val="en-US"/>
        </w:rPr>
        <w:t>(active processes)</w:t>
      </w:r>
    </w:p>
    <w:p w:rsidR="001B42B8" w:rsidRPr="001B42B8" w:rsidRDefault="005C014E" w:rsidP="001B42B8">
      <w:pPr>
        <w:pStyle w:val="ListParagraph"/>
        <w:numPr>
          <w:ilvl w:val="0"/>
          <w:numId w:val="1"/>
        </w:numPr>
      </w:pPr>
      <w:r>
        <w:t xml:space="preserve">Текущите процеси </w:t>
      </w:r>
      <w:r w:rsidR="001B42B8">
        <w:t>на фокус (</w:t>
      </w:r>
      <w:r w:rsidR="001B42B8">
        <w:rPr>
          <w:lang w:val="en-US"/>
        </w:rPr>
        <w:t>foreground processes)</w:t>
      </w:r>
    </w:p>
    <w:p w:rsidR="001B42B8" w:rsidRPr="001B42B8" w:rsidRDefault="001B42B8" w:rsidP="001B42B8">
      <w:pPr>
        <w:pStyle w:val="ListParagraph"/>
        <w:numPr>
          <w:ilvl w:val="0"/>
          <w:numId w:val="1"/>
        </w:numPr>
      </w:pPr>
      <w:r>
        <w:t>Изпратени и получени мрежови пакети (</w:t>
      </w:r>
      <w:r>
        <w:rPr>
          <w:lang w:val="en-US"/>
        </w:rPr>
        <w:t>network traffic)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 xml:space="preserve">Моментни снимки на дисплея, който потребителят вижда </w:t>
      </w:r>
      <w:r>
        <w:rPr>
          <w:lang w:val="en-US"/>
        </w:rPr>
        <w:t>(display snapshots)</w:t>
      </w:r>
      <w:r>
        <w:t>.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Моментни снимки през уебкамерата, ако такава съществува (</w:t>
      </w:r>
      <w:r>
        <w:rPr>
          <w:lang w:val="en-US"/>
        </w:rPr>
        <w:t>camera snapshots</w:t>
      </w:r>
      <w:r>
        <w:t xml:space="preserve">). 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Натиснати клавиши и скоростта на писане (</w:t>
      </w:r>
      <w:r>
        <w:rPr>
          <w:lang w:val="en-US"/>
        </w:rPr>
        <w:t>captured keyboard keys)</w:t>
      </w:r>
      <w:r w:rsidR="00740879">
        <w:rPr>
          <w:lang w:val="en-US"/>
        </w:rPr>
        <w:t>.</w:t>
      </w:r>
    </w:p>
    <w:p w:rsidR="00C06C56" w:rsidRDefault="00C06C56" w:rsidP="00ED0130">
      <w:pPr>
        <w:pStyle w:val="Heading2"/>
      </w:pPr>
      <w:bookmarkStart w:id="5" w:name="_Toc493375509"/>
      <w:r>
        <w:t>1.3. Структура на събираните данни.</w:t>
      </w:r>
      <w:bookmarkEnd w:id="5"/>
    </w:p>
    <w:p w:rsidR="00E56561" w:rsidRDefault="00E56561" w:rsidP="00C06C56">
      <w:r>
        <w:t>За целта на системата, данните ще следват един и същ шаблон.</w:t>
      </w:r>
      <w:r w:rsidR="00E00552">
        <w:t xml:space="preserve"> Всеки прихванат обект</w:t>
      </w:r>
      <w:r>
        <w:t>, ще принадлежи на определена „сесия“. Сесия, в контекста на системата, означава всяко ново стартиране</w:t>
      </w:r>
      <w:r w:rsidR="00E00552">
        <w:t xml:space="preserve"> на процес за наблюдение</w:t>
      </w:r>
      <w:r>
        <w:t xml:space="preserve">. </w:t>
      </w:r>
    </w:p>
    <w:p w:rsidR="00C06C56" w:rsidRDefault="00E56561" w:rsidP="00C06C56">
      <w:r>
        <w:t>Всеки прихванат обект, ще се състои от следните 5 полета: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 xml:space="preserve">Име на потребителя 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потребителя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текущата сесия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Дата на стартиране на сесията</w:t>
      </w:r>
    </w:p>
    <w:p w:rsidR="00E56561" w:rsidRPr="00E56561" w:rsidRDefault="00E56561" w:rsidP="00E56561">
      <w:pPr>
        <w:pStyle w:val="ListParagraph"/>
        <w:numPr>
          <w:ilvl w:val="0"/>
          <w:numId w:val="2"/>
        </w:numPr>
      </w:pPr>
      <w:r>
        <w:t>Обекта, който е прихванат от приложението</w:t>
      </w:r>
      <w:r w:rsidR="00393AB9">
        <w:t xml:space="preserve"> (натиснат клавиш, стартиран процес, фокусиране на нов процес, снимка на дисплея, снимка на уебкамерата или мрежови пакет)</w:t>
      </w:r>
    </w:p>
    <w:p w:rsidR="00C06C56" w:rsidRDefault="00C06C56" w:rsidP="00ED0130">
      <w:pPr>
        <w:pStyle w:val="Heading2"/>
      </w:pPr>
      <w:bookmarkStart w:id="6" w:name="_Toc493375510"/>
      <w:r>
        <w:t>1.4. Ресурсоемкост на приложението за събиране на данни.</w:t>
      </w:r>
      <w:bookmarkEnd w:id="6"/>
    </w:p>
    <w:p w:rsidR="000F6CA6" w:rsidRDefault="0011558C" w:rsidP="00C06C56">
      <w:r>
        <w:t xml:space="preserve">С оглед естеството на данните, които ще се събират, основната част от системата за наблюдение, а именно </w:t>
      </w:r>
      <w:r w:rsidR="000F6CA6">
        <w:t>десктоп приложението</w:t>
      </w:r>
      <w:r>
        <w:t xml:space="preserve">, трябва да бъде конфигуруемо. </w:t>
      </w:r>
    </w:p>
    <w:p w:rsidR="00C06C56" w:rsidRDefault="0011558C" w:rsidP="00C06C56">
      <w:r>
        <w:t>Следните параметри са от основно значение за ресурсоемкостта му: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дисплея</w:t>
      </w:r>
      <w:r w:rsidR="000F6CA6">
        <w:t>.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уеб</w:t>
      </w:r>
      <w:r w:rsidR="000F6CA6">
        <w:t xml:space="preserve"> </w:t>
      </w:r>
      <w:r>
        <w:t>камерата</w:t>
      </w:r>
      <w:r w:rsidR="000F6CA6">
        <w:t>.</w:t>
      </w:r>
    </w:p>
    <w:p w:rsidR="0011558C" w:rsidRDefault="000F6CA6" w:rsidP="0011558C">
      <w:pPr>
        <w:pStyle w:val="ListParagraph"/>
        <w:numPr>
          <w:ilvl w:val="0"/>
          <w:numId w:val="3"/>
        </w:numPr>
      </w:pPr>
      <w:r>
        <w:t>Период, през който ще се изпращат агрегираните данни на отдалечения сървър за съхранение.</w:t>
      </w:r>
    </w:p>
    <w:p w:rsidR="00185FEE" w:rsidRDefault="00185FEE" w:rsidP="00185FEE">
      <w:r>
        <w:t>Информация за активните процеси ще се прихваща, само когато нов процес бива стартиран.</w:t>
      </w:r>
    </w:p>
    <w:p w:rsidR="00185FEE" w:rsidRDefault="00185FEE" w:rsidP="00185FEE">
      <w:r>
        <w:t>Информация за процеса на фокус ще се прихваща, само когато се фокусира процес, различен от текущия.</w:t>
      </w:r>
    </w:p>
    <w:p w:rsidR="00185FEE" w:rsidRDefault="00185FEE" w:rsidP="00185FEE">
      <w:r>
        <w:t>Информация за натиснатите клавиши, ще се прихваща при всяко натискане на клавиш.</w:t>
      </w:r>
    </w:p>
    <w:p w:rsidR="00B34FE0" w:rsidRDefault="00B34FE0" w:rsidP="00185FEE">
      <w:r>
        <w:t xml:space="preserve">От прихванатите мрежови пакети ще се записват само първите 24 байта информация, за да се избегне претоварване на мрежата или консумиране на прекалено много </w:t>
      </w:r>
      <w:r>
        <w:rPr>
          <w:lang w:val="en-US"/>
        </w:rPr>
        <w:t xml:space="preserve">RAM </w:t>
      </w:r>
      <w:r>
        <w:t>памет за временното съхранение на пакетите.</w:t>
      </w:r>
    </w:p>
    <w:p w:rsidR="00735985" w:rsidRDefault="00B34FE0" w:rsidP="00185FEE">
      <w:r>
        <w:t xml:space="preserve">С оглед предоставената информация, само първите три изброени параметъра, ще оказват голямо влияние </w:t>
      </w:r>
      <w:r w:rsidR="00735985">
        <w:t xml:space="preserve">на разхода на ресурси от приложението, затова те трябва да бъдат избрани внимателно, спрямо машината на която ще работи продукта. </w:t>
      </w:r>
    </w:p>
    <w:p w:rsidR="00B34FE0" w:rsidRPr="00B34FE0" w:rsidRDefault="00735985" w:rsidP="00185FEE">
      <w:r>
        <w:lastRenderedPageBreak/>
        <w:t xml:space="preserve">Конфигурациите ще бъдат </w:t>
      </w:r>
      <w:r w:rsidR="00C00581">
        <w:t xml:space="preserve">четени от конфигурационен </w:t>
      </w:r>
      <w:r>
        <w:rPr>
          <w:lang w:val="en-US"/>
        </w:rPr>
        <w:t xml:space="preserve">JSON </w:t>
      </w:r>
      <w:r>
        <w:t xml:space="preserve">файл, и ще могат да бъдат променяни спрямо нуждите </w:t>
      </w:r>
      <w:r w:rsidR="00C00581">
        <w:t>на</w:t>
      </w:r>
      <w:r>
        <w:t xml:space="preserve"> различните сесии/потребители/машини.</w:t>
      </w:r>
      <w:r w:rsidR="00B34FE0" w:rsidRPr="00B34FE0">
        <w:t xml:space="preserve"> </w:t>
      </w:r>
    </w:p>
    <w:p w:rsidR="00C06C56" w:rsidRDefault="00C06C56" w:rsidP="008E1A84">
      <w:pPr>
        <w:pStyle w:val="Heading2"/>
      </w:pPr>
      <w:bookmarkStart w:id="7" w:name="_Toc493375511"/>
      <w:r>
        <w:t>1.5. Надеждност и сигурност.</w:t>
      </w:r>
      <w:bookmarkEnd w:id="7"/>
    </w:p>
    <w:p w:rsidR="008E1A84" w:rsidRDefault="008E1A84" w:rsidP="008E1A84">
      <w:r>
        <w:t>Първото нещо</w:t>
      </w:r>
      <w:r w:rsidR="00F118E0">
        <w:t>,</w:t>
      </w:r>
      <w:r>
        <w:t xml:space="preserve"> за което трябва да мислим, когато работим с потребителска информация е</w:t>
      </w:r>
      <w:r w:rsidR="00F118E0">
        <w:t xml:space="preserve"> „Законът</w:t>
      </w:r>
      <w:r>
        <w:t xml:space="preserve"> за защита на потребителските данни</w:t>
      </w:r>
      <w:r w:rsidR="00F118E0">
        <w:t xml:space="preserve">“. Всичко което е чувствителна информация, или може да навреди по един или друг начин, ако попадне в злонамерени ръце, трябва да бъде съхранявано по сигурен начин. </w:t>
      </w:r>
    </w:p>
    <w:p w:rsidR="00F118E0" w:rsidRDefault="00F118E0" w:rsidP="008E1A84">
      <w:r>
        <w:t xml:space="preserve">За целта, всяко едно предаване на потребителски данни, от компютърът домакин, до сървърите, които ще обработват тази информация, трябва да се случва като информацията се криптира, изпраща се на сървъра приемник, а той я декриптира и използва в оригиналният й вид. </w:t>
      </w:r>
    </w:p>
    <w:p w:rsidR="00F118E0" w:rsidRDefault="00F118E0" w:rsidP="008E1A84">
      <w:r>
        <w:t xml:space="preserve">За жалост, все още не съществува 100% сигурен начин за предаване на информация между 2 отдалечени точки и методите, които ще използваме, могат единствено да затруднят </w:t>
      </w:r>
      <w:r w:rsidR="00B640A1">
        <w:t>по-опит</w:t>
      </w:r>
      <w:r>
        <w:t>н</w:t>
      </w:r>
      <w:r w:rsidR="00B640A1">
        <w:t>ите специалисти.</w:t>
      </w:r>
      <w:r>
        <w:t xml:space="preserve"> </w:t>
      </w:r>
    </w:p>
    <w:p w:rsidR="00B640A1" w:rsidRDefault="00B640A1" w:rsidP="008E1A84">
      <w:r>
        <w:t>Второто нещо, което искаме да подсигурим е интегритета на данните и информацията, която постъпва в нашата система.</w:t>
      </w:r>
    </w:p>
    <w:p w:rsidR="00B640A1" w:rsidRDefault="00D00AEA" w:rsidP="008E1A84">
      <w:r>
        <w:t xml:space="preserve">Понеже </w:t>
      </w:r>
      <w:r w:rsidR="00563334">
        <w:t>ще</w:t>
      </w:r>
      <w:r>
        <w:t xml:space="preserve"> </w:t>
      </w:r>
      <w:r w:rsidR="00563334">
        <w:t xml:space="preserve">градим </w:t>
      </w:r>
      <w:r>
        <w:t>решение, което може да скалира достатъчно добре, за голям обем от потребители, п</w:t>
      </w:r>
      <w:r w:rsidR="00563334">
        <w:t>ървата линия, която обработва</w:t>
      </w:r>
      <w:r w:rsidR="00B640A1">
        <w:t xml:space="preserve"> всички потребителски заявки е ферма от </w:t>
      </w:r>
      <w:r w:rsidR="00B640A1">
        <w:rPr>
          <w:lang w:val="en-US"/>
        </w:rPr>
        <w:t>front-end</w:t>
      </w:r>
      <w:r w:rsidR="00563334">
        <w:t xml:space="preserve"> уеб</w:t>
      </w:r>
      <w:r w:rsidR="00B640A1">
        <w:t xml:space="preserve"> сървъри, чиято единствена цел е да получат данните, да идентифицират потребителя, който ги е изпратил, и след това да ги запишат в съответното хранилище</w:t>
      </w:r>
      <w:r w:rsidR="00563334">
        <w:t>, където да бъдат поети за обработка по поточната „тръба“</w:t>
      </w:r>
      <w:r w:rsidR="00B640A1">
        <w:t xml:space="preserve">. </w:t>
      </w:r>
    </w:p>
    <w:p w:rsidR="00D57693" w:rsidRDefault="00D57693" w:rsidP="008E1A84">
      <w:r>
        <w:t>Ако при ферма от сървъри, за менажиране на потребителските сесии разчитаме на това състояние да бъде пазено на сървъра, ще си създадем потенциални проблеми и неудобства за самите потребители.</w:t>
      </w:r>
    </w:p>
    <w:p w:rsidR="00861B03" w:rsidRPr="00861B03" w:rsidRDefault="00861B03" w:rsidP="00861B03">
      <w:pPr>
        <w:pStyle w:val="Heading3"/>
        <w:rPr>
          <w:lang w:val="en-US"/>
        </w:rPr>
      </w:pPr>
      <w:bookmarkStart w:id="8" w:name="_Toc493375512"/>
      <w:r>
        <w:rPr>
          <w:lang w:val="en-US"/>
        </w:rPr>
        <w:t xml:space="preserve">1.5.1. </w:t>
      </w:r>
      <w:r>
        <w:t xml:space="preserve">Балансиране товара на сървърите </w:t>
      </w:r>
      <w:r>
        <w:rPr>
          <w:lang w:val="en-US"/>
        </w:rPr>
        <w:t>(Load balancing)</w:t>
      </w:r>
      <w:bookmarkEnd w:id="8"/>
    </w:p>
    <w:p w:rsidR="00B640A1" w:rsidRDefault="00D57693" w:rsidP="008E1A84">
      <w:r>
        <w:t>Има няколко техники за рутиране на потребителските заявки при наличие на ферма от сървъри:</w:t>
      </w:r>
    </w:p>
    <w:p w:rsid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“Sticky session”</w:t>
      </w:r>
      <w:r>
        <w:t xml:space="preserve"> </w:t>
      </w:r>
      <w:r w:rsidR="00144A05">
        <w:t xml:space="preserve">е </w:t>
      </w:r>
      <w:r>
        <w:t xml:space="preserve">стратегия, при която пред фермата стои </w:t>
      </w:r>
      <w:r>
        <w:rPr>
          <w:lang w:val="en-US"/>
        </w:rPr>
        <w:t>load balancer</w:t>
      </w:r>
      <w:r>
        <w:t>, който прихваща потребителска заявка и винаги за дадения потребител, рутира заявката към един и същ уеб сървър. Създава се таблица с връзки „</w:t>
      </w:r>
      <w:r>
        <w:rPr>
          <w:lang w:val="en-US"/>
        </w:rPr>
        <w:t>user” – “server”</w:t>
      </w:r>
      <w:r>
        <w:t xml:space="preserve">. По този начин се гарантира, че потребителят няма да има проблеми със сесиите си, както ако бъде рутиран към друг сървър. Тази стратегия не е много надеждна, защото при </w:t>
      </w:r>
      <w:r w:rsidR="00CD07D7">
        <w:t xml:space="preserve">непланирано спиране на съответния сървър, всички потребителски сесии ще бъдат прекъснати, а </w:t>
      </w:r>
      <w:r w:rsidR="00CD07D7">
        <w:rPr>
          <w:lang w:val="en-US"/>
        </w:rPr>
        <w:t>load-balancer</w:t>
      </w:r>
      <w:r w:rsidR="00CD07D7">
        <w:t>-ът ще пренасочи потребителите към нов активен сървър.</w:t>
      </w:r>
    </w:p>
    <w:p w:rsidR="00D57693" w:rsidRP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“Round robin” </w:t>
      </w:r>
      <w:r w:rsidR="00144A05">
        <w:t>е стратегия</w:t>
      </w:r>
      <w:r>
        <w:t xml:space="preserve">, при който пред фермата </w:t>
      </w:r>
      <w:r w:rsidR="00144A05">
        <w:t xml:space="preserve">отново </w:t>
      </w:r>
      <w:r>
        <w:t xml:space="preserve">стои </w:t>
      </w:r>
      <w:r>
        <w:rPr>
          <w:lang w:val="en-US"/>
        </w:rPr>
        <w:t>load balancer,</w:t>
      </w:r>
      <w:r>
        <w:t xml:space="preserve"> който </w:t>
      </w:r>
      <w:r w:rsidR="00144A05">
        <w:t>избира следващият сървър, който да обработи заявката, на ротационен принцип.</w:t>
      </w:r>
      <w:r w:rsidR="00D8270F">
        <w:t xml:space="preserve"> Това е най-семплият начин за балансиране на натоварването между уеб сървърите, но отново води до проблеми при менажиране на потребителските сесии, ако те се съхраняват на ниво сървър.</w:t>
      </w:r>
    </w:p>
    <w:p w:rsidR="00BD78EE" w:rsidRPr="00BD78EE" w:rsidRDefault="00BD78EE" w:rsidP="00BD78EE">
      <w:pPr>
        <w:pStyle w:val="Heading3"/>
      </w:pPr>
      <w:bookmarkStart w:id="9" w:name="_Toc493375513"/>
      <w:r>
        <w:rPr>
          <w:lang w:val="en-US"/>
        </w:rPr>
        <w:t xml:space="preserve">1.5.2. </w:t>
      </w:r>
      <w:r>
        <w:t>Менажиране на потребителските сесии</w:t>
      </w:r>
      <w:bookmarkEnd w:id="9"/>
    </w:p>
    <w:p w:rsidR="00D57693" w:rsidRDefault="00D57693" w:rsidP="00D57693">
      <w:r>
        <w:t xml:space="preserve">Фазата на идентификация е </w:t>
      </w:r>
      <w:r w:rsidR="00D8270F">
        <w:t>деликатен</w:t>
      </w:r>
      <w:r w:rsidR="006831D4">
        <w:t xml:space="preserve"> момент </w:t>
      </w:r>
      <w:r>
        <w:t xml:space="preserve">при наличието на ферма от дистрибутирани уеб сървъри. За решаване на този проблем </w:t>
      </w:r>
      <w:r w:rsidR="00D8270F">
        <w:t>ще из</w:t>
      </w:r>
      <w:r>
        <w:t xml:space="preserve">ползваме </w:t>
      </w:r>
      <w:r>
        <w:rPr>
          <w:lang w:val="en-US"/>
        </w:rPr>
        <w:t>RESTful</w:t>
      </w:r>
      <w:r>
        <w:t xml:space="preserve"> архитектура, чиято</w:t>
      </w:r>
      <w:r w:rsidR="006831D4">
        <w:t xml:space="preserve"> основна цел </w:t>
      </w:r>
      <w:r w:rsidR="006831D4">
        <w:lastRenderedPageBreak/>
        <w:t>е да не</w:t>
      </w:r>
      <w:r>
        <w:t xml:space="preserve"> пази</w:t>
      </w:r>
      <w:r w:rsidR="006831D4">
        <w:t>м</w:t>
      </w:r>
      <w:r>
        <w:t xml:space="preserve"> потребителско състояние/сесия на сървъра, а цялата необходима информация</w:t>
      </w:r>
      <w:r w:rsidR="006831D4">
        <w:t xml:space="preserve"> </w:t>
      </w:r>
      <w:r>
        <w:t>да се предава всеки път</w:t>
      </w:r>
      <w:r w:rsidR="006831D4">
        <w:t>,</w:t>
      </w:r>
      <w:r>
        <w:t xml:space="preserve"> криптирана в бисквитка </w:t>
      </w:r>
      <w:r w:rsidR="006831D4">
        <w:t xml:space="preserve">на браузъра </w:t>
      </w:r>
      <w:r>
        <w:rPr>
          <w:lang w:val="en-US"/>
        </w:rPr>
        <w:t>(browser cookie)</w:t>
      </w:r>
      <w:r>
        <w:t xml:space="preserve"> или като част от тялото на заявката</w:t>
      </w:r>
      <w:r>
        <w:rPr>
          <w:lang w:val="en-US"/>
        </w:rPr>
        <w:t xml:space="preserve">, </w:t>
      </w:r>
      <w:r w:rsidR="006831D4">
        <w:t xml:space="preserve">която </w:t>
      </w:r>
      <w:r w:rsidR="00B35D84">
        <w:t xml:space="preserve">ще </w:t>
      </w:r>
      <w:r>
        <w:t xml:space="preserve">се декриптира с </w:t>
      </w:r>
      <w:r w:rsidR="00C55340">
        <w:t>машинен</w:t>
      </w:r>
      <w:r>
        <w:t xml:space="preserve"> ключ на</w:t>
      </w:r>
      <w:r w:rsidR="00C55340">
        <w:t xml:space="preserve"> ниво уеб сървър</w:t>
      </w:r>
      <w:r>
        <w:t xml:space="preserve"> и </w:t>
      </w:r>
      <w:r w:rsidR="00B35D84">
        <w:t xml:space="preserve">ще </w:t>
      </w:r>
      <w:r>
        <w:t>се проверява за автентичност.</w:t>
      </w:r>
    </w:p>
    <w:p w:rsidR="00DA027E" w:rsidRDefault="00DA027E" w:rsidP="00D57693">
      <w:r>
        <w:t xml:space="preserve">След като </w:t>
      </w:r>
      <w:r w:rsidR="00D1369D">
        <w:t>е решен</w:t>
      </w:r>
      <w:r>
        <w:t xml:space="preserve"> проблема с идентификацията на потребителите, трябва да подсигурим, че всички „входни“ точки в нашите уеб сървъри изискват съответното ниво на автентикация</w:t>
      </w:r>
      <w:r w:rsidR="005F0FCF">
        <w:t xml:space="preserve">м преди да допуснат каквито и да било данни, </w:t>
      </w:r>
      <w:r w:rsidR="00D1369D">
        <w:t>напред</w:t>
      </w:r>
      <w:r w:rsidR="005F0FCF">
        <w:t xml:space="preserve"> по поточната линия.</w:t>
      </w:r>
    </w:p>
    <w:p w:rsidR="005F0FCF" w:rsidRPr="005F0FCF" w:rsidRDefault="00391EBD" w:rsidP="00D57693">
      <w:pPr>
        <w:rPr>
          <w:lang w:val="en-US"/>
        </w:rPr>
      </w:pPr>
      <w:r>
        <w:t xml:space="preserve">Входните точки още се наричат </w:t>
      </w:r>
      <w:r w:rsidR="005F0FCF">
        <w:rPr>
          <w:lang w:val="en-US"/>
        </w:rPr>
        <w:t>“</w:t>
      </w:r>
      <w:r>
        <w:rPr>
          <w:lang w:val="en-US"/>
        </w:rPr>
        <w:t>endpoint</w:t>
      </w:r>
      <w:r w:rsidR="005F0FCF">
        <w:rPr>
          <w:lang w:val="en-US"/>
        </w:rPr>
        <w:t>”</w:t>
      </w:r>
      <w:r w:rsidR="00093293">
        <w:t>-и</w:t>
      </w:r>
      <w:r w:rsidR="00093293">
        <w:rPr>
          <w:lang w:val="en-US"/>
        </w:rPr>
        <w:t xml:space="preserve"> [mark]</w:t>
      </w:r>
      <w:r w:rsidR="00093293">
        <w:t xml:space="preserve"> </w:t>
      </w:r>
      <w:r>
        <w:t xml:space="preserve">на уеб сървъра. </w:t>
      </w:r>
      <w:r w:rsidR="00093293">
        <w:t xml:space="preserve">Това са адресите, към които изпращаме заявки за извличане или </w:t>
      </w:r>
      <w:r w:rsidR="00470886">
        <w:t>създаване</w:t>
      </w:r>
      <w:r w:rsidR="00093293">
        <w:t xml:space="preserve"> на информация.</w:t>
      </w:r>
    </w:p>
    <w:p w:rsidR="00A66C7E" w:rsidRPr="00A66C7E" w:rsidRDefault="00A66C7E" w:rsidP="00A66C7E">
      <w:pPr>
        <w:pStyle w:val="Heading3"/>
      </w:pPr>
      <w:bookmarkStart w:id="10" w:name="_Toc493375514"/>
      <w:r>
        <w:t>1.5.3. Защита на вътрешните системи</w:t>
      </w:r>
      <w:bookmarkEnd w:id="10"/>
    </w:p>
    <w:p w:rsidR="00093293" w:rsidRDefault="00093293" w:rsidP="00D57693">
      <w:r>
        <w:t xml:space="preserve">Друга съществена част при защитаване на софтуерната система е подсигуряване комуникацията между отделните модули и валидиране на автентичността на всяка заявка вътрешно в системата. </w:t>
      </w:r>
    </w:p>
    <w:p w:rsidR="00093293" w:rsidRDefault="00093293" w:rsidP="00D57693">
      <w:r>
        <w:t>За решаване на този проблем стандартно се ползват 2 стратегии:</w:t>
      </w:r>
    </w:p>
    <w:p w:rsidR="00D57693" w:rsidRDefault="00093293" w:rsidP="00093293">
      <w:pPr>
        <w:pStyle w:val="ListParagraph"/>
        <w:numPr>
          <w:ilvl w:val="0"/>
          <w:numId w:val="5"/>
        </w:numPr>
      </w:pPr>
      <w:r>
        <w:t>Конфигуриране на защитна стена (</w:t>
      </w:r>
      <w:r>
        <w:rPr>
          <w:lang w:val="en-US"/>
        </w:rPr>
        <w:t>firewall)</w:t>
      </w:r>
      <w:r>
        <w:t xml:space="preserve">, която да допуска заявки само от определени </w:t>
      </w:r>
      <w:r>
        <w:rPr>
          <w:lang w:val="en-US"/>
        </w:rPr>
        <w:t xml:space="preserve">IP </w:t>
      </w:r>
      <w:r>
        <w:t>адреси.</w:t>
      </w:r>
    </w:p>
    <w:p w:rsidR="00093293" w:rsidRDefault="00093293" w:rsidP="00093293">
      <w:pPr>
        <w:pStyle w:val="ListParagraph"/>
        <w:numPr>
          <w:ilvl w:val="0"/>
          <w:numId w:val="5"/>
        </w:numPr>
      </w:pPr>
      <w:r>
        <w:t>Изпращане на идентификационен токен, който да съдържа идентичността на системата, която прави заявката.</w:t>
      </w:r>
    </w:p>
    <w:p w:rsidR="00093293" w:rsidRDefault="006A6092" w:rsidP="00093293">
      <w:pPr>
        <w:rPr>
          <w:lang w:val="en-US"/>
        </w:rPr>
      </w:pPr>
      <w:r>
        <w:t xml:space="preserve">За идентификацията между системите </w:t>
      </w:r>
      <w:r w:rsidR="00093293">
        <w:t xml:space="preserve">ще използваме много семпла и надеждна концепция, а именно </w:t>
      </w:r>
      <w:r w:rsidR="00093293">
        <w:rPr>
          <w:lang w:val="en-US"/>
        </w:rPr>
        <w:t>“JWT”</w:t>
      </w:r>
      <w:r>
        <w:rPr>
          <w:lang w:val="en-US"/>
        </w:rPr>
        <w:t xml:space="preserve"> (JSON</w:t>
      </w:r>
      <w:r w:rsidR="00093293">
        <w:rPr>
          <w:lang w:val="en-US"/>
        </w:rPr>
        <w:t xml:space="preserve"> Web Token) </w:t>
      </w:r>
      <w:r w:rsidR="00093293">
        <w:rPr>
          <w:lang w:val="en-US"/>
        </w:rPr>
        <w:t>[mark]</w:t>
      </w:r>
      <w:r w:rsidR="00093293">
        <w:rPr>
          <w:lang w:val="en-US"/>
        </w:rPr>
        <w:t xml:space="preserve">. </w:t>
      </w:r>
    </w:p>
    <w:p w:rsidR="00B3085C" w:rsidRPr="00B3085C" w:rsidRDefault="00B3085C" w:rsidP="00B3085C">
      <w:pPr>
        <w:pStyle w:val="Heading3"/>
        <w:rPr>
          <w:lang w:val="en-US"/>
        </w:rPr>
      </w:pPr>
      <w:bookmarkStart w:id="11" w:name="_Toc493375515"/>
      <w:r>
        <w:rPr>
          <w:lang w:val="en-US"/>
        </w:rPr>
        <w:t>1.5.</w:t>
      </w:r>
      <w:r w:rsidR="00A66C7E">
        <w:t>4</w:t>
      </w:r>
      <w:r>
        <w:rPr>
          <w:lang w:val="en-US"/>
        </w:rPr>
        <w:t>. JSON Web Token</w:t>
      </w:r>
      <w:bookmarkEnd w:id="11"/>
    </w:p>
    <w:p w:rsidR="006A6092" w:rsidRPr="006A6092" w:rsidRDefault="006A6092" w:rsidP="00093293">
      <w:r>
        <w:t xml:space="preserve">Накратко </w:t>
      </w:r>
      <w:r>
        <w:rPr>
          <w:lang w:val="en-US"/>
        </w:rPr>
        <w:t xml:space="preserve">JWT </w:t>
      </w:r>
      <w:r>
        <w:t>представлява отворен стандарт (</w:t>
      </w:r>
      <w:r w:rsidRPr="00234231">
        <w:rPr>
          <w:b/>
          <w:lang w:val="en-US"/>
        </w:rPr>
        <w:t>RFC 7519</w:t>
      </w:r>
      <w:r>
        <w:rPr>
          <w:lang w:val="en-US"/>
        </w:rPr>
        <w:t>)</w:t>
      </w:r>
      <w:r>
        <w:t>, който дефинира компактен начин за сигурно предаване на информация</w:t>
      </w:r>
      <w:r w:rsidR="004D58FE">
        <w:rPr>
          <w:lang w:val="en-US"/>
        </w:rPr>
        <w:t xml:space="preserve"> (payload)</w:t>
      </w:r>
      <w:r>
        <w:t xml:space="preserve"> между различни страни, под формата на </w:t>
      </w:r>
      <w:r>
        <w:rPr>
          <w:lang w:val="en-US"/>
        </w:rPr>
        <w:t xml:space="preserve">JSON </w:t>
      </w:r>
      <w:r>
        <w:t xml:space="preserve">обект. Предадената информация може да бъде проверена посредством дигитален подпис. </w:t>
      </w:r>
      <w:r>
        <w:rPr>
          <w:lang w:val="en-US"/>
        </w:rPr>
        <w:t xml:space="preserve">JWT </w:t>
      </w:r>
      <w:r>
        <w:t>токените могат да бъдат подписани използвайки „тайна</w:t>
      </w:r>
      <w:r w:rsidR="00234231">
        <w:rPr>
          <w:lang w:val="en-US"/>
        </w:rPr>
        <w:t xml:space="preserve">” </w:t>
      </w:r>
      <w:r w:rsidR="00234231">
        <w:t>ключова</w:t>
      </w:r>
      <w:r>
        <w:t xml:space="preserve"> дума</w:t>
      </w:r>
      <w:r>
        <w:t xml:space="preserve"> </w:t>
      </w:r>
      <w:r>
        <w:rPr>
          <w:lang w:val="en-US"/>
        </w:rPr>
        <w:t>(</w:t>
      </w:r>
      <w:r>
        <w:t xml:space="preserve">за </w:t>
      </w:r>
      <w:r w:rsidRPr="008B1AFA">
        <w:rPr>
          <w:b/>
          <w:lang w:val="en-US"/>
        </w:rPr>
        <w:t>HMAC</w:t>
      </w:r>
      <w:r>
        <w:rPr>
          <w:lang w:val="en-US"/>
        </w:rPr>
        <w:t xml:space="preserve"> </w:t>
      </w:r>
      <w:r>
        <w:t xml:space="preserve">алгоритъм) или двойка публичен/частен ключ (за </w:t>
      </w:r>
      <w:r w:rsidRPr="008B1AFA">
        <w:rPr>
          <w:b/>
          <w:lang w:val="en-US"/>
        </w:rPr>
        <w:t>RSA</w:t>
      </w:r>
      <w:r>
        <w:rPr>
          <w:lang w:val="en-US"/>
        </w:rPr>
        <w:t xml:space="preserve"> </w:t>
      </w:r>
      <w:r>
        <w:t>алгоритъм)</w:t>
      </w:r>
    </w:p>
    <w:p w:rsidR="006A6092" w:rsidRDefault="00537CF9" w:rsidP="00093293">
      <w:r w:rsidRPr="00AF0480">
        <w:rPr>
          <w:b/>
          <w:lang w:val="en-US"/>
        </w:rPr>
        <w:t xml:space="preserve">JWT </w:t>
      </w:r>
      <w:r w:rsidRPr="00AF0480">
        <w:rPr>
          <w:b/>
        </w:rPr>
        <w:t>е подходящ за следните случаи</w:t>
      </w:r>
      <w:r>
        <w:t>: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Автентикация</w:t>
      </w:r>
      <w:r>
        <w:t xml:space="preserve"> – това е най-честия случай за използване на </w:t>
      </w:r>
      <w:r>
        <w:rPr>
          <w:lang w:val="en-US"/>
        </w:rPr>
        <w:t xml:space="preserve">JWT. </w:t>
      </w:r>
      <w:r>
        <w:t xml:space="preserve">Веднъж щом потребителят се идентифицира в системата, всяка последваща заявка ще включва токена, позволявайки на потребителят да достъпва пътища, услуги и ресурси, които изискват съответното ниво за достъп. </w:t>
      </w:r>
      <w:r>
        <w:rPr>
          <w:lang w:val="en-US"/>
        </w:rPr>
        <w:t xml:space="preserve">Single Sign On </w:t>
      </w:r>
      <w:r>
        <w:t xml:space="preserve">функционалността широко използва </w:t>
      </w:r>
      <w:r>
        <w:rPr>
          <w:lang w:val="en-US"/>
        </w:rPr>
        <w:t xml:space="preserve">JWT </w:t>
      </w:r>
      <w:r>
        <w:t>в днешно време, заради малкия му размер, бързодействието което осигурява и възможността да се споделя лесно между различни домейни.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Предаване на съобщения</w:t>
      </w:r>
      <w:r>
        <w:t xml:space="preserve"> – </w:t>
      </w:r>
      <w:r>
        <w:rPr>
          <w:lang w:val="en-US"/>
        </w:rPr>
        <w:t>JSON Web Token</w:t>
      </w:r>
      <w:r>
        <w:t xml:space="preserve">-ите са добър начин за сигурен пренос на информация между две или повече страни. </w:t>
      </w:r>
      <w:r w:rsidR="00404A32">
        <w:t>Поради факта, че тези токени са подписани – можем да сме почти сигурни, че страната изпращаща информацията е тази за която се представя. В допълнение, подписът се генерира използвайки хедърите и самото съобщение, съответно можем да валидираме, че съдържанието не е фалшифицирано.</w:t>
      </w:r>
      <w:r>
        <w:t xml:space="preserve"> </w:t>
      </w:r>
    </w:p>
    <w:p w:rsidR="00404A32" w:rsidRPr="00537CF9" w:rsidRDefault="00404A32" w:rsidP="00404A32">
      <w:r>
        <w:t xml:space="preserve">За надеждна и сигурна работа използвайки </w:t>
      </w:r>
      <w:r w:rsidR="00AF0480">
        <w:t>този тип</w:t>
      </w:r>
      <w:r>
        <w:t xml:space="preserve"> токени, ключът, който се използва за подписването им трябва да бъде </w:t>
      </w:r>
      <w:r w:rsidR="00AF0480">
        <w:t>ръчно сложен</w:t>
      </w:r>
      <w:r>
        <w:t xml:space="preserve"> в конфигурационния файл на системата</w:t>
      </w:r>
      <w:r w:rsidR="00AF0480">
        <w:t>,</w:t>
      </w:r>
      <w:r>
        <w:t xml:space="preserve"> на скрито, непублично място.</w:t>
      </w:r>
    </w:p>
    <w:p w:rsidR="006A6092" w:rsidRDefault="00404A32" w:rsidP="00093293">
      <w:r>
        <w:lastRenderedPageBreak/>
        <w:t>Добра практика е през определен период</w:t>
      </w:r>
      <w:r w:rsidR="00CE7D4C">
        <w:t xml:space="preserve"> от време</w:t>
      </w:r>
      <w:r>
        <w:t xml:space="preserve"> да се подменя ключа за подписване.</w:t>
      </w:r>
    </w:p>
    <w:p w:rsidR="005B09F5" w:rsidRPr="00B3085C" w:rsidRDefault="00B3085C" w:rsidP="00A66C7E">
      <w:pPr>
        <w:pStyle w:val="Heading4"/>
      </w:pPr>
      <w:r w:rsidRPr="00B3085C">
        <w:t>1.5.</w:t>
      </w:r>
      <w:r w:rsidR="00A66C7E">
        <w:t>4</w:t>
      </w:r>
      <w:r w:rsidRPr="00B3085C">
        <w:t>.</w:t>
      </w:r>
      <w:r w:rsidR="00A66C7E">
        <w:t>1</w:t>
      </w:r>
      <w:r w:rsidRPr="00B3085C">
        <w:t xml:space="preserve"> </w:t>
      </w:r>
      <w:r w:rsidR="005B09F5" w:rsidRPr="00B3085C">
        <w:t>Примерна структура на JWT токен:</w:t>
      </w:r>
    </w:p>
    <w:p w:rsidR="005B09F5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96D81" wp14:editId="7F35E048">
            <wp:extent cx="5760720" cy="158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Pr="00EF3FB5" w:rsidRDefault="004D58FE" w:rsidP="00093293">
      <w:pPr>
        <w:rPr>
          <w:i/>
          <w:lang w:val="en-US"/>
        </w:rPr>
      </w:pPr>
      <w:r w:rsidRPr="00EF3FB5">
        <w:rPr>
          <w:b/>
          <w:i/>
        </w:rPr>
        <w:t>Фигура 2.</w:t>
      </w:r>
      <w:r w:rsidRPr="00EF3FB5">
        <w:rPr>
          <w:i/>
        </w:rPr>
        <w:t xml:space="preserve"> Структура на </w:t>
      </w:r>
      <w:r w:rsidRPr="00EF3FB5">
        <w:rPr>
          <w:i/>
          <w:lang w:val="en-US"/>
        </w:rPr>
        <w:t>base64-encoded</w:t>
      </w:r>
      <w:r w:rsidRPr="00EF3FB5">
        <w:rPr>
          <w:i/>
        </w:rPr>
        <w:t xml:space="preserve"> </w:t>
      </w:r>
      <w:r w:rsidRPr="00EF3FB5">
        <w:rPr>
          <w:i/>
          <w:lang w:val="en-US"/>
        </w:rPr>
        <w:t>JWT.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A3BE7" wp14:editId="3E0EBF6B">
            <wp:extent cx="576072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3</w:t>
      </w:r>
      <w:r w:rsidRPr="00EF3FB5">
        <w:rPr>
          <w:i/>
        </w:rPr>
        <w:t xml:space="preserve">. Примерен </w:t>
      </w:r>
      <w:r w:rsidRPr="00EF3FB5">
        <w:rPr>
          <w:i/>
          <w:lang w:val="en-US"/>
        </w:rPr>
        <w:t xml:space="preserve">Header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FFA948A" wp14:editId="5920A30E">
            <wp:extent cx="5760720" cy="848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 w:rsidRPr="00CD7A23">
        <w:rPr>
          <w:b/>
          <w:i/>
        </w:rPr>
        <w:t>Фигура 4.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 xml:space="preserve">Header </w:t>
      </w:r>
      <w:r>
        <w:rPr>
          <w:i/>
        </w:rPr>
        <w:t xml:space="preserve">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BB246" wp14:editId="4D39B25B">
            <wp:extent cx="576072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5</w:t>
      </w:r>
      <w:r w:rsidRPr="00EF3FB5">
        <w:rPr>
          <w:b/>
          <w:i/>
        </w:rPr>
        <w:t>.</w:t>
      </w:r>
      <w:r w:rsidRPr="00EF3FB5">
        <w:rPr>
          <w:i/>
        </w:rPr>
        <w:t xml:space="preserve"> Примерен </w:t>
      </w:r>
      <w:r w:rsidRPr="00EF3FB5">
        <w:rPr>
          <w:i/>
          <w:lang w:val="en-US"/>
        </w:rPr>
        <w:t xml:space="preserve">Payload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5388E27F" wp14:editId="740C4AE4">
            <wp:extent cx="5760720" cy="951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>
        <w:rPr>
          <w:b/>
          <w:i/>
        </w:rPr>
        <w:lastRenderedPageBreak/>
        <w:t>Фигура 6</w:t>
      </w:r>
      <w:r w:rsidRPr="00CD7A23">
        <w:rPr>
          <w:b/>
          <w:i/>
        </w:rPr>
        <w:t>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>Payload</w:t>
      </w:r>
      <w:r>
        <w:rPr>
          <w:i/>
        </w:rPr>
        <w:t xml:space="preserve"> 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A89CF" wp14:editId="5182AD7D">
            <wp:extent cx="5760720" cy="138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B8" w:rsidRPr="00EF3FB5" w:rsidRDefault="00CD7A23" w:rsidP="00093293">
      <w:pPr>
        <w:rPr>
          <w:i/>
          <w:lang w:val="en-US"/>
        </w:rPr>
      </w:pPr>
      <w:r>
        <w:rPr>
          <w:b/>
          <w:i/>
        </w:rPr>
        <w:t>Фигура 7</w:t>
      </w:r>
      <w:r w:rsidR="007B6BB8" w:rsidRPr="00EF3FB5">
        <w:rPr>
          <w:b/>
          <w:i/>
        </w:rPr>
        <w:t>.</w:t>
      </w:r>
      <w:r w:rsidR="007B6BB8" w:rsidRPr="00EF3FB5">
        <w:rPr>
          <w:i/>
        </w:rPr>
        <w:t xml:space="preserve"> Примерно подписване</w:t>
      </w:r>
      <w:r w:rsidR="00F719F5" w:rsidRPr="00EF3FB5">
        <w:rPr>
          <w:i/>
          <w:lang w:val="en-US"/>
        </w:rPr>
        <w:t xml:space="preserve"> (signature)</w:t>
      </w:r>
      <w:r w:rsidR="007B6BB8" w:rsidRPr="00EF3FB5">
        <w:rPr>
          <w:i/>
        </w:rPr>
        <w:t xml:space="preserve"> на </w:t>
      </w:r>
      <w:r w:rsidR="007B6BB8" w:rsidRPr="00EF3FB5">
        <w:rPr>
          <w:i/>
          <w:lang w:val="en-US"/>
        </w:rPr>
        <w:t xml:space="preserve">JWT </w:t>
      </w:r>
      <w:r w:rsidR="007B6BB8" w:rsidRPr="00EF3FB5">
        <w:rPr>
          <w:i/>
        </w:rPr>
        <w:t xml:space="preserve">посредством </w:t>
      </w:r>
      <w:r w:rsidR="007B6BB8" w:rsidRPr="00EF3FB5">
        <w:rPr>
          <w:i/>
          <w:lang w:val="en-US"/>
        </w:rPr>
        <w:t>JavaScript.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4ACA3" wp14:editId="0EA1B885">
            <wp:extent cx="576072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B8" w:rsidRPr="00EF3FB5" w:rsidRDefault="00CD7A23" w:rsidP="00093293">
      <w:pPr>
        <w:rPr>
          <w:i/>
          <w:lang w:val="en-US"/>
        </w:rPr>
      </w:pPr>
      <w:r>
        <w:rPr>
          <w:b/>
          <w:i/>
        </w:rPr>
        <w:t>Фигура 8</w:t>
      </w:r>
      <w:r w:rsidR="002F780C" w:rsidRPr="00EF3FB5">
        <w:rPr>
          <w:b/>
          <w:i/>
        </w:rPr>
        <w:t>.</w:t>
      </w:r>
      <w:r w:rsidR="002F780C" w:rsidRPr="00EF3FB5">
        <w:rPr>
          <w:i/>
        </w:rPr>
        <w:t xml:space="preserve"> Примерен </w:t>
      </w:r>
      <w:r w:rsidR="002F780C" w:rsidRPr="00EF3FB5">
        <w:rPr>
          <w:i/>
          <w:lang w:val="en-US"/>
        </w:rPr>
        <w:t>Signature</w:t>
      </w:r>
      <w:r w:rsidR="002F780C" w:rsidRPr="00EF3FB5">
        <w:rPr>
          <w:i/>
        </w:rPr>
        <w:t xml:space="preserve"> на </w:t>
      </w:r>
      <w:r w:rsidR="002F780C" w:rsidRPr="00EF3FB5">
        <w:rPr>
          <w:i/>
          <w:lang w:val="en-US"/>
        </w:rPr>
        <w:t>JWT.</w:t>
      </w:r>
    </w:p>
    <w:p w:rsidR="002F780C" w:rsidRPr="002F780C" w:rsidRDefault="002F780C" w:rsidP="00093293">
      <w:pPr>
        <w:rPr>
          <w:lang w:val="en-US"/>
        </w:rPr>
      </w:pPr>
    </w:p>
    <w:p w:rsidR="00B3085C" w:rsidRPr="005B09F5" w:rsidRDefault="00B3085C" w:rsidP="00093293">
      <w:pPr>
        <w:rPr>
          <w:lang w:val="en-US"/>
        </w:rPr>
      </w:pPr>
    </w:p>
    <w:p w:rsidR="00C06C56" w:rsidRPr="002A0B54" w:rsidRDefault="00537CF9" w:rsidP="00C06C56">
      <w:p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  <w:r>
        <w:rPr>
          <w:lang w:val="en-US"/>
        </w:rPr>
        <w:t xml:space="preserve"> </w:t>
      </w:r>
      <w:r w:rsidR="002A0B54">
        <w:rPr>
          <w:lang w:val="en-US"/>
        </w:rPr>
        <w:t>JWT/Cookies/Retry policies/Global exception handling</w:t>
      </w:r>
      <w:r w:rsidR="006C215E">
        <w:rPr>
          <w:lang w:val="en-US"/>
        </w:rPr>
        <w:t>/Firewalls</w:t>
      </w:r>
    </w:p>
    <w:p w:rsidR="006A666E" w:rsidRDefault="006A666E" w:rsidP="00C06C56">
      <w:r>
        <w:t xml:space="preserve">1.6. Скалируемост на </w:t>
      </w:r>
      <w:r w:rsidR="002A0B54">
        <w:t>софтуерната система</w:t>
      </w:r>
      <w:r>
        <w:t>.</w:t>
      </w:r>
    </w:p>
    <w:p w:rsidR="006A666E" w:rsidRDefault="006A666E" w:rsidP="00C06C56"/>
    <w:p w:rsidR="006C215E" w:rsidRDefault="00C06C56" w:rsidP="00C06C56">
      <w:r>
        <w:t>1.</w:t>
      </w:r>
      <w:r w:rsidR="002A0B54">
        <w:t>7</w:t>
      </w:r>
      <w:r>
        <w:t>. Ресур</w:t>
      </w:r>
      <w:r w:rsidR="00236124">
        <w:t>соемкост на софтуерната система за обработка и съхранение на данните.</w:t>
      </w:r>
    </w:p>
    <w:p w:rsidR="006C215E" w:rsidRDefault="006C215E" w:rsidP="00C06C56">
      <w:r>
        <w:t>2. Функционално описание на софтуерната система.</w:t>
      </w:r>
    </w:p>
    <w:p w:rsidR="00164D01" w:rsidRDefault="006C215E" w:rsidP="00C06C56">
      <w:r>
        <w:t>2.1. Програмни езици и библиотеки.</w:t>
      </w:r>
    </w:p>
    <w:p w:rsidR="00164D01" w:rsidRDefault="00164D01" w:rsidP="00C06C56">
      <w:r>
        <w:t>2.2.1. Варианти, силни и слаби страни.</w:t>
      </w:r>
    </w:p>
    <w:p w:rsidR="006C215E" w:rsidRDefault="006C215E" w:rsidP="00C06C56">
      <w:r>
        <w:t>2.2. Бази за съхранение на данните</w:t>
      </w:r>
      <w:r w:rsidR="00164D01">
        <w:t xml:space="preserve"> (</w:t>
      </w:r>
      <w:r w:rsidR="00164D01">
        <w:rPr>
          <w:lang w:val="en-US"/>
        </w:rPr>
        <w:t>Database servers)</w:t>
      </w:r>
      <w:r>
        <w:t>.</w:t>
      </w:r>
    </w:p>
    <w:p w:rsidR="00164D01" w:rsidRPr="00164D01" w:rsidRDefault="00164D01" w:rsidP="00C06C56">
      <w:r>
        <w:rPr>
          <w:lang w:val="en-US"/>
        </w:rPr>
        <w:t xml:space="preserve">2.2.1. </w:t>
      </w:r>
      <w:r>
        <w:t>Варианти, силни и слаби страни.</w:t>
      </w:r>
    </w:p>
    <w:p w:rsidR="006C215E" w:rsidRDefault="006C215E" w:rsidP="00C06C56">
      <w:pPr>
        <w:rPr>
          <w:lang w:val="en-US"/>
        </w:rPr>
      </w:pPr>
      <w:r>
        <w:t>2.3. Поточна линия за пренос на съобщения между системите (</w:t>
      </w:r>
      <w:r w:rsidR="00164D01">
        <w:rPr>
          <w:lang w:val="en-US"/>
        </w:rPr>
        <w:t>Message b</w:t>
      </w:r>
      <w:r>
        <w:rPr>
          <w:lang w:val="en-US"/>
        </w:rPr>
        <w:t>us)</w:t>
      </w:r>
    </w:p>
    <w:p w:rsidR="00164D01" w:rsidRDefault="00164D01" w:rsidP="00C06C56">
      <w:r>
        <w:t>2.3.1. Варианти, силни и слаби страни.</w:t>
      </w:r>
    </w:p>
    <w:p w:rsidR="00E941A7" w:rsidRPr="00164D01" w:rsidRDefault="00E941A7" w:rsidP="00C06C56"/>
    <w:p w:rsidR="000A01AD" w:rsidRPr="00FA494B" w:rsidRDefault="00A20C17" w:rsidP="000A01AD">
      <w:pPr>
        <w:rPr>
          <w:lang w:val="en-US"/>
        </w:rPr>
      </w:pPr>
      <w:r>
        <w:t xml:space="preserve">Кафка компресира данните посредством </w:t>
      </w:r>
      <w:proofErr w:type="spellStart"/>
      <w:r>
        <w:rPr>
          <w:lang w:val="en-US"/>
        </w:rPr>
        <w:t>gzip</w:t>
      </w:r>
      <w:proofErr w:type="spellEnd"/>
      <w:r w:rsidR="00394167">
        <w:t xml:space="preserve"> за намаляне размера на записваните съобщения</w:t>
      </w:r>
      <w:r w:rsidR="00FA494B">
        <w:t>.</w:t>
      </w:r>
    </w:p>
    <w:p w:rsidR="000A01AD" w:rsidRPr="000A01AD" w:rsidRDefault="000A01AD" w:rsidP="000A01AD">
      <w:pPr>
        <w:pStyle w:val="Heading2"/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DA5614" w:rsidP="005A62D9">
      <w:pPr>
        <w:rPr>
          <w:lang w:val="en-US"/>
        </w:rPr>
      </w:pPr>
      <w:hyperlink r:id="rId16" w:history="1">
        <w:r w:rsidR="00807916" w:rsidRPr="000E20F8">
          <w:rPr>
            <w:rStyle w:val="Hyperlink"/>
            <w:lang w:val="en-US"/>
          </w:rPr>
          <w:t>http://www.academicintegrity.org/icai/integrity-3.php</w:t>
        </w:r>
      </w:hyperlink>
    </w:p>
    <w:p w:rsidR="00807916" w:rsidRDefault="00D400C9" w:rsidP="005A62D9">
      <w:pPr>
        <w:rPr>
          <w:lang w:val="en-US"/>
        </w:rPr>
      </w:pPr>
      <w:hyperlink r:id="rId17" w:history="1">
        <w:r w:rsidRPr="00B75C70">
          <w:rPr>
            <w:rStyle w:val="Hyperlink"/>
            <w:lang w:val="en-US"/>
          </w:rPr>
          <w:t>http://www.cleveland.com/metro/index.ssf/2017/02/cheating_in_college_has_become.html</w:t>
        </w:r>
      </w:hyperlink>
    </w:p>
    <w:p w:rsidR="00D400C9" w:rsidRDefault="00D400C9" w:rsidP="005A62D9">
      <w:pPr>
        <w:rPr>
          <w:lang w:val="en-US"/>
        </w:rPr>
      </w:pPr>
    </w:p>
    <w:p w:rsidR="00D400C9" w:rsidRPr="00D400C9" w:rsidRDefault="00D400C9" w:rsidP="005A62D9">
      <w:r>
        <w:t>Притежание на мобилни устройства</w:t>
      </w:r>
    </w:p>
    <w:p w:rsidR="00D400C9" w:rsidRDefault="00DC581F" w:rsidP="005A62D9">
      <w:pPr>
        <w:rPr>
          <w:lang w:val="en-US"/>
        </w:rPr>
      </w:pPr>
      <w:r>
        <w:t xml:space="preserve">3. </w:t>
      </w:r>
      <w:hyperlink r:id="rId18" w:history="1">
        <w:r w:rsidR="007E1F11" w:rsidRPr="00B75C70">
          <w:rPr>
            <w:rStyle w:val="Hyperlink"/>
            <w:lang w:val="en-US"/>
          </w:rPr>
          <w:t>http://blog.globalwebindex.net/chart-of-the-day/digital-consumers-own-3-64-connected-devices/</w:t>
        </w:r>
      </w:hyperlink>
    </w:p>
    <w:p w:rsidR="007E1F11" w:rsidRDefault="007E1F11" w:rsidP="005A62D9">
      <w:pPr>
        <w:rPr>
          <w:lang w:val="en-US"/>
        </w:rPr>
      </w:pPr>
    </w:p>
    <w:p w:rsidR="007E1F11" w:rsidRPr="007E1F11" w:rsidRDefault="007E1F11" w:rsidP="005A62D9">
      <w:pPr>
        <w:rPr>
          <w:lang w:val="en-US"/>
        </w:rPr>
      </w:pPr>
      <w:r>
        <w:rPr>
          <w:lang w:val="en-US"/>
        </w:rPr>
        <w:t>JSON WEB TOKEN</w:t>
      </w:r>
    </w:p>
    <w:p w:rsidR="007E1F11" w:rsidRDefault="007E1F11" w:rsidP="005A62D9">
      <w:pPr>
        <w:rPr>
          <w:lang w:val="en-US"/>
        </w:rPr>
      </w:pPr>
      <w:r>
        <w:rPr>
          <w:lang w:val="en-US"/>
        </w:rPr>
        <w:t xml:space="preserve">4. </w:t>
      </w:r>
      <w:hyperlink r:id="rId19" w:history="1">
        <w:r w:rsidRPr="00B75C70">
          <w:rPr>
            <w:rStyle w:val="Hyperlink"/>
            <w:lang w:val="en-US"/>
          </w:rPr>
          <w:t>https://jwt.io/introduction/</w:t>
        </w:r>
      </w:hyperlink>
    </w:p>
    <w:p w:rsidR="007E1F11" w:rsidRPr="005A62D9" w:rsidRDefault="007E1F11" w:rsidP="005A62D9">
      <w:pPr>
        <w:rPr>
          <w:lang w:val="en-US"/>
        </w:rPr>
      </w:pPr>
    </w:p>
    <w:sectPr w:rsidR="007E1F11" w:rsidRPr="005A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37C"/>
    <w:multiLevelType w:val="hybridMultilevel"/>
    <w:tmpl w:val="FCC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57"/>
    <w:multiLevelType w:val="hybridMultilevel"/>
    <w:tmpl w:val="48A2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6C71"/>
    <w:multiLevelType w:val="hybridMultilevel"/>
    <w:tmpl w:val="183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F14"/>
    <w:multiLevelType w:val="hybridMultilevel"/>
    <w:tmpl w:val="EEB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A7AC9"/>
    <w:multiLevelType w:val="hybridMultilevel"/>
    <w:tmpl w:val="867E22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5023146"/>
    <w:multiLevelType w:val="hybridMultilevel"/>
    <w:tmpl w:val="22B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70F5F"/>
    <w:rsid w:val="00093293"/>
    <w:rsid w:val="000A01AD"/>
    <w:rsid w:val="000C74E0"/>
    <w:rsid w:val="000F6CA6"/>
    <w:rsid w:val="00110F78"/>
    <w:rsid w:val="0011558C"/>
    <w:rsid w:val="001275D6"/>
    <w:rsid w:val="00144A05"/>
    <w:rsid w:val="00164D01"/>
    <w:rsid w:val="00183BD1"/>
    <w:rsid w:val="00185FEE"/>
    <w:rsid w:val="001B218E"/>
    <w:rsid w:val="001B42B8"/>
    <w:rsid w:val="001B5BBF"/>
    <w:rsid w:val="001C2A49"/>
    <w:rsid w:val="001F1F60"/>
    <w:rsid w:val="00216ECF"/>
    <w:rsid w:val="00234231"/>
    <w:rsid w:val="00236124"/>
    <w:rsid w:val="00242951"/>
    <w:rsid w:val="002447EB"/>
    <w:rsid w:val="002A0B54"/>
    <w:rsid w:val="002E343E"/>
    <w:rsid w:val="002F780C"/>
    <w:rsid w:val="0036651F"/>
    <w:rsid w:val="00391EBD"/>
    <w:rsid w:val="00393AB9"/>
    <w:rsid w:val="00394167"/>
    <w:rsid w:val="003D1C96"/>
    <w:rsid w:val="00404A32"/>
    <w:rsid w:val="00470886"/>
    <w:rsid w:val="00492C3E"/>
    <w:rsid w:val="004D58FE"/>
    <w:rsid w:val="00537CF9"/>
    <w:rsid w:val="00563334"/>
    <w:rsid w:val="005A62D9"/>
    <w:rsid w:val="005B09F5"/>
    <w:rsid w:val="005C014E"/>
    <w:rsid w:val="005D05FE"/>
    <w:rsid w:val="005D5083"/>
    <w:rsid w:val="005F0FCF"/>
    <w:rsid w:val="006202AA"/>
    <w:rsid w:val="006539A8"/>
    <w:rsid w:val="00682C03"/>
    <w:rsid w:val="006831D4"/>
    <w:rsid w:val="006A6092"/>
    <w:rsid w:val="006A666E"/>
    <w:rsid w:val="006C010F"/>
    <w:rsid w:val="006C215E"/>
    <w:rsid w:val="00702549"/>
    <w:rsid w:val="00735985"/>
    <w:rsid w:val="00740879"/>
    <w:rsid w:val="007B326B"/>
    <w:rsid w:val="007B6BB8"/>
    <w:rsid w:val="007E1F11"/>
    <w:rsid w:val="00807916"/>
    <w:rsid w:val="00825FA3"/>
    <w:rsid w:val="00830FFB"/>
    <w:rsid w:val="00860C6B"/>
    <w:rsid w:val="00861B03"/>
    <w:rsid w:val="0087105E"/>
    <w:rsid w:val="00875D6E"/>
    <w:rsid w:val="008B1AFA"/>
    <w:rsid w:val="008C2A3C"/>
    <w:rsid w:val="008C6BED"/>
    <w:rsid w:val="008E1A84"/>
    <w:rsid w:val="009217CA"/>
    <w:rsid w:val="009A7A24"/>
    <w:rsid w:val="009D7325"/>
    <w:rsid w:val="00A20C17"/>
    <w:rsid w:val="00A66C7E"/>
    <w:rsid w:val="00A7737C"/>
    <w:rsid w:val="00AF0480"/>
    <w:rsid w:val="00B17F2F"/>
    <w:rsid w:val="00B25726"/>
    <w:rsid w:val="00B3085C"/>
    <w:rsid w:val="00B34FE0"/>
    <w:rsid w:val="00B35D84"/>
    <w:rsid w:val="00B640A1"/>
    <w:rsid w:val="00B95EF0"/>
    <w:rsid w:val="00BD78EE"/>
    <w:rsid w:val="00BE6310"/>
    <w:rsid w:val="00C00581"/>
    <w:rsid w:val="00C06C56"/>
    <w:rsid w:val="00C14F05"/>
    <w:rsid w:val="00C275A0"/>
    <w:rsid w:val="00C54248"/>
    <w:rsid w:val="00C55340"/>
    <w:rsid w:val="00CB1090"/>
    <w:rsid w:val="00CD07D7"/>
    <w:rsid w:val="00CD7A23"/>
    <w:rsid w:val="00CE68A1"/>
    <w:rsid w:val="00CE7D4C"/>
    <w:rsid w:val="00CF745F"/>
    <w:rsid w:val="00D00AEA"/>
    <w:rsid w:val="00D1369D"/>
    <w:rsid w:val="00D27647"/>
    <w:rsid w:val="00D34E08"/>
    <w:rsid w:val="00D400C9"/>
    <w:rsid w:val="00D57693"/>
    <w:rsid w:val="00D8270F"/>
    <w:rsid w:val="00DA027E"/>
    <w:rsid w:val="00DA5614"/>
    <w:rsid w:val="00DC581F"/>
    <w:rsid w:val="00E00552"/>
    <w:rsid w:val="00E4790B"/>
    <w:rsid w:val="00E54834"/>
    <w:rsid w:val="00E56561"/>
    <w:rsid w:val="00E941A7"/>
    <w:rsid w:val="00EB2B68"/>
    <w:rsid w:val="00ED0130"/>
    <w:rsid w:val="00ED14B1"/>
    <w:rsid w:val="00EF3FB5"/>
    <w:rsid w:val="00F118E0"/>
    <w:rsid w:val="00F41A66"/>
    <w:rsid w:val="00F719F5"/>
    <w:rsid w:val="00F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1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85FEE"/>
  </w:style>
  <w:style w:type="character" w:styleId="Strong">
    <w:name w:val="Strong"/>
    <w:basedOn w:val="DefaultParagraphFont"/>
    <w:uiPriority w:val="22"/>
    <w:qFormat/>
    <w:rsid w:val="006A6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0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A66C7E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447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4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7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7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globalwebindex.net/chart-of-the-day/digital-consumers-own-3-64-connected-devic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hyperlink" Target="http://www.cleveland.com/metro/index.ssf/2017/02/cheating_in_college_has_becom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cademicintegrity.org/icai/integrity-3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jwt.io/introduc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CC62-DED8-42F3-A56D-8D8F9D78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91</cp:revision>
  <dcterms:created xsi:type="dcterms:W3CDTF">2017-09-12T21:53:00Z</dcterms:created>
  <dcterms:modified xsi:type="dcterms:W3CDTF">2017-09-16T22:38:00Z</dcterms:modified>
</cp:coreProperties>
</file>