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4D6" w:rsidRDefault="005954D6">
      <w:pPr>
        <w:pStyle w:val="BodyText"/>
        <w:ind w:left="373"/>
        <w:rPr>
          <w:rFonts w:ascii="Times New Roman"/>
          <w:sz w:val="20"/>
        </w:rPr>
      </w:pPr>
    </w:p>
    <w:p w:rsidR="00C13669" w:rsidRDefault="00C13669">
      <w:pPr>
        <w:pStyle w:val="BodyText"/>
        <w:ind w:left="373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36597A6F" wp14:editId="16EB6E47">
            <wp:extent cx="1960469" cy="1115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475" cy="11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69" w:rsidRDefault="00C13669">
      <w:pPr>
        <w:pStyle w:val="BodyText"/>
        <w:ind w:left="373"/>
        <w:rPr>
          <w:rFonts w:ascii="Times New Roman"/>
          <w:sz w:val="20"/>
        </w:rPr>
      </w:pPr>
    </w:p>
    <w:p w:rsidR="00C13669" w:rsidRPr="00C13669" w:rsidRDefault="00C13669" w:rsidP="00C13669">
      <w:pPr>
        <w:pStyle w:val="BodyText"/>
        <w:ind w:left="373"/>
        <w:rPr>
          <w:rFonts w:ascii="Arial Black" w:hAnsi="Arial Black"/>
          <w:sz w:val="20"/>
        </w:rPr>
      </w:pPr>
      <w:r w:rsidRPr="00C13669">
        <w:rPr>
          <w:rFonts w:ascii="Arial Black" w:hAnsi="Arial Black"/>
          <w:sz w:val="20"/>
        </w:rPr>
        <w:t>Go Programming Workshop 2019</w:t>
      </w:r>
    </w:p>
    <w:p w:rsidR="00C13669" w:rsidRPr="00C13669" w:rsidRDefault="00C13669" w:rsidP="00C13669">
      <w:pPr>
        <w:pStyle w:val="BodyText"/>
        <w:ind w:left="373"/>
        <w:rPr>
          <w:rFonts w:ascii="Arial Black" w:hAnsi="Arial Black"/>
          <w:sz w:val="20"/>
        </w:rPr>
      </w:pPr>
    </w:p>
    <w:p w:rsidR="00C13669" w:rsidRPr="00C13669" w:rsidRDefault="00C13669" w:rsidP="00C13669">
      <w:pPr>
        <w:pStyle w:val="BodyText"/>
        <w:ind w:left="373"/>
        <w:rPr>
          <w:rFonts w:ascii="Arial Black" w:hAnsi="Arial Black"/>
          <w:sz w:val="20"/>
        </w:rPr>
      </w:pPr>
      <w:r w:rsidRPr="00C13669">
        <w:rPr>
          <w:rFonts w:ascii="Arial Black" w:hAnsi="Arial Black"/>
          <w:sz w:val="20"/>
        </w:rPr>
        <w:t>A programming workshop for building highly scalable backend systems and microservices with Go ecosystem</w:t>
      </w:r>
    </w:p>
    <w:p w:rsidR="00C13669" w:rsidRDefault="00C13669" w:rsidP="00C13669">
      <w:pPr>
        <w:pStyle w:val="BodyText"/>
        <w:ind w:left="373"/>
        <w:rPr>
          <w:rFonts w:ascii="Times New Roman"/>
          <w:sz w:val="20"/>
        </w:rPr>
      </w:pPr>
    </w:p>
    <w:p w:rsidR="00C13669" w:rsidRDefault="00C13669">
      <w:pPr>
        <w:pStyle w:val="BodyText"/>
        <w:ind w:left="373"/>
        <w:rPr>
          <w:rFonts w:ascii="Times New Roman"/>
          <w:sz w:val="20"/>
        </w:rPr>
      </w:pPr>
    </w:p>
    <w:p w:rsidR="005954D6" w:rsidRDefault="00CF2131">
      <w:pPr>
        <w:pStyle w:val="BodyText"/>
        <w:spacing w:line="249" w:lineRule="exact"/>
        <w:ind w:left="220"/>
      </w:pPr>
      <w:r>
        <w:rPr>
          <w:color w:val="222222"/>
        </w:rPr>
        <w:t>Go Programming workshop provides highly intensive training on both Go programming</w:t>
      </w:r>
    </w:p>
    <w:p w:rsidR="005954D6" w:rsidRDefault="00CF2131">
      <w:pPr>
        <w:pStyle w:val="BodyText"/>
        <w:spacing w:before="38" w:line="273" w:lineRule="auto"/>
        <w:ind w:left="220" w:right="311"/>
        <w:jc w:val="both"/>
      </w:pPr>
      <w:r>
        <w:rPr>
          <w:color w:val="222222"/>
        </w:rPr>
        <w:t>language</w:t>
      </w:r>
      <w:r>
        <w:rPr>
          <w:color w:val="222222"/>
          <w:spacing w:val="-19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Go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ecosystem,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which</w:t>
      </w:r>
      <w:r>
        <w:rPr>
          <w:color w:val="222222"/>
          <w:spacing w:val="-19"/>
        </w:rPr>
        <w:t xml:space="preserve"> </w:t>
      </w:r>
      <w:r>
        <w:rPr>
          <w:color w:val="222222"/>
        </w:rPr>
        <w:t>is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packed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with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real-world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guidance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>using</w:t>
      </w:r>
      <w:r>
        <w:rPr>
          <w:color w:val="222222"/>
          <w:spacing w:val="-18"/>
        </w:rPr>
        <w:t xml:space="preserve"> </w:t>
      </w:r>
      <w:r>
        <w:rPr>
          <w:color w:val="222222"/>
        </w:rPr>
        <w:t xml:space="preserve">code </w:t>
      </w:r>
      <w:r>
        <w:rPr>
          <w:color w:val="222222"/>
          <w:w w:val="95"/>
        </w:rPr>
        <w:t>examples.</w:t>
      </w:r>
      <w:r>
        <w:rPr>
          <w:color w:val="222222"/>
          <w:spacing w:val="-41"/>
          <w:w w:val="95"/>
        </w:rPr>
        <w:t xml:space="preserve"> </w:t>
      </w:r>
      <w:r>
        <w:rPr>
          <w:color w:val="222222"/>
          <w:w w:val="95"/>
        </w:rPr>
        <w:t>This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course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lets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the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audience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build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real-worl</w:t>
      </w:r>
      <w:r>
        <w:rPr>
          <w:color w:val="222222"/>
          <w:w w:val="95"/>
        </w:rPr>
        <w:t>d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backend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systems</w:t>
      </w:r>
      <w:r>
        <w:rPr>
          <w:color w:val="222222"/>
          <w:spacing w:val="-40"/>
          <w:w w:val="95"/>
        </w:rPr>
        <w:t xml:space="preserve"> </w:t>
      </w:r>
      <w:r>
        <w:rPr>
          <w:color w:val="222222"/>
          <w:w w:val="95"/>
        </w:rPr>
        <w:t>and</w:t>
      </w:r>
      <w:r>
        <w:rPr>
          <w:color w:val="222222"/>
          <w:spacing w:val="-41"/>
          <w:w w:val="95"/>
        </w:rPr>
        <w:t xml:space="preserve"> </w:t>
      </w:r>
      <w:r>
        <w:rPr>
          <w:color w:val="222222"/>
          <w:w w:val="95"/>
        </w:rPr>
        <w:t>Microservices using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the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Go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ecosystem.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Attendees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can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dive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into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production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systems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after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completing</w:t>
      </w:r>
      <w:r>
        <w:rPr>
          <w:color w:val="222222"/>
          <w:spacing w:val="-19"/>
          <w:w w:val="95"/>
        </w:rPr>
        <w:t xml:space="preserve"> </w:t>
      </w:r>
      <w:r>
        <w:rPr>
          <w:color w:val="222222"/>
          <w:w w:val="95"/>
        </w:rPr>
        <w:t>this training.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This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course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will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also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provide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architecture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guidance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for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>building</w:t>
      </w:r>
      <w:r>
        <w:rPr>
          <w:color w:val="222222"/>
          <w:spacing w:val="-17"/>
          <w:w w:val="95"/>
        </w:rPr>
        <w:t xml:space="preserve"> </w:t>
      </w:r>
      <w:r>
        <w:rPr>
          <w:color w:val="222222"/>
          <w:w w:val="95"/>
        </w:rPr>
        <w:t>scalable</w:t>
      </w:r>
      <w:r>
        <w:rPr>
          <w:color w:val="222222"/>
          <w:spacing w:val="-18"/>
          <w:w w:val="95"/>
        </w:rPr>
        <w:t xml:space="preserve"> </w:t>
      </w:r>
      <w:r>
        <w:rPr>
          <w:color w:val="222222"/>
          <w:w w:val="95"/>
        </w:rPr>
        <w:t xml:space="preserve">backend </w:t>
      </w:r>
      <w:r>
        <w:rPr>
          <w:color w:val="222222"/>
        </w:rPr>
        <w:t>systems in</w:t>
      </w:r>
      <w:r>
        <w:rPr>
          <w:color w:val="222222"/>
          <w:spacing w:val="-40"/>
        </w:rPr>
        <w:t xml:space="preserve"> </w:t>
      </w:r>
      <w:r>
        <w:rPr>
          <w:color w:val="222222"/>
        </w:rPr>
        <w:t>Go.</w:t>
      </w:r>
    </w:p>
    <w:p w:rsidR="005954D6" w:rsidRDefault="00CF2131">
      <w:pPr>
        <w:spacing w:before="159" w:line="410" w:lineRule="auto"/>
        <w:ind w:left="220" w:right="6938"/>
        <w:rPr>
          <w:b/>
          <w:sz w:val="24"/>
        </w:rPr>
      </w:pPr>
      <w:r>
        <w:rPr>
          <w:b/>
          <w:color w:val="222222"/>
          <w:w w:val="95"/>
          <w:sz w:val="24"/>
        </w:rPr>
        <w:t>Course</w:t>
      </w:r>
      <w:r>
        <w:rPr>
          <w:b/>
          <w:color w:val="222222"/>
          <w:spacing w:val="-48"/>
          <w:w w:val="95"/>
          <w:sz w:val="24"/>
        </w:rPr>
        <w:t xml:space="preserve"> </w:t>
      </w:r>
      <w:r>
        <w:rPr>
          <w:b/>
          <w:color w:val="222222"/>
          <w:w w:val="95"/>
          <w:sz w:val="24"/>
        </w:rPr>
        <w:t>Duration:</w:t>
      </w:r>
      <w:r>
        <w:rPr>
          <w:b/>
          <w:color w:val="222222"/>
          <w:spacing w:val="-4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5</w:t>
      </w:r>
      <w:r>
        <w:rPr>
          <w:color w:val="222222"/>
          <w:spacing w:val="-4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 xml:space="preserve">Days </w:t>
      </w:r>
      <w:r>
        <w:rPr>
          <w:b/>
          <w:color w:val="222222"/>
          <w:sz w:val="24"/>
        </w:rPr>
        <w:t xml:space="preserve">Prerequisites: </w:t>
      </w:r>
      <w:r>
        <w:rPr>
          <w:color w:val="222222"/>
          <w:sz w:val="24"/>
        </w:rPr>
        <w:t xml:space="preserve">Nil </w:t>
      </w:r>
      <w:r>
        <w:rPr>
          <w:b/>
          <w:color w:val="222222"/>
          <w:w w:val="95"/>
          <w:sz w:val="24"/>
        </w:rPr>
        <w:t>Learning</w:t>
      </w:r>
      <w:r>
        <w:rPr>
          <w:b/>
          <w:color w:val="222222"/>
          <w:spacing w:val="-38"/>
          <w:w w:val="95"/>
          <w:sz w:val="24"/>
        </w:rPr>
        <w:t xml:space="preserve"> </w:t>
      </w:r>
      <w:r>
        <w:rPr>
          <w:b/>
          <w:color w:val="222222"/>
          <w:w w:val="95"/>
          <w:sz w:val="24"/>
        </w:rPr>
        <w:t>Objectives: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line="284" w:lineRule="exact"/>
        <w:rPr>
          <w:rFonts w:ascii="Symbol"/>
          <w:color w:val="222222"/>
          <w:sz w:val="24"/>
        </w:rPr>
      </w:pPr>
      <w:r>
        <w:rPr>
          <w:color w:val="222222"/>
          <w:sz w:val="24"/>
        </w:rPr>
        <w:t>Master</w:t>
      </w:r>
      <w:r>
        <w:rPr>
          <w:color w:val="222222"/>
          <w:spacing w:val="-28"/>
          <w:sz w:val="24"/>
        </w:rPr>
        <w:t xml:space="preserve"> </w:t>
      </w:r>
      <w:r>
        <w:rPr>
          <w:color w:val="222222"/>
          <w:sz w:val="24"/>
        </w:rPr>
        <w:t>on</w:t>
      </w:r>
      <w:r>
        <w:rPr>
          <w:color w:val="222222"/>
          <w:spacing w:val="-28"/>
          <w:sz w:val="24"/>
        </w:rPr>
        <w:t xml:space="preserve"> </w:t>
      </w:r>
      <w:r>
        <w:rPr>
          <w:color w:val="222222"/>
          <w:sz w:val="24"/>
        </w:rPr>
        <w:t>Go</w:t>
      </w:r>
      <w:r>
        <w:rPr>
          <w:color w:val="222222"/>
          <w:spacing w:val="-27"/>
          <w:sz w:val="24"/>
        </w:rPr>
        <w:t xml:space="preserve"> </w:t>
      </w:r>
      <w:r>
        <w:rPr>
          <w:color w:val="222222"/>
          <w:sz w:val="24"/>
        </w:rPr>
        <w:t>programming</w:t>
      </w:r>
      <w:r>
        <w:rPr>
          <w:color w:val="222222"/>
          <w:spacing w:val="-28"/>
          <w:sz w:val="24"/>
        </w:rPr>
        <w:t xml:space="preserve"> </w:t>
      </w:r>
      <w:r>
        <w:rPr>
          <w:color w:val="222222"/>
          <w:sz w:val="24"/>
        </w:rPr>
        <w:t>language</w:t>
      </w:r>
      <w:r>
        <w:rPr>
          <w:color w:val="222222"/>
          <w:spacing w:val="-27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28"/>
          <w:sz w:val="24"/>
        </w:rPr>
        <w:t xml:space="preserve"> </w:t>
      </w:r>
      <w:r>
        <w:rPr>
          <w:color w:val="222222"/>
          <w:sz w:val="24"/>
        </w:rPr>
        <w:t>its</w:t>
      </w:r>
      <w:r>
        <w:rPr>
          <w:color w:val="222222"/>
          <w:spacing w:val="-27"/>
          <w:sz w:val="24"/>
        </w:rPr>
        <w:t xml:space="preserve"> </w:t>
      </w:r>
      <w:r>
        <w:rPr>
          <w:color w:val="222222"/>
          <w:sz w:val="24"/>
        </w:rPr>
        <w:t>core</w:t>
      </w:r>
      <w:r>
        <w:rPr>
          <w:color w:val="222222"/>
          <w:spacing w:val="-27"/>
          <w:sz w:val="24"/>
        </w:rPr>
        <w:t xml:space="preserve"> </w:t>
      </w:r>
      <w:r>
        <w:rPr>
          <w:color w:val="222222"/>
          <w:sz w:val="24"/>
        </w:rPr>
        <w:t>fundamentals.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before="36"/>
        <w:rPr>
          <w:rFonts w:ascii="Symbol"/>
          <w:color w:val="222222"/>
          <w:sz w:val="24"/>
        </w:rPr>
      </w:pPr>
      <w:r>
        <w:rPr>
          <w:color w:val="222222"/>
          <w:sz w:val="24"/>
        </w:rPr>
        <w:t>Learn</w:t>
      </w:r>
      <w:r>
        <w:rPr>
          <w:color w:val="222222"/>
          <w:spacing w:val="-32"/>
          <w:sz w:val="24"/>
        </w:rPr>
        <w:t xml:space="preserve"> </w:t>
      </w:r>
      <w:r>
        <w:rPr>
          <w:color w:val="222222"/>
          <w:sz w:val="24"/>
        </w:rPr>
        <w:t>in-depth</w:t>
      </w:r>
      <w:r>
        <w:rPr>
          <w:color w:val="222222"/>
          <w:spacing w:val="-31"/>
          <w:sz w:val="24"/>
        </w:rPr>
        <w:t xml:space="preserve"> </w:t>
      </w:r>
      <w:r>
        <w:rPr>
          <w:color w:val="222222"/>
          <w:sz w:val="24"/>
        </w:rPr>
        <w:t>on</w:t>
      </w:r>
      <w:r>
        <w:rPr>
          <w:color w:val="222222"/>
          <w:spacing w:val="-31"/>
          <w:sz w:val="24"/>
        </w:rPr>
        <w:t xml:space="preserve"> </w:t>
      </w:r>
      <w:r>
        <w:rPr>
          <w:color w:val="222222"/>
          <w:sz w:val="24"/>
        </w:rPr>
        <w:t>Go</w:t>
      </w:r>
      <w:r>
        <w:rPr>
          <w:color w:val="222222"/>
          <w:spacing w:val="-32"/>
          <w:sz w:val="24"/>
        </w:rPr>
        <w:t xml:space="preserve"> </w:t>
      </w:r>
      <w:r>
        <w:rPr>
          <w:color w:val="222222"/>
          <w:sz w:val="24"/>
        </w:rPr>
        <w:t>functions,</w:t>
      </w:r>
      <w:r>
        <w:rPr>
          <w:color w:val="222222"/>
          <w:spacing w:val="-31"/>
          <w:sz w:val="24"/>
        </w:rPr>
        <w:t xml:space="preserve"> </w:t>
      </w:r>
      <w:r>
        <w:rPr>
          <w:color w:val="222222"/>
          <w:sz w:val="24"/>
        </w:rPr>
        <w:t>including</w:t>
      </w:r>
      <w:r>
        <w:rPr>
          <w:color w:val="222222"/>
          <w:spacing w:val="-32"/>
          <w:sz w:val="24"/>
        </w:rPr>
        <w:t xml:space="preserve"> </w:t>
      </w:r>
      <w:r>
        <w:rPr>
          <w:color w:val="222222"/>
          <w:sz w:val="24"/>
        </w:rPr>
        <w:t>functional</w:t>
      </w:r>
      <w:r>
        <w:rPr>
          <w:color w:val="222222"/>
          <w:spacing w:val="-30"/>
          <w:sz w:val="24"/>
        </w:rPr>
        <w:t xml:space="preserve"> </w:t>
      </w:r>
      <w:r>
        <w:rPr>
          <w:color w:val="222222"/>
          <w:sz w:val="24"/>
        </w:rPr>
        <w:t>programming.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before="32"/>
        <w:rPr>
          <w:rFonts w:ascii="Symbol"/>
          <w:color w:val="222222"/>
          <w:sz w:val="24"/>
        </w:rPr>
      </w:pPr>
      <w:r>
        <w:rPr>
          <w:color w:val="222222"/>
          <w:sz w:val="24"/>
        </w:rPr>
        <w:t>Write</w:t>
      </w:r>
      <w:r>
        <w:rPr>
          <w:color w:val="222222"/>
          <w:spacing w:val="-35"/>
          <w:sz w:val="24"/>
        </w:rPr>
        <w:t xml:space="preserve"> </w:t>
      </w:r>
      <w:r>
        <w:rPr>
          <w:color w:val="222222"/>
          <w:sz w:val="24"/>
        </w:rPr>
        <w:t>highly</w:t>
      </w:r>
      <w:r>
        <w:rPr>
          <w:color w:val="222222"/>
          <w:spacing w:val="-34"/>
          <w:sz w:val="24"/>
        </w:rPr>
        <w:t xml:space="preserve"> </w:t>
      </w:r>
      <w:r>
        <w:rPr>
          <w:color w:val="222222"/>
          <w:sz w:val="24"/>
        </w:rPr>
        <w:t>maintainable</w:t>
      </w:r>
      <w:r>
        <w:rPr>
          <w:color w:val="222222"/>
          <w:spacing w:val="-34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35"/>
          <w:sz w:val="24"/>
        </w:rPr>
        <w:t xml:space="preserve"> </w:t>
      </w:r>
      <w:r>
        <w:rPr>
          <w:color w:val="222222"/>
          <w:sz w:val="24"/>
        </w:rPr>
        <w:t>extensible</w:t>
      </w:r>
      <w:r>
        <w:rPr>
          <w:color w:val="222222"/>
          <w:spacing w:val="-34"/>
          <w:sz w:val="24"/>
        </w:rPr>
        <w:t xml:space="preserve"> </w:t>
      </w:r>
      <w:r>
        <w:rPr>
          <w:color w:val="222222"/>
          <w:sz w:val="24"/>
        </w:rPr>
        <w:t>systems</w:t>
      </w:r>
      <w:r>
        <w:rPr>
          <w:color w:val="222222"/>
          <w:spacing w:val="-34"/>
          <w:sz w:val="24"/>
        </w:rPr>
        <w:t xml:space="preserve"> </w:t>
      </w:r>
      <w:r>
        <w:rPr>
          <w:color w:val="222222"/>
          <w:sz w:val="24"/>
        </w:rPr>
        <w:t>with</w:t>
      </w:r>
      <w:r>
        <w:rPr>
          <w:color w:val="222222"/>
          <w:spacing w:val="-34"/>
          <w:sz w:val="24"/>
        </w:rPr>
        <w:t xml:space="preserve"> </w:t>
      </w:r>
      <w:r>
        <w:rPr>
          <w:color w:val="222222"/>
          <w:sz w:val="24"/>
        </w:rPr>
        <w:t>Go's</w:t>
      </w:r>
      <w:r>
        <w:rPr>
          <w:color w:val="222222"/>
          <w:spacing w:val="-34"/>
          <w:sz w:val="24"/>
        </w:rPr>
        <w:t xml:space="preserve"> </w:t>
      </w:r>
      <w:r>
        <w:rPr>
          <w:color w:val="222222"/>
          <w:sz w:val="24"/>
        </w:rPr>
        <w:t>type</w:t>
      </w:r>
      <w:r>
        <w:rPr>
          <w:color w:val="222222"/>
          <w:spacing w:val="-35"/>
          <w:sz w:val="24"/>
        </w:rPr>
        <w:t xml:space="preserve"> </w:t>
      </w:r>
      <w:r>
        <w:rPr>
          <w:color w:val="222222"/>
          <w:sz w:val="24"/>
        </w:rPr>
        <w:t>system.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before="37" w:line="271" w:lineRule="auto"/>
        <w:ind w:right="468"/>
        <w:rPr>
          <w:rFonts w:ascii="Symbol" w:hAnsi="Symbol"/>
          <w:color w:val="222222"/>
          <w:sz w:val="24"/>
        </w:rPr>
      </w:pPr>
      <w:r>
        <w:rPr>
          <w:color w:val="222222"/>
          <w:w w:val="95"/>
          <w:sz w:val="24"/>
        </w:rPr>
        <w:t>Write</w:t>
      </w:r>
      <w:r>
        <w:rPr>
          <w:color w:val="222222"/>
          <w:spacing w:val="-49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high-performance,</w:t>
      </w:r>
      <w:r>
        <w:rPr>
          <w:color w:val="222222"/>
          <w:spacing w:val="-49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concurrent</w:t>
      </w:r>
      <w:r>
        <w:rPr>
          <w:color w:val="222222"/>
          <w:spacing w:val="-4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systems</w:t>
      </w:r>
      <w:r>
        <w:rPr>
          <w:color w:val="222222"/>
          <w:spacing w:val="-49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using</w:t>
      </w:r>
      <w:r>
        <w:rPr>
          <w:color w:val="222222"/>
          <w:spacing w:val="-4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Go’s</w:t>
      </w:r>
      <w:r>
        <w:rPr>
          <w:color w:val="222222"/>
          <w:spacing w:val="-49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concurrency</w:t>
      </w:r>
      <w:r>
        <w:rPr>
          <w:color w:val="222222"/>
          <w:spacing w:val="-48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primitives</w:t>
      </w:r>
      <w:r>
        <w:rPr>
          <w:color w:val="222222"/>
          <w:spacing w:val="-49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 xml:space="preserve">and </w:t>
      </w:r>
      <w:r>
        <w:rPr>
          <w:color w:val="222222"/>
          <w:sz w:val="24"/>
        </w:rPr>
        <w:t>various concurrency</w:t>
      </w:r>
      <w:r>
        <w:rPr>
          <w:color w:val="222222"/>
          <w:spacing w:val="-44"/>
          <w:sz w:val="24"/>
        </w:rPr>
        <w:t xml:space="preserve"> </w:t>
      </w:r>
      <w:r>
        <w:rPr>
          <w:color w:val="222222"/>
          <w:sz w:val="24"/>
        </w:rPr>
        <w:t>patterns.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line="290" w:lineRule="exact"/>
        <w:rPr>
          <w:rFonts w:ascii="Symbol"/>
          <w:color w:val="222222"/>
          <w:sz w:val="24"/>
        </w:rPr>
      </w:pPr>
      <w:r>
        <w:rPr>
          <w:color w:val="222222"/>
          <w:sz w:val="24"/>
        </w:rPr>
        <w:t>Build</w:t>
      </w:r>
      <w:r>
        <w:rPr>
          <w:color w:val="222222"/>
          <w:spacing w:val="-25"/>
          <w:sz w:val="24"/>
        </w:rPr>
        <w:t xml:space="preserve"> </w:t>
      </w:r>
      <w:r>
        <w:rPr>
          <w:color w:val="222222"/>
          <w:sz w:val="24"/>
        </w:rPr>
        <w:t>real-world</w:t>
      </w:r>
      <w:r>
        <w:rPr>
          <w:color w:val="222222"/>
          <w:spacing w:val="-24"/>
          <w:sz w:val="24"/>
        </w:rPr>
        <w:t xml:space="preserve"> </w:t>
      </w:r>
      <w:r>
        <w:rPr>
          <w:color w:val="222222"/>
          <w:sz w:val="24"/>
        </w:rPr>
        <w:t>web</w:t>
      </w:r>
      <w:r>
        <w:rPr>
          <w:color w:val="222222"/>
          <w:spacing w:val="-24"/>
          <w:sz w:val="24"/>
        </w:rPr>
        <w:t xml:space="preserve"> </w:t>
      </w:r>
      <w:r>
        <w:rPr>
          <w:color w:val="222222"/>
          <w:sz w:val="24"/>
        </w:rPr>
        <w:t>apps</w:t>
      </w:r>
      <w:r>
        <w:rPr>
          <w:color w:val="222222"/>
          <w:spacing w:val="-24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24"/>
          <w:sz w:val="24"/>
        </w:rPr>
        <w:t xml:space="preserve"> </w:t>
      </w:r>
      <w:r>
        <w:rPr>
          <w:color w:val="222222"/>
          <w:sz w:val="24"/>
        </w:rPr>
        <w:t>RESTful</w:t>
      </w:r>
      <w:r>
        <w:rPr>
          <w:color w:val="222222"/>
          <w:spacing w:val="-24"/>
          <w:sz w:val="24"/>
        </w:rPr>
        <w:t xml:space="preserve"> </w:t>
      </w:r>
      <w:r>
        <w:rPr>
          <w:color w:val="222222"/>
          <w:sz w:val="24"/>
        </w:rPr>
        <w:t>APIs</w:t>
      </w:r>
      <w:r>
        <w:rPr>
          <w:color w:val="222222"/>
          <w:spacing w:val="-23"/>
          <w:sz w:val="24"/>
        </w:rPr>
        <w:t xml:space="preserve"> </w:t>
      </w:r>
      <w:r>
        <w:rPr>
          <w:color w:val="222222"/>
          <w:sz w:val="24"/>
        </w:rPr>
        <w:t>in</w:t>
      </w:r>
      <w:r>
        <w:rPr>
          <w:color w:val="222222"/>
          <w:spacing w:val="-24"/>
          <w:sz w:val="24"/>
        </w:rPr>
        <w:t xml:space="preserve"> </w:t>
      </w:r>
      <w:r>
        <w:rPr>
          <w:color w:val="222222"/>
          <w:sz w:val="24"/>
        </w:rPr>
        <w:t>Go.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before="36" w:line="266" w:lineRule="auto"/>
        <w:ind w:right="984"/>
        <w:rPr>
          <w:rFonts w:ascii="Symbol"/>
          <w:color w:val="222222"/>
          <w:sz w:val="24"/>
        </w:rPr>
      </w:pPr>
      <w:r>
        <w:rPr>
          <w:color w:val="222222"/>
          <w:w w:val="95"/>
          <w:sz w:val="24"/>
        </w:rPr>
        <w:t>Persistence</w:t>
      </w:r>
      <w:r>
        <w:rPr>
          <w:color w:val="222222"/>
          <w:spacing w:val="-3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with</w:t>
      </w:r>
      <w:r>
        <w:rPr>
          <w:color w:val="222222"/>
          <w:spacing w:val="-3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databases</w:t>
      </w:r>
      <w:r>
        <w:rPr>
          <w:color w:val="222222"/>
          <w:spacing w:val="-3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such</w:t>
      </w:r>
      <w:r>
        <w:rPr>
          <w:color w:val="222222"/>
          <w:spacing w:val="-3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as</w:t>
      </w:r>
      <w:r>
        <w:rPr>
          <w:color w:val="222222"/>
          <w:spacing w:val="-3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MongoDB,</w:t>
      </w:r>
      <w:r>
        <w:rPr>
          <w:color w:val="222222"/>
          <w:spacing w:val="-32"/>
          <w:w w:val="95"/>
          <w:sz w:val="24"/>
        </w:rPr>
        <w:t xml:space="preserve"> </w:t>
      </w:r>
      <w:proofErr w:type="spellStart"/>
      <w:r>
        <w:rPr>
          <w:color w:val="222222"/>
          <w:w w:val="95"/>
          <w:sz w:val="24"/>
        </w:rPr>
        <w:t>CockroachDB</w:t>
      </w:r>
      <w:proofErr w:type="spellEnd"/>
      <w:r>
        <w:rPr>
          <w:color w:val="222222"/>
          <w:w w:val="95"/>
          <w:sz w:val="24"/>
        </w:rPr>
        <w:t>,</w:t>
      </w:r>
      <w:r>
        <w:rPr>
          <w:color w:val="222222"/>
          <w:spacing w:val="-33"/>
          <w:w w:val="95"/>
          <w:sz w:val="24"/>
        </w:rPr>
        <w:t xml:space="preserve"> </w:t>
      </w:r>
      <w:proofErr w:type="spellStart"/>
      <w:r>
        <w:rPr>
          <w:color w:val="222222"/>
          <w:w w:val="95"/>
          <w:sz w:val="24"/>
        </w:rPr>
        <w:t>InfluxDB</w:t>
      </w:r>
      <w:proofErr w:type="spellEnd"/>
      <w:r>
        <w:rPr>
          <w:color w:val="222222"/>
          <w:spacing w:val="-33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-32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 xml:space="preserve">SQL </w:t>
      </w:r>
      <w:r>
        <w:rPr>
          <w:color w:val="222222"/>
          <w:sz w:val="24"/>
        </w:rPr>
        <w:t>databases.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before="7"/>
        <w:rPr>
          <w:rFonts w:ascii="Symbol"/>
          <w:color w:val="222222"/>
          <w:sz w:val="24"/>
        </w:rPr>
      </w:pPr>
      <w:r>
        <w:rPr>
          <w:color w:val="222222"/>
          <w:sz w:val="24"/>
        </w:rPr>
        <w:t>Testing Go</w:t>
      </w:r>
      <w:r>
        <w:rPr>
          <w:color w:val="222222"/>
          <w:spacing w:val="-43"/>
          <w:sz w:val="24"/>
        </w:rPr>
        <w:t xml:space="preserve"> </w:t>
      </w:r>
      <w:r>
        <w:rPr>
          <w:color w:val="222222"/>
          <w:sz w:val="24"/>
        </w:rPr>
        <w:t>applications.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before="37" w:line="271" w:lineRule="auto"/>
        <w:ind w:right="846"/>
        <w:rPr>
          <w:rFonts w:ascii="Symbol"/>
          <w:color w:val="222222"/>
          <w:sz w:val="24"/>
        </w:rPr>
      </w:pPr>
      <w:r>
        <w:rPr>
          <w:color w:val="222222"/>
          <w:w w:val="95"/>
          <w:sz w:val="24"/>
        </w:rPr>
        <w:t>Build</w:t>
      </w:r>
      <w:r>
        <w:rPr>
          <w:color w:val="222222"/>
          <w:spacing w:val="-4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highly</w:t>
      </w:r>
      <w:r>
        <w:rPr>
          <w:color w:val="222222"/>
          <w:spacing w:val="-4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scalable</w:t>
      </w:r>
      <w:r>
        <w:rPr>
          <w:color w:val="222222"/>
          <w:spacing w:val="-4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distributed</w:t>
      </w:r>
      <w:r>
        <w:rPr>
          <w:color w:val="222222"/>
          <w:spacing w:val="-4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systems</w:t>
      </w:r>
      <w:r>
        <w:rPr>
          <w:color w:val="222222"/>
          <w:spacing w:val="-4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-4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microservices</w:t>
      </w:r>
      <w:r>
        <w:rPr>
          <w:color w:val="222222"/>
          <w:spacing w:val="-41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with</w:t>
      </w:r>
      <w:r>
        <w:rPr>
          <w:color w:val="222222"/>
          <w:spacing w:val="-40"/>
          <w:w w:val="95"/>
          <w:sz w:val="24"/>
        </w:rPr>
        <w:t xml:space="preserve"> </w:t>
      </w:r>
      <w:proofErr w:type="spellStart"/>
      <w:r>
        <w:rPr>
          <w:color w:val="222222"/>
          <w:w w:val="95"/>
          <w:sz w:val="24"/>
        </w:rPr>
        <w:t>gRPC</w:t>
      </w:r>
      <w:proofErr w:type="spellEnd"/>
      <w:r>
        <w:rPr>
          <w:color w:val="222222"/>
          <w:spacing w:val="-4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>and</w:t>
      </w:r>
      <w:r>
        <w:rPr>
          <w:color w:val="222222"/>
          <w:spacing w:val="-40"/>
          <w:w w:val="95"/>
          <w:sz w:val="24"/>
        </w:rPr>
        <w:t xml:space="preserve"> </w:t>
      </w:r>
      <w:r>
        <w:rPr>
          <w:color w:val="222222"/>
          <w:w w:val="95"/>
          <w:sz w:val="24"/>
        </w:rPr>
        <w:t xml:space="preserve">NATS </w:t>
      </w:r>
      <w:r>
        <w:rPr>
          <w:color w:val="222222"/>
          <w:sz w:val="24"/>
        </w:rPr>
        <w:t>Streaming</w:t>
      </w:r>
      <w:r>
        <w:rPr>
          <w:color w:val="222222"/>
          <w:spacing w:val="-20"/>
          <w:sz w:val="24"/>
        </w:rPr>
        <w:t xml:space="preserve"> </w:t>
      </w:r>
      <w:r>
        <w:rPr>
          <w:color w:val="222222"/>
          <w:sz w:val="24"/>
        </w:rPr>
        <w:t>Server.</w:t>
      </w:r>
    </w:p>
    <w:p w:rsidR="005954D6" w:rsidRDefault="005954D6">
      <w:pPr>
        <w:spacing w:line="271" w:lineRule="auto"/>
        <w:rPr>
          <w:rFonts w:ascii="Symbol"/>
          <w:sz w:val="24"/>
        </w:rPr>
        <w:sectPr w:rsidR="005954D6">
          <w:headerReference w:type="default" r:id="rId8"/>
          <w:type w:val="continuous"/>
          <w:pgSz w:w="11900" w:h="16840"/>
          <w:pgMar w:top="1440" w:right="1120" w:bottom="280" w:left="1220" w:header="705" w:footer="720" w:gutter="0"/>
          <w:cols w:space="720"/>
        </w:sectPr>
      </w:pPr>
    </w:p>
    <w:p w:rsidR="005954D6" w:rsidRDefault="005954D6">
      <w:pPr>
        <w:pStyle w:val="BodyText"/>
        <w:rPr>
          <w:sz w:val="20"/>
        </w:rPr>
      </w:pPr>
    </w:p>
    <w:p w:rsidR="005954D6" w:rsidRDefault="005954D6">
      <w:pPr>
        <w:pStyle w:val="BodyText"/>
        <w:spacing w:before="7"/>
        <w:rPr>
          <w:sz w:val="17"/>
        </w:rPr>
      </w:pPr>
    </w:p>
    <w:p w:rsidR="005954D6" w:rsidRDefault="00CF2131">
      <w:pPr>
        <w:pStyle w:val="Heading2"/>
      </w:pPr>
      <w:r>
        <w:rPr>
          <w:color w:val="222222"/>
          <w:w w:val="95"/>
        </w:rPr>
        <w:t>Course Outline:</w:t>
      </w:r>
    </w:p>
    <w:p w:rsidR="005954D6" w:rsidRDefault="005954D6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7800"/>
      </w:tblGrid>
      <w:tr w:rsidR="005954D6">
        <w:trPr>
          <w:trHeight w:val="292"/>
        </w:trPr>
        <w:tc>
          <w:tcPr>
            <w:tcW w:w="1526" w:type="dxa"/>
            <w:shd w:val="clear" w:color="auto" w:fill="B3B3B3"/>
          </w:tcPr>
          <w:p w:rsidR="005954D6" w:rsidRDefault="00CF2131">
            <w:pPr>
              <w:pStyle w:val="TableParagraph"/>
              <w:spacing w:before="5" w:line="268" w:lineRule="exact"/>
              <w:ind w:left="11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 No.</w:t>
            </w:r>
          </w:p>
        </w:tc>
        <w:tc>
          <w:tcPr>
            <w:tcW w:w="7800" w:type="dxa"/>
            <w:shd w:val="clear" w:color="auto" w:fill="B3B3B3"/>
          </w:tcPr>
          <w:p w:rsidR="005954D6" w:rsidRDefault="00CF2131">
            <w:pPr>
              <w:pStyle w:val="TableParagraph"/>
              <w:spacing w:before="5" w:line="268" w:lineRule="exact"/>
              <w:ind w:left="11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 Name and Contents</w:t>
            </w:r>
          </w:p>
        </w:tc>
      </w:tr>
      <w:tr w:rsidR="005954D6">
        <w:trPr>
          <w:trHeight w:val="1391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Introduction to Go</w:t>
            </w:r>
          </w:p>
          <w:p w:rsidR="005954D6" w:rsidRDefault="00CF2131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Introduction to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</w:p>
          <w:p w:rsidR="005954D6" w:rsidRDefault="00CF2131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philosophy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</w:p>
          <w:p w:rsidR="005954D6" w:rsidRDefault="00CF2131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Go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Ecosystem</w:t>
            </w:r>
          </w:p>
          <w:p w:rsidR="005954D6" w:rsidRDefault="00CF2131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before="21" w:line="253" w:lineRule="exact"/>
              <w:rPr>
                <w:sz w:val="21"/>
              </w:rPr>
            </w:pPr>
            <w:r>
              <w:rPr>
                <w:sz w:val="21"/>
              </w:rPr>
              <w:t>Setting up Go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workspace</w:t>
            </w:r>
          </w:p>
        </w:tc>
      </w:tr>
      <w:tr w:rsidR="005954D6">
        <w:trPr>
          <w:trHeight w:val="2226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Go Language Fundamentals</w:t>
            </w:r>
          </w:p>
          <w:p w:rsidR="005954D6" w:rsidRDefault="00CF213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Core language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fundamentals</w:t>
            </w:r>
          </w:p>
          <w:p w:rsidR="005954D6" w:rsidRDefault="00CF213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Functions</w:t>
            </w:r>
          </w:p>
          <w:p w:rsidR="005954D6" w:rsidRDefault="00CF213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Arrays</w:t>
            </w:r>
          </w:p>
          <w:p w:rsidR="005954D6" w:rsidRDefault="00CF213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Slices</w:t>
            </w:r>
          </w:p>
          <w:p w:rsidR="005954D6" w:rsidRDefault="00CF213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w w:val="105"/>
                <w:sz w:val="21"/>
              </w:rPr>
              <w:t>Maps</w:t>
            </w:r>
          </w:p>
          <w:p w:rsidR="005954D6" w:rsidRDefault="00CF213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Defer, Panic and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Recover</w:t>
            </w:r>
          </w:p>
          <w:p w:rsidR="005954D6" w:rsidRDefault="00CF213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before="20" w:line="249" w:lineRule="exact"/>
              <w:rPr>
                <w:sz w:val="21"/>
              </w:rPr>
            </w:pPr>
            <w:r>
              <w:rPr>
                <w:sz w:val="21"/>
              </w:rPr>
              <w:t>Error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handling</w:t>
            </w:r>
          </w:p>
        </w:tc>
      </w:tr>
      <w:tr w:rsidR="005954D6">
        <w:trPr>
          <w:trHeight w:val="1953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Go Package System and Tooling</w:t>
            </w:r>
          </w:p>
          <w:p w:rsidR="005954D6" w:rsidRDefault="00CF213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dive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package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ecosystem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</w:p>
          <w:p w:rsidR="005954D6" w:rsidRDefault="00CF213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Write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Go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Tools</w:t>
            </w:r>
          </w:p>
          <w:p w:rsidR="005954D6" w:rsidRDefault="00CF213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standard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library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Using third-party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21" w:line="253" w:lineRule="exact"/>
              <w:rPr>
                <w:sz w:val="21"/>
              </w:rPr>
            </w:pPr>
            <w:r>
              <w:rPr>
                <w:sz w:val="21"/>
              </w:rPr>
              <w:t>Managing package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dependencies</w:t>
            </w:r>
          </w:p>
        </w:tc>
      </w:tr>
      <w:tr w:rsidR="005954D6">
        <w:trPr>
          <w:trHeight w:val="1948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User-Defined Type System</w:t>
            </w:r>
          </w:p>
          <w:p w:rsidR="005954D6" w:rsidRDefault="00CF213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dive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Go’s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</w:p>
          <w:p w:rsidR="005954D6" w:rsidRDefault="00CF213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Introduction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Structs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Interfaces</w:t>
            </w:r>
          </w:p>
          <w:p w:rsidR="005954D6" w:rsidRDefault="00CF213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Adding Behaviors to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Structs</w:t>
            </w:r>
          </w:p>
          <w:p w:rsidR="005954D6" w:rsidRDefault="00CF213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Value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Receivers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Pointer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Receivers</w:t>
            </w:r>
          </w:p>
          <w:p w:rsidR="005954D6" w:rsidRDefault="00CF213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composition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pattern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building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apps</w:t>
            </w:r>
          </w:p>
          <w:p w:rsidR="005954D6" w:rsidRDefault="00CF2131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26" w:line="249" w:lineRule="exact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interface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building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extensible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testable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apps</w:t>
            </w:r>
          </w:p>
        </w:tc>
      </w:tr>
      <w:tr w:rsidR="005954D6">
        <w:trPr>
          <w:trHeight w:val="2231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Concurrency Programming</w:t>
            </w:r>
          </w:p>
          <w:p w:rsidR="005954D6" w:rsidRDefault="00CF213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Concurrency in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</w:p>
          <w:p w:rsidR="005954D6" w:rsidRDefault="00CF213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Goroutines</w:t>
            </w:r>
          </w:p>
          <w:p w:rsidR="005954D6" w:rsidRDefault="00CF213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Channels</w:t>
            </w:r>
          </w:p>
          <w:p w:rsidR="005954D6" w:rsidRDefault="00CF213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Unbuffered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Channels</w:t>
            </w:r>
          </w:p>
          <w:p w:rsidR="005954D6" w:rsidRDefault="00CF213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Buffered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Channels</w:t>
            </w:r>
          </w:p>
          <w:p w:rsidR="005954D6" w:rsidRDefault="00CF213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Channel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</w:p>
          <w:p w:rsidR="005954D6" w:rsidRDefault="00CF213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20" w:line="253" w:lineRule="exact"/>
              <w:rPr>
                <w:sz w:val="21"/>
              </w:rPr>
            </w:pPr>
            <w:r>
              <w:rPr>
                <w:sz w:val="21"/>
              </w:rPr>
              <w:t>Advanced Concurrency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patterns</w:t>
            </w:r>
          </w:p>
        </w:tc>
      </w:tr>
      <w:tr w:rsidR="005954D6">
        <w:trPr>
          <w:trHeight w:val="546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Mutexes</w:t>
            </w:r>
          </w:p>
          <w:p w:rsidR="005954D6" w:rsidRDefault="00CF2131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25" w:line="249" w:lineRule="exact"/>
              <w:rPr>
                <w:sz w:val="21"/>
              </w:rPr>
            </w:pPr>
            <w:r>
              <w:rPr>
                <w:sz w:val="21"/>
              </w:rPr>
              <w:t>Preventing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race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conditions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Mutexes</w:t>
            </w:r>
          </w:p>
        </w:tc>
      </w:tr>
      <w:tr w:rsidR="005954D6">
        <w:trPr>
          <w:trHeight w:val="2231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w w:val="95"/>
                <w:sz w:val="21"/>
              </w:rPr>
              <w:t>7.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HTTP Programming</w:t>
            </w:r>
          </w:p>
          <w:p w:rsidR="005954D6" w:rsidRDefault="00CF213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dive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Go’s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http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package</w:t>
            </w:r>
          </w:p>
          <w:p w:rsidR="005954D6" w:rsidRDefault="00CF213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proofErr w:type="spellStart"/>
            <w:r>
              <w:rPr>
                <w:sz w:val="21"/>
              </w:rPr>
              <w:t>ServeMux</w:t>
            </w:r>
            <w:proofErr w:type="spellEnd"/>
            <w:r>
              <w:rPr>
                <w:sz w:val="21"/>
              </w:rPr>
              <w:t xml:space="preserve"> and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Handler</w:t>
            </w:r>
          </w:p>
          <w:p w:rsidR="005954D6" w:rsidRDefault="00CF213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Creating custom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handlers</w:t>
            </w:r>
          </w:p>
          <w:p w:rsidR="005954D6" w:rsidRDefault="00CF213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Extending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Go’s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http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package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third-party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Routing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Gorilla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Mux</w:t>
            </w:r>
          </w:p>
          <w:p w:rsidR="005954D6" w:rsidRDefault="00CF213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w w:val="95"/>
                <w:sz w:val="21"/>
              </w:rPr>
              <w:t>Writing HTTP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middleware</w:t>
            </w:r>
          </w:p>
          <w:p w:rsidR="005954D6" w:rsidRDefault="00CF2131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25" w:line="249" w:lineRule="exact"/>
              <w:rPr>
                <w:sz w:val="21"/>
              </w:rPr>
            </w:pPr>
            <w:r>
              <w:rPr>
                <w:sz w:val="21"/>
              </w:rPr>
              <w:t>Building RESTful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APIs</w:t>
            </w:r>
          </w:p>
        </w:tc>
      </w:tr>
      <w:tr w:rsidR="005954D6">
        <w:trPr>
          <w:trHeight w:val="268"/>
        </w:trPr>
        <w:tc>
          <w:tcPr>
            <w:tcW w:w="1526" w:type="dxa"/>
          </w:tcPr>
          <w:p w:rsidR="005954D6" w:rsidRDefault="00CF2131">
            <w:pPr>
              <w:pStyle w:val="TableParagraph"/>
              <w:spacing w:line="239" w:lineRule="exact"/>
              <w:ind w:left="110" w:firstLine="0"/>
              <w:rPr>
                <w:sz w:val="21"/>
              </w:rPr>
            </w:pPr>
            <w:r>
              <w:rPr>
                <w:w w:val="95"/>
                <w:sz w:val="21"/>
              </w:rPr>
              <w:t>8.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spacing w:line="239" w:lineRule="exact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Persistence with Databases</w:t>
            </w:r>
          </w:p>
        </w:tc>
      </w:tr>
    </w:tbl>
    <w:p w:rsidR="005954D6" w:rsidRDefault="005954D6">
      <w:pPr>
        <w:spacing w:line="239" w:lineRule="exact"/>
        <w:rPr>
          <w:sz w:val="21"/>
        </w:rPr>
        <w:sectPr w:rsidR="005954D6">
          <w:pgSz w:w="11900" w:h="16840"/>
          <w:pgMar w:top="1440" w:right="1120" w:bottom="280" w:left="1220" w:header="705" w:footer="0" w:gutter="0"/>
          <w:cols w:space="720"/>
        </w:sect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7800"/>
      </w:tblGrid>
      <w:tr w:rsidR="005954D6">
        <w:trPr>
          <w:trHeight w:val="1122"/>
        </w:trPr>
        <w:tc>
          <w:tcPr>
            <w:tcW w:w="1526" w:type="dxa"/>
          </w:tcPr>
          <w:p w:rsidR="005954D6" w:rsidRDefault="005954D6"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rPr>
                <w:sz w:val="21"/>
              </w:rPr>
            </w:pPr>
            <w:r>
              <w:rPr>
                <w:sz w:val="21"/>
              </w:rPr>
              <w:t>Working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NoSQL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Databases: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MongoDB</w:t>
            </w:r>
          </w:p>
          <w:p w:rsidR="005954D6" w:rsidRDefault="00CF213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Working with SQL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Databases</w:t>
            </w:r>
          </w:p>
          <w:p w:rsidR="005954D6" w:rsidRDefault="00CF213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Working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Time-Series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Databases:</w:t>
            </w:r>
            <w:r>
              <w:rPr>
                <w:spacing w:val="-1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InfluxDB</w:t>
            </w:r>
            <w:proofErr w:type="spellEnd"/>
          </w:p>
          <w:p w:rsidR="005954D6" w:rsidRDefault="00CF213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21" w:line="253" w:lineRule="exact"/>
              <w:rPr>
                <w:sz w:val="21"/>
              </w:rPr>
            </w:pPr>
            <w:r>
              <w:rPr>
                <w:sz w:val="21"/>
              </w:rPr>
              <w:t>Working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global-scale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distributed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databases:</w:t>
            </w:r>
            <w:r>
              <w:rPr>
                <w:spacing w:val="-2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CockroachDB</w:t>
            </w:r>
            <w:proofErr w:type="spellEnd"/>
          </w:p>
        </w:tc>
      </w:tr>
      <w:tr w:rsidR="005954D6">
        <w:trPr>
          <w:trHeight w:val="3897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w w:val="95"/>
                <w:sz w:val="21"/>
              </w:rPr>
              <w:t>9.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An Architectural Guidance for Building Real-World Backend Systems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5" w:line="259" w:lineRule="auto"/>
              <w:ind w:right="409"/>
              <w:rPr>
                <w:sz w:val="21"/>
              </w:rPr>
            </w:pPr>
            <w:r>
              <w:rPr>
                <w:sz w:val="21"/>
              </w:rPr>
              <w:t>Demonstrating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end-to-end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RESTful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API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idioms</w:t>
            </w:r>
            <w:r>
              <w:rPr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and best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practices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"/>
              <w:rPr>
                <w:sz w:val="21"/>
              </w:rPr>
            </w:pPr>
            <w:r>
              <w:rPr>
                <w:sz w:val="21"/>
              </w:rPr>
              <w:t>Organizing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real-world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applications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various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Exploring various third-party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Explorin</w:t>
            </w:r>
            <w:r>
              <w:rPr>
                <w:sz w:val="21"/>
              </w:rPr>
              <w:t>g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various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components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building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real-world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apps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Implementing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authentication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APIs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JWT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Passing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between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HTTP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handlers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Best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practices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writing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HTTP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middleware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Best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practices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building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real-world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applications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Organizing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real-world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applications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Dependency management of</w:t>
            </w:r>
            <w:r>
              <w:rPr>
                <w:spacing w:val="-43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Writing make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files</w:t>
            </w:r>
          </w:p>
          <w:p w:rsidR="005954D6" w:rsidRDefault="00CF2131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1" w:line="249" w:lineRule="exact"/>
              <w:rPr>
                <w:sz w:val="21"/>
              </w:rPr>
            </w:pPr>
            <w:r>
              <w:rPr>
                <w:sz w:val="21"/>
              </w:rPr>
              <w:t>Deployment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strategy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running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applications</w:t>
            </w:r>
          </w:p>
        </w:tc>
      </w:tr>
      <w:tr w:rsidR="005954D6">
        <w:trPr>
          <w:trHeight w:val="2514"/>
        </w:trPr>
        <w:tc>
          <w:tcPr>
            <w:tcW w:w="1526" w:type="dxa"/>
          </w:tcPr>
          <w:p w:rsidR="005954D6" w:rsidRDefault="00CF2131">
            <w:pPr>
              <w:pStyle w:val="TableParagraph"/>
              <w:spacing w:before="14"/>
              <w:ind w:left="110" w:firstLine="0"/>
              <w:rPr>
                <w:sz w:val="21"/>
              </w:rPr>
            </w:pPr>
            <w:r>
              <w:rPr>
                <w:sz w:val="21"/>
              </w:rPr>
              <w:t>10.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spacing w:before="14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Testing Go Applications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Writing unit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tests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Writing Benchmark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tests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Testing HTTP</w:t>
            </w:r>
            <w:r>
              <w:rPr>
                <w:spacing w:val="-28"/>
                <w:sz w:val="21"/>
              </w:rPr>
              <w:t xml:space="preserve"> </w:t>
            </w:r>
            <w:r>
              <w:rPr>
                <w:sz w:val="21"/>
              </w:rPr>
              <w:t>applications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Test-Driven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(TDD)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8"/>
                <w:sz w:val="21"/>
              </w:rPr>
              <w:t xml:space="preserve"> </w:t>
            </w:r>
            <w:r>
              <w:rPr>
                <w:sz w:val="21"/>
              </w:rPr>
              <w:t>Behavior-Driven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(BDD)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Writing BDD-styled</w:t>
            </w:r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dive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Ginkgo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BDD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Mocking Go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interfaces</w:t>
            </w:r>
          </w:p>
          <w:p w:rsidR="005954D6" w:rsidRDefault="00CF213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1" w:line="253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GoMock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mock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</w:p>
        </w:tc>
      </w:tr>
      <w:tr w:rsidR="005954D6">
        <w:trPr>
          <w:trHeight w:val="1108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11.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Debugging and Profiling Go Programs</w:t>
            </w:r>
          </w:p>
          <w:p w:rsidR="005954D6" w:rsidRDefault="00CF213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Debugging Go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programs</w:t>
            </w:r>
          </w:p>
          <w:p w:rsidR="005954D6" w:rsidRDefault="00CF213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Profiling Go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programs</w:t>
            </w:r>
          </w:p>
          <w:p w:rsidR="005954D6" w:rsidRDefault="00CF213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0" w:line="253" w:lineRule="exact"/>
              <w:rPr>
                <w:sz w:val="21"/>
              </w:rPr>
            </w:pPr>
            <w:r>
              <w:rPr>
                <w:sz w:val="21"/>
              </w:rPr>
              <w:t>Tracing Go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programs</w:t>
            </w:r>
          </w:p>
        </w:tc>
      </w:tr>
      <w:tr w:rsidR="005954D6">
        <w:trPr>
          <w:trHeight w:val="1098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12.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Package Context</w:t>
            </w:r>
          </w:p>
          <w:p w:rsidR="005954D6" w:rsidRDefault="00CF2131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context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http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applications</w:t>
            </w:r>
          </w:p>
          <w:p w:rsidR="005954D6" w:rsidRDefault="00CF2131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0" w:lineRule="atLeast"/>
              <w:ind w:right="467"/>
              <w:rPr>
                <w:sz w:val="21"/>
              </w:rPr>
            </w:pPr>
            <w:r>
              <w:rPr>
                <w:w w:val="95"/>
                <w:sz w:val="21"/>
              </w:rPr>
              <w:t>Provides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deadlines,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cancelation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signals,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other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request-scoped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values </w:t>
            </w:r>
            <w:r>
              <w:rPr>
                <w:sz w:val="21"/>
              </w:rPr>
              <w:t>across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API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boundaries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between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processes</w:t>
            </w:r>
          </w:p>
        </w:tc>
      </w:tr>
      <w:tr w:rsidR="005954D6">
        <w:trPr>
          <w:trHeight w:val="1386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13.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ind w:left="110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Building Next-Generation APIs using </w:t>
            </w:r>
            <w:proofErr w:type="spellStart"/>
            <w:r>
              <w:rPr>
                <w:b/>
                <w:sz w:val="21"/>
              </w:rPr>
              <w:t>gRPC</w:t>
            </w:r>
            <w:proofErr w:type="spellEnd"/>
            <w:r>
              <w:rPr>
                <w:b/>
                <w:sz w:val="21"/>
              </w:rPr>
              <w:t xml:space="preserve"> and Protocol Buffers</w:t>
            </w:r>
          </w:p>
          <w:p w:rsidR="005954D6" w:rsidRDefault="00CF2131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5"/>
              <w:rPr>
                <w:sz w:val="21"/>
              </w:rPr>
            </w:pPr>
            <w:r>
              <w:rPr>
                <w:sz w:val="21"/>
              </w:rPr>
              <w:t>Introduction to</w:t>
            </w:r>
            <w:r>
              <w:rPr>
                <w:spacing w:val="-2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gRPC</w:t>
            </w:r>
            <w:proofErr w:type="spellEnd"/>
          </w:p>
          <w:p w:rsidR="005954D6" w:rsidRDefault="00CF2131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1"/>
              <w:rPr>
                <w:sz w:val="21"/>
              </w:rPr>
            </w:pPr>
            <w:r>
              <w:rPr>
                <w:sz w:val="21"/>
              </w:rPr>
              <w:t>Introduction to Protocol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Buffers</w:t>
            </w:r>
          </w:p>
          <w:p w:rsidR="005954D6" w:rsidRDefault="00CF2131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0"/>
              <w:rPr>
                <w:sz w:val="21"/>
              </w:rPr>
            </w:pPr>
            <w:r>
              <w:rPr>
                <w:sz w:val="21"/>
              </w:rPr>
              <w:t>Writing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APIs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gRPC</w:t>
            </w:r>
            <w:proofErr w:type="spellEnd"/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Protocol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Buffers</w:t>
            </w:r>
          </w:p>
          <w:p w:rsidR="005954D6" w:rsidRDefault="00CF2131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6" w:line="249" w:lineRule="exact"/>
              <w:rPr>
                <w:sz w:val="21"/>
              </w:rPr>
            </w:pPr>
            <w:r>
              <w:rPr>
                <w:sz w:val="21"/>
              </w:rPr>
              <w:t xml:space="preserve">Writing </w:t>
            </w:r>
            <w:proofErr w:type="spellStart"/>
            <w:r>
              <w:rPr>
                <w:sz w:val="21"/>
              </w:rPr>
              <w:t>gRPC</w:t>
            </w:r>
            <w:proofErr w:type="spellEnd"/>
            <w:r>
              <w:rPr>
                <w:spacing w:val="-27"/>
                <w:sz w:val="21"/>
              </w:rPr>
              <w:t xml:space="preserve"> </w:t>
            </w:r>
            <w:r>
              <w:rPr>
                <w:sz w:val="21"/>
              </w:rPr>
              <w:t>Interceptors</w:t>
            </w:r>
          </w:p>
        </w:tc>
      </w:tr>
      <w:tr w:rsidR="005954D6">
        <w:trPr>
          <w:trHeight w:val="1377"/>
        </w:trPr>
        <w:tc>
          <w:tcPr>
            <w:tcW w:w="1526" w:type="dxa"/>
          </w:tcPr>
          <w:p w:rsidR="005954D6" w:rsidRDefault="00CF2131">
            <w:pPr>
              <w:pStyle w:val="TableParagraph"/>
              <w:ind w:left="110" w:firstLine="0"/>
              <w:rPr>
                <w:sz w:val="21"/>
              </w:rPr>
            </w:pPr>
            <w:r>
              <w:rPr>
                <w:sz w:val="21"/>
              </w:rPr>
              <w:t>14.</w:t>
            </w:r>
          </w:p>
        </w:tc>
        <w:tc>
          <w:tcPr>
            <w:tcW w:w="7800" w:type="dxa"/>
          </w:tcPr>
          <w:p w:rsidR="005954D6" w:rsidRDefault="00CF2131">
            <w:pPr>
              <w:pStyle w:val="TableParagraph"/>
              <w:spacing w:line="264" w:lineRule="auto"/>
              <w:ind w:left="110" w:firstLine="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Building</w:t>
            </w:r>
            <w:r>
              <w:rPr>
                <w:b/>
                <w:spacing w:val="-1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Highly</w:t>
            </w:r>
            <w:r>
              <w:rPr>
                <w:b/>
                <w:spacing w:val="-1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Scalable</w:t>
            </w:r>
            <w:r>
              <w:rPr>
                <w:b/>
                <w:spacing w:val="-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Distributed</w:t>
            </w:r>
            <w:r>
              <w:rPr>
                <w:b/>
                <w:spacing w:val="-1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Systems</w:t>
            </w:r>
            <w:r>
              <w:rPr>
                <w:b/>
                <w:spacing w:val="-1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and</w:t>
            </w:r>
            <w:r>
              <w:rPr>
                <w:b/>
                <w:spacing w:val="-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Microservices</w:t>
            </w:r>
            <w:r>
              <w:rPr>
                <w:b/>
                <w:spacing w:val="-1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with</w:t>
            </w:r>
            <w:r>
              <w:rPr>
                <w:b/>
                <w:spacing w:val="-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 xml:space="preserve">NATS </w:t>
            </w:r>
            <w:r>
              <w:rPr>
                <w:b/>
                <w:sz w:val="21"/>
              </w:rPr>
              <w:t>Streaming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Server</w:t>
            </w:r>
          </w:p>
          <w:p w:rsidR="005954D6" w:rsidRDefault="00CF2131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rPr>
                <w:sz w:val="21"/>
              </w:rPr>
            </w:pPr>
            <w:r>
              <w:rPr>
                <w:sz w:val="21"/>
              </w:rPr>
              <w:t>Introduction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NATS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NATS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related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messaging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patterns</w:t>
            </w:r>
          </w:p>
          <w:p w:rsidR="005954D6" w:rsidRDefault="00CF2131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26"/>
              <w:rPr>
                <w:sz w:val="21"/>
              </w:rPr>
            </w:pPr>
            <w:r>
              <w:rPr>
                <w:sz w:val="21"/>
              </w:rPr>
              <w:t>Introduction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NATS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Streaming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  <w:p w:rsidR="005954D6" w:rsidRDefault="00CF2131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20" w:line="249" w:lineRule="exact"/>
              <w:rPr>
                <w:sz w:val="21"/>
              </w:rPr>
            </w:pPr>
            <w:r>
              <w:rPr>
                <w:sz w:val="21"/>
              </w:rPr>
              <w:t>Building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Event-Driven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Microservices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NATS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Streaming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</w:tr>
    </w:tbl>
    <w:p w:rsidR="005954D6" w:rsidRDefault="005954D6">
      <w:pPr>
        <w:pStyle w:val="BodyText"/>
        <w:rPr>
          <w:b/>
          <w:sz w:val="20"/>
        </w:rPr>
      </w:pPr>
    </w:p>
    <w:p w:rsidR="005954D6" w:rsidRDefault="005954D6">
      <w:pPr>
        <w:pStyle w:val="BodyText"/>
        <w:spacing w:before="1"/>
        <w:rPr>
          <w:b/>
          <w:sz w:val="23"/>
        </w:rPr>
      </w:pPr>
    </w:p>
    <w:p w:rsidR="005954D6" w:rsidRDefault="00CF2131">
      <w:pPr>
        <w:spacing w:before="111"/>
        <w:ind w:left="220"/>
        <w:rPr>
          <w:b/>
          <w:sz w:val="3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92.1pt;margin-top:34pt;width:225.4pt;height:22.35pt;z-index:251655680;mso-position-horizontal-relative:page" filled="f" strokecolor="#bfbfbf" strokeweight=".48pt">
            <v:textbox inset="0,0,0,0">
              <w:txbxContent>
                <w:p w:rsidR="005954D6" w:rsidRDefault="00CF2131">
                  <w:pPr>
                    <w:spacing w:before="2"/>
                    <w:ind w:left="100"/>
                    <w:rPr>
                      <w:b/>
                      <w:sz w:val="36"/>
                    </w:rPr>
                  </w:pPr>
                  <w:r>
                    <w:rPr>
                      <w:b/>
                      <w:color w:val="222222"/>
                      <w:sz w:val="36"/>
                    </w:rPr>
                    <w:t>Modules</w:t>
                  </w:r>
                </w:p>
              </w:txbxContent>
            </v:textbox>
            <w10:wrap anchorx="page"/>
          </v:shape>
        </w:pict>
      </w:r>
      <w:r>
        <w:rPr>
          <w:b/>
          <w:color w:val="222222"/>
          <w:sz w:val="31"/>
        </w:rPr>
        <w:t>Day Wise Training</w:t>
      </w:r>
      <w:r>
        <w:rPr>
          <w:b/>
          <w:color w:val="222222"/>
          <w:spacing w:val="-68"/>
          <w:sz w:val="31"/>
        </w:rPr>
        <w:t xml:space="preserve"> </w:t>
      </w:r>
      <w:r>
        <w:rPr>
          <w:b/>
          <w:color w:val="222222"/>
          <w:sz w:val="31"/>
        </w:rPr>
        <w:t>Plan</w:t>
      </w:r>
    </w:p>
    <w:p w:rsidR="005954D6" w:rsidRDefault="00CF2131">
      <w:pPr>
        <w:pStyle w:val="BodyText"/>
        <w:spacing w:before="3"/>
        <w:rPr>
          <w:b/>
          <w:sz w:val="14"/>
        </w:rPr>
      </w:pPr>
      <w:r>
        <w:pict>
          <v:shape id="_x0000_s1031" type="#_x0000_t202" style="position:absolute;margin-left:66.5pt;margin-top:10.5pt;width:225.6pt;height:22.35pt;z-index:-251658752;mso-wrap-distance-left:0;mso-wrap-distance-right:0;mso-position-horizontal-relative:page" filled="f" strokecolor="#bfbfbf" strokeweight=".48pt">
            <v:textbox inset="0,0,0,0">
              <w:txbxContent>
                <w:p w:rsidR="005954D6" w:rsidRDefault="00CF2131">
                  <w:pPr>
                    <w:spacing w:before="2"/>
                    <w:ind w:left="105"/>
                    <w:rPr>
                      <w:b/>
                      <w:sz w:val="36"/>
                    </w:rPr>
                  </w:pPr>
                  <w:r>
                    <w:rPr>
                      <w:b/>
                      <w:color w:val="222222"/>
                      <w:sz w:val="36"/>
                    </w:rPr>
                    <w:t>Days</w:t>
                  </w:r>
                </w:p>
              </w:txbxContent>
            </v:textbox>
            <w10:wrap type="topAndBottom" anchorx="page"/>
          </v:shape>
        </w:pict>
      </w:r>
    </w:p>
    <w:p w:rsidR="005954D6" w:rsidRDefault="005954D6">
      <w:pPr>
        <w:rPr>
          <w:sz w:val="14"/>
        </w:rPr>
        <w:sectPr w:rsidR="005954D6">
          <w:pgSz w:w="11900" w:h="16840"/>
          <w:pgMar w:top="1440" w:right="1120" w:bottom="280" w:left="1220" w:header="705" w:footer="0" w:gutter="0"/>
          <w:cols w:space="720"/>
        </w:sectPr>
      </w:pPr>
    </w:p>
    <w:tbl>
      <w:tblPr>
        <w:tblW w:w="0" w:type="auto"/>
        <w:tblInd w:w="1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5954D6">
        <w:trPr>
          <w:trHeight w:val="292"/>
        </w:trPr>
        <w:tc>
          <w:tcPr>
            <w:tcW w:w="4512" w:type="dxa"/>
          </w:tcPr>
          <w:p w:rsidR="005954D6" w:rsidRDefault="00CF2131">
            <w:pPr>
              <w:pStyle w:val="TableParagraph"/>
              <w:spacing w:before="5" w:line="268" w:lineRule="exact"/>
              <w:ind w:left="110" w:firstLine="0"/>
              <w:rPr>
                <w:sz w:val="24"/>
              </w:rPr>
            </w:pPr>
            <w:r>
              <w:rPr>
                <w:color w:val="222222"/>
                <w:sz w:val="24"/>
              </w:rPr>
              <w:lastRenderedPageBreak/>
              <w:t>Day 1</w:t>
            </w:r>
          </w:p>
        </w:tc>
        <w:tc>
          <w:tcPr>
            <w:tcW w:w="4507" w:type="dxa"/>
          </w:tcPr>
          <w:p w:rsidR="005954D6" w:rsidRDefault="00CF2131">
            <w:pPr>
              <w:pStyle w:val="TableParagraph"/>
              <w:spacing w:before="5" w:line="268" w:lineRule="exact"/>
              <w:ind w:left="105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Module 1, 2, 3</w:t>
            </w:r>
          </w:p>
        </w:tc>
      </w:tr>
      <w:tr w:rsidR="005954D6">
        <w:trPr>
          <w:trHeight w:val="292"/>
        </w:trPr>
        <w:tc>
          <w:tcPr>
            <w:tcW w:w="4512" w:type="dxa"/>
          </w:tcPr>
          <w:p w:rsidR="005954D6" w:rsidRDefault="00CF2131">
            <w:pPr>
              <w:pStyle w:val="TableParagraph"/>
              <w:spacing w:before="5" w:line="268" w:lineRule="exact"/>
              <w:ind w:left="110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Day 2</w:t>
            </w:r>
          </w:p>
        </w:tc>
        <w:tc>
          <w:tcPr>
            <w:tcW w:w="4507" w:type="dxa"/>
          </w:tcPr>
          <w:p w:rsidR="005954D6" w:rsidRDefault="00CF2131">
            <w:pPr>
              <w:pStyle w:val="TableParagraph"/>
              <w:spacing w:before="5" w:line="268" w:lineRule="exact"/>
              <w:ind w:left="105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Module 4, 5</w:t>
            </w:r>
          </w:p>
        </w:tc>
      </w:tr>
      <w:tr w:rsidR="005954D6">
        <w:trPr>
          <w:trHeight w:val="297"/>
        </w:trPr>
        <w:tc>
          <w:tcPr>
            <w:tcW w:w="4512" w:type="dxa"/>
          </w:tcPr>
          <w:p w:rsidR="005954D6" w:rsidRDefault="00CF2131">
            <w:pPr>
              <w:pStyle w:val="TableParagraph"/>
              <w:spacing w:before="5" w:line="272" w:lineRule="exact"/>
              <w:ind w:left="110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Day 3</w:t>
            </w:r>
          </w:p>
        </w:tc>
        <w:tc>
          <w:tcPr>
            <w:tcW w:w="4507" w:type="dxa"/>
          </w:tcPr>
          <w:p w:rsidR="005954D6" w:rsidRDefault="00CF2131">
            <w:pPr>
              <w:pStyle w:val="TableParagraph"/>
              <w:spacing w:before="5" w:line="272" w:lineRule="exact"/>
              <w:ind w:left="105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Module 6, 7, 8</w:t>
            </w:r>
          </w:p>
        </w:tc>
      </w:tr>
      <w:tr w:rsidR="005954D6">
        <w:trPr>
          <w:trHeight w:val="292"/>
        </w:trPr>
        <w:tc>
          <w:tcPr>
            <w:tcW w:w="4512" w:type="dxa"/>
          </w:tcPr>
          <w:p w:rsidR="005954D6" w:rsidRDefault="00CF2131">
            <w:pPr>
              <w:pStyle w:val="TableParagraph"/>
              <w:spacing w:before="5" w:line="268" w:lineRule="exact"/>
              <w:ind w:left="110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Day 4</w:t>
            </w:r>
          </w:p>
        </w:tc>
        <w:tc>
          <w:tcPr>
            <w:tcW w:w="4507" w:type="dxa"/>
          </w:tcPr>
          <w:p w:rsidR="005954D6" w:rsidRDefault="00CF2131">
            <w:pPr>
              <w:pStyle w:val="TableParagraph"/>
              <w:spacing w:before="5" w:line="268" w:lineRule="exact"/>
              <w:ind w:left="105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Module 9, 10, 11</w:t>
            </w:r>
          </w:p>
        </w:tc>
      </w:tr>
      <w:tr w:rsidR="005954D6">
        <w:trPr>
          <w:trHeight w:val="292"/>
        </w:trPr>
        <w:tc>
          <w:tcPr>
            <w:tcW w:w="4512" w:type="dxa"/>
          </w:tcPr>
          <w:p w:rsidR="005954D6" w:rsidRDefault="00CF2131">
            <w:pPr>
              <w:pStyle w:val="TableParagraph"/>
              <w:spacing w:before="5" w:line="268" w:lineRule="exact"/>
              <w:ind w:left="110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Day 5</w:t>
            </w:r>
          </w:p>
        </w:tc>
        <w:tc>
          <w:tcPr>
            <w:tcW w:w="4507" w:type="dxa"/>
          </w:tcPr>
          <w:p w:rsidR="005954D6" w:rsidRDefault="00CF2131">
            <w:pPr>
              <w:pStyle w:val="TableParagraph"/>
              <w:spacing w:before="5" w:line="268" w:lineRule="exact"/>
              <w:ind w:left="105" w:firstLine="0"/>
              <w:rPr>
                <w:sz w:val="24"/>
              </w:rPr>
            </w:pPr>
            <w:r>
              <w:rPr>
                <w:color w:val="222222"/>
                <w:sz w:val="24"/>
              </w:rPr>
              <w:t>Module 12, 13, 14</w:t>
            </w:r>
          </w:p>
        </w:tc>
      </w:tr>
    </w:tbl>
    <w:p w:rsidR="005954D6" w:rsidRDefault="005954D6">
      <w:pPr>
        <w:pStyle w:val="BodyText"/>
        <w:rPr>
          <w:b/>
          <w:sz w:val="20"/>
        </w:rPr>
      </w:pPr>
    </w:p>
    <w:p w:rsidR="005954D6" w:rsidRDefault="005954D6">
      <w:pPr>
        <w:pStyle w:val="BodyText"/>
        <w:rPr>
          <w:b/>
          <w:sz w:val="20"/>
        </w:rPr>
      </w:pPr>
    </w:p>
    <w:p w:rsidR="005954D6" w:rsidRDefault="005954D6">
      <w:pPr>
        <w:pStyle w:val="BodyText"/>
        <w:rPr>
          <w:b/>
          <w:sz w:val="20"/>
        </w:rPr>
      </w:pPr>
    </w:p>
    <w:p w:rsidR="005954D6" w:rsidRDefault="005954D6">
      <w:pPr>
        <w:pStyle w:val="BodyText"/>
        <w:spacing w:before="10"/>
        <w:rPr>
          <w:b/>
          <w:sz w:val="18"/>
        </w:rPr>
      </w:pPr>
    </w:p>
    <w:p w:rsidR="005954D6" w:rsidRDefault="00CF2131">
      <w:pPr>
        <w:pStyle w:val="Heading1"/>
        <w:spacing w:before="105"/>
        <w:ind w:left="3247" w:right="3339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4576190</wp:posOffset>
            </wp:positionH>
            <wp:positionV relativeFrom="paragraph">
              <wp:posOffset>1173967</wp:posOffset>
            </wp:positionV>
            <wp:extent cx="1466432" cy="91440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43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Technology Stack</w:t>
      </w:r>
    </w:p>
    <w:p w:rsidR="005954D6" w:rsidRDefault="00CF2131">
      <w:pPr>
        <w:pStyle w:val="BodyText"/>
        <w:spacing w:before="9"/>
        <w:rPr>
          <w:b/>
          <w:sz w:val="13"/>
        </w:rPr>
      </w:pPr>
      <w:r>
        <w:pict>
          <v:group id="_x0000_s1026" style="position:absolute;margin-left:1in;margin-top:10.5pt;width:447.15pt;height:182.2pt;z-index:-251657728;mso-wrap-distance-left:0;mso-wrap-distance-right:0;mso-position-horizontal-relative:page" coordorigin="1440,210" coordsize="8943,36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40;top:209;width:2520;height:2520">
              <v:imagedata r:id="rId10" o:title=""/>
            </v:shape>
            <v:shape id="_x0000_s1029" type="#_x0000_t75" style="position:absolute;left:3960;top:1289;width:3120;height:1440">
              <v:imagedata r:id="rId11" o:title=""/>
            </v:shape>
            <v:shape id="_x0000_s1028" type="#_x0000_t75" style="position:absolute;left:1440;top:2756;width:5157;height:1045">
              <v:imagedata r:id="rId12" o:title=""/>
            </v:shape>
            <v:shape id="_x0000_s1027" type="#_x0000_t75" style="position:absolute;left:6687;top:2994;width:3696;height:858">
              <v:imagedata r:id="rId13" o:title=""/>
            </v:shape>
            <w10:wrap type="topAndBottom" anchorx="page"/>
          </v:group>
        </w:pict>
      </w:r>
    </w:p>
    <w:p w:rsidR="005954D6" w:rsidRDefault="00CF2131">
      <w:pPr>
        <w:pStyle w:val="Heading2"/>
        <w:spacing w:before="147"/>
      </w:pPr>
      <w:r>
        <w:t>Important Notes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before="202" w:line="273" w:lineRule="auto"/>
        <w:ind w:right="454"/>
        <w:rPr>
          <w:rFonts w:ascii="Symbol"/>
          <w:sz w:val="19"/>
        </w:rPr>
      </w:pPr>
      <w:r>
        <w:rPr>
          <w:w w:val="95"/>
          <w:sz w:val="24"/>
        </w:rPr>
        <w:t>This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training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designed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let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developers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real-world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Go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applications. Hence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course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code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examples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real-world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guidance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instead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of </w:t>
      </w:r>
      <w:r>
        <w:rPr>
          <w:sz w:val="24"/>
        </w:rPr>
        <w:t>using</w:t>
      </w:r>
      <w:r>
        <w:rPr>
          <w:spacing w:val="-24"/>
          <w:sz w:val="24"/>
        </w:rPr>
        <w:t xml:space="preserve"> </w:t>
      </w:r>
      <w:r>
        <w:rPr>
          <w:sz w:val="24"/>
        </w:rPr>
        <w:t>PPT</w:t>
      </w:r>
      <w:r>
        <w:rPr>
          <w:spacing w:val="-24"/>
          <w:sz w:val="24"/>
        </w:rPr>
        <w:t xml:space="preserve"> </w:t>
      </w:r>
      <w:r>
        <w:rPr>
          <w:sz w:val="24"/>
        </w:rPr>
        <w:t>slides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focusing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2"/>
          <w:sz w:val="24"/>
        </w:rPr>
        <w:t xml:space="preserve"> </w:t>
      </w:r>
      <w:r>
        <w:rPr>
          <w:sz w:val="24"/>
        </w:rPr>
        <w:t>b</w:t>
      </w:r>
      <w:bookmarkStart w:id="0" w:name="_GoBack"/>
      <w:bookmarkEnd w:id="0"/>
      <w:r>
        <w:rPr>
          <w:sz w:val="24"/>
        </w:rPr>
        <w:t>asic</w:t>
      </w:r>
      <w:r>
        <w:rPr>
          <w:spacing w:val="-24"/>
          <w:sz w:val="24"/>
        </w:rPr>
        <w:t xml:space="preserve"> </w:t>
      </w:r>
      <w:r>
        <w:rPr>
          <w:sz w:val="24"/>
        </w:rPr>
        <w:t>syntax.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line="273" w:lineRule="auto"/>
        <w:ind w:right="570"/>
        <w:rPr>
          <w:rFonts w:ascii="Symbol"/>
          <w:sz w:val="19"/>
        </w:rPr>
      </w:pPr>
      <w:r>
        <w:rPr>
          <w:w w:val="95"/>
          <w:sz w:val="24"/>
        </w:rPr>
        <w:t>The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trainer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>provide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architecture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>guidance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highly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>scalable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 xml:space="preserve">real- </w:t>
      </w:r>
      <w:r>
        <w:rPr>
          <w:sz w:val="24"/>
        </w:rPr>
        <w:t>world Go</w:t>
      </w:r>
      <w:r>
        <w:rPr>
          <w:spacing w:val="-42"/>
          <w:sz w:val="24"/>
        </w:rPr>
        <w:t xml:space="preserve"> </w:t>
      </w:r>
      <w:r>
        <w:rPr>
          <w:sz w:val="24"/>
        </w:rPr>
        <w:t>applications.</w:t>
      </w:r>
    </w:p>
    <w:p w:rsidR="005954D6" w:rsidRDefault="00CF2131">
      <w:pPr>
        <w:pStyle w:val="ListParagraph"/>
        <w:numPr>
          <w:ilvl w:val="0"/>
          <w:numId w:val="15"/>
        </w:numPr>
        <w:tabs>
          <w:tab w:val="left" w:pos="939"/>
          <w:tab w:val="left" w:pos="940"/>
        </w:tabs>
        <w:spacing w:line="276" w:lineRule="auto"/>
        <w:ind w:right="843"/>
        <w:rPr>
          <w:rFonts w:ascii="Symbol"/>
          <w:sz w:val="19"/>
        </w:rPr>
      </w:pPr>
      <w:r>
        <w:rPr>
          <w:w w:val="95"/>
          <w:sz w:val="24"/>
        </w:rPr>
        <w:t>The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trainer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provides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architecture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guidance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mentoring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 xml:space="preserve">real- </w:t>
      </w:r>
      <w:r>
        <w:rPr>
          <w:sz w:val="24"/>
        </w:rPr>
        <w:t>world</w:t>
      </w:r>
      <w:r>
        <w:rPr>
          <w:spacing w:val="-3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4"/>
          <w:sz w:val="24"/>
        </w:rPr>
        <w:t xml:space="preserve"> </w:t>
      </w:r>
      <w:r>
        <w:rPr>
          <w:sz w:val="24"/>
        </w:rPr>
        <w:t>in</w:t>
      </w:r>
      <w:r>
        <w:rPr>
          <w:spacing w:val="-34"/>
          <w:sz w:val="24"/>
        </w:rPr>
        <w:t xml:space="preserve"> </w:t>
      </w:r>
      <w:r>
        <w:rPr>
          <w:sz w:val="24"/>
        </w:rPr>
        <w:t>Go</w:t>
      </w:r>
      <w:r>
        <w:rPr>
          <w:spacing w:val="-33"/>
          <w:sz w:val="24"/>
        </w:rPr>
        <w:t xml:space="preserve"> </w:t>
      </w:r>
      <w:r>
        <w:rPr>
          <w:sz w:val="24"/>
        </w:rPr>
        <w:t>after</w:t>
      </w:r>
      <w:r>
        <w:rPr>
          <w:spacing w:val="-34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training</w:t>
      </w:r>
      <w:r>
        <w:rPr>
          <w:spacing w:val="-34"/>
          <w:sz w:val="24"/>
        </w:rPr>
        <w:t xml:space="preserve"> </w:t>
      </w:r>
      <w:r>
        <w:rPr>
          <w:sz w:val="24"/>
        </w:rPr>
        <w:t>program.</w:t>
      </w:r>
    </w:p>
    <w:sectPr w:rsidR="005954D6">
      <w:pgSz w:w="11900" w:h="16840"/>
      <w:pgMar w:top="1440" w:right="1120" w:bottom="280" w:left="12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131" w:rsidRDefault="00CF2131">
      <w:r>
        <w:separator/>
      </w:r>
    </w:p>
  </w:endnote>
  <w:endnote w:type="continuationSeparator" w:id="0">
    <w:p w:rsidR="00CF2131" w:rsidRDefault="00CF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131" w:rsidRDefault="00CF2131">
      <w:r>
        <w:separator/>
      </w:r>
    </w:p>
  </w:footnote>
  <w:footnote w:type="continuationSeparator" w:id="0">
    <w:p w:rsidR="00CF2131" w:rsidRDefault="00CF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4D6" w:rsidRDefault="00CF21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35pt;margin-top:34.25pt;width:430.5pt;height:14.05pt;z-index:-251658752;mso-position-horizontal-relative:page;mso-position-vertical-relative:page" filled="f" stroked="f">
          <v:textbox inset="0,0,0,0">
            <w:txbxContent>
              <w:p w:rsidR="005954D6" w:rsidRDefault="00CF2131">
                <w:pPr>
                  <w:spacing w:before="29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95"/>
                    <w:sz w:val="19"/>
                  </w:rPr>
                  <w:t>Building</w:t>
                </w:r>
                <w:r>
                  <w:rPr>
                    <w:b/>
                    <w:spacing w:val="-18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next-generation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apps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with</w:t>
                </w:r>
                <w:r>
                  <w:rPr>
                    <w:b/>
                    <w:spacing w:val="-18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Go,</w:t>
                </w:r>
                <w:r>
                  <w:rPr>
                    <w:b/>
                    <w:spacing w:val="-18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a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training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program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and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architecture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guidance</w:t>
                </w:r>
                <w:r>
                  <w:rPr>
                    <w:b/>
                    <w:spacing w:val="-18"/>
                    <w:w w:val="95"/>
                    <w:sz w:val="19"/>
                  </w:rPr>
                  <w:t xml:space="preserve"> </w:t>
                </w:r>
                <w:r>
                  <w:rPr>
                    <w:b/>
                    <w:w w:val="95"/>
                    <w:sz w:val="19"/>
                  </w:rPr>
                  <w:t>by</w:t>
                </w:r>
                <w:r>
                  <w:rPr>
                    <w:b/>
                    <w:spacing w:val="-17"/>
                    <w:w w:val="95"/>
                    <w:sz w:val="19"/>
                  </w:rPr>
                  <w:t xml:space="preserve"> </w:t>
                </w:r>
                <w:r w:rsidR="009F13A0">
                  <w:rPr>
                    <w:b/>
                    <w:w w:val="95"/>
                    <w:sz w:val="19"/>
                  </w:rPr>
                  <w:t>Ram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5453"/>
    <w:multiLevelType w:val="hybridMultilevel"/>
    <w:tmpl w:val="510216DC"/>
    <w:lvl w:ilvl="0" w:tplc="4F8E4CC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29FAD8EA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3222C788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42CCF5C4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2ACE9E36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205A98E6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1B0C0F48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7E6449DC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CED8C5B0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1" w15:restartNumberingAfterBreak="0">
    <w:nsid w:val="30101C79"/>
    <w:multiLevelType w:val="hybridMultilevel"/>
    <w:tmpl w:val="1AEAEFAA"/>
    <w:lvl w:ilvl="0" w:tplc="F5CA0E6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FBDCEDDE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270C51A6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C72C54C6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BB5088F8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250C7F1A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66901064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10482068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A50A20CC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2" w15:restartNumberingAfterBreak="0">
    <w:nsid w:val="3A1032C1"/>
    <w:multiLevelType w:val="hybridMultilevel"/>
    <w:tmpl w:val="AFC24C5E"/>
    <w:lvl w:ilvl="0" w:tplc="0D8899C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DEC02A5A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394C6A14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DB70EED0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3850BF28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16A28EAC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E0663B3A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A322FA98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2B361A84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3" w15:restartNumberingAfterBreak="0">
    <w:nsid w:val="3AF50EAC"/>
    <w:multiLevelType w:val="hybridMultilevel"/>
    <w:tmpl w:val="4404C43A"/>
    <w:lvl w:ilvl="0" w:tplc="5776CA2C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A7F83E04">
      <w:numFmt w:val="bullet"/>
      <w:lvlText w:val="•"/>
      <w:lvlJc w:val="left"/>
      <w:pPr>
        <w:ind w:left="1571" w:hanging="360"/>
      </w:pPr>
      <w:rPr>
        <w:rFonts w:hint="default"/>
      </w:rPr>
    </w:lvl>
    <w:lvl w:ilvl="2" w:tplc="9E280482">
      <w:numFmt w:val="bullet"/>
      <w:lvlText w:val="•"/>
      <w:lvlJc w:val="left"/>
      <w:pPr>
        <w:ind w:left="2262" w:hanging="360"/>
      </w:pPr>
      <w:rPr>
        <w:rFonts w:hint="default"/>
      </w:rPr>
    </w:lvl>
    <w:lvl w:ilvl="3" w:tplc="3344097C">
      <w:numFmt w:val="bullet"/>
      <w:lvlText w:val="•"/>
      <w:lvlJc w:val="left"/>
      <w:pPr>
        <w:ind w:left="2953" w:hanging="360"/>
      </w:pPr>
      <w:rPr>
        <w:rFonts w:hint="default"/>
      </w:rPr>
    </w:lvl>
    <w:lvl w:ilvl="4" w:tplc="1EB0AFC2">
      <w:numFmt w:val="bullet"/>
      <w:lvlText w:val="•"/>
      <w:lvlJc w:val="left"/>
      <w:pPr>
        <w:ind w:left="3644" w:hanging="360"/>
      </w:pPr>
      <w:rPr>
        <w:rFonts w:hint="default"/>
      </w:rPr>
    </w:lvl>
    <w:lvl w:ilvl="5" w:tplc="31A879F6">
      <w:numFmt w:val="bullet"/>
      <w:lvlText w:val="•"/>
      <w:lvlJc w:val="left"/>
      <w:pPr>
        <w:ind w:left="4335" w:hanging="360"/>
      </w:pPr>
      <w:rPr>
        <w:rFonts w:hint="default"/>
      </w:rPr>
    </w:lvl>
    <w:lvl w:ilvl="6" w:tplc="769A566E">
      <w:numFmt w:val="bullet"/>
      <w:lvlText w:val="•"/>
      <w:lvlJc w:val="left"/>
      <w:pPr>
        <w:ind w:left="5026" w:hanging="360"/>
      </w:pPr>
      <w:rPr>
        <w:rFonts w:hint="default"/>
      </w:rPr>
    </w:lvl>
    <w:lvl w:ilvl="7" w:tplc="139EED4E">
      <w:numFmt w:val="bullet"/>
      <w:lvlText w:val="•"/>
      <w:lvlJc w:val="left"/>
      <w:pPr>
        <w:ind w:left="5717" w:hanging="360"/>
      </w:pPr>
      <w:rPr>
        <w:rFonts w:hint="default"/>
      </w:rPr>
    </w:lvl>
    <w:lvl w:ilvl="8" w:tplc="8B745300">
      <w:numFmt w:val="bullet"/>
      <w:lvlText w:val="•"/>
      <w:lvlJc w:val="left"/>
      <w:pPr>
        <w:ind w:left="6408" w:hanging="360"/>
      </w:pPr>
      <w:rPr>
        <w:rFonts w:hint="default"/>
      </w:rPr>
    </w:lvl>
  </w:abstractNum>
  <w:abstractNum w:abstractNumId="4" w15:restartNumberingAfterBreak="0">
    <w:nsid w:val="3EC7110E"/>
    <w:multiLevelType w:val="hybridMultilevel"/>
    <w:tmpl w:val="F2B0FB08"/>
    <w:lvl w:ilvl="0" w:tplc="0966E81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2D82598E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38B26118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366090EC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2E18AFA6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DE40D49A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A7A26D9E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CD9C932E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D7FC9F5A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5" w15:restartNumberingAfterBreak="0">
    <w:nsid w:val="405963BA"/>
    <w:multiLevelType w:val="hybridMultilevel"/>
    <w:tmpl w:val="52842692"/>
    <w:lvl w:ilvl="0" w:tplc="0C4C008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A27A9B44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0A4AFAB0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B972CC80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EC8EB890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F54ADABC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216C781C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34949B46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41A85D7A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6" w15:restartNumberingAfterBreak="0">
    <w:nsid w:val="41EC3DB1"/>
    <w:multiLevelType w:val="hybridMultilevel"/>
    <w:tmpl w:val="C27E09E8"/>
    <w:lvl w:ilvl="0" w:tplc="50F64BC6">
      <w:numFmt w:val="bullet"/>
      <w:lvlText w:val=""/>
      <w:lvlJc w:val="left"/>
      <w:pPr>
        <w:ind w:left="940" w:hanging="360"/>
      </w:pPr>
      <w:rPr>
        <w:rFonts w:hint="default"/>
        <w:w w:val="100"/>
      </w:rPr>
    </w:lvl>
    <w:lvl w:ilvl="1" w:tplc="3B3E31DC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10C80920">
      <w:numFmt w:val="bullet"/>
      <w:lvlText w:val="•"/>
      <w:lvlJc w:val="left"/>
      <w:pPr>
        <w:ind w:left="2664" w:hanging="360"/>
      </w:pPr>
      <w:rPr>
        <w:rFonts w:hint="default"/>
      </w:rPr>
    </w:lvl>
    <w:lvl w:ilvl="3" w:tplc="4EFC8B94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43BAABDE"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072A4BAE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E965E40">
      <w:numFmt w:val="bullet"/>
      <w:lvlText w:val="•"/>
      <w:lvlJc w:val="left"/>
      <w:pPr>
        <w:ind w:left="6112" w:hanging="360"/>
      </w:pPr>
      <w:rPr>
        <w:rFonts w:hint="default"/>
      </w:rPr>
    </w:lvl>
    <w:lvl w:ilvl="7" w:tplc="38044BEA">
      <w:numFmt w:val="bullet"/>
      <w:lvlText w:val="•"/>
      <w:lvlJc w:val="left"/>
      <w:pPr>
        <w:ind w:left="6974" w:hanging="360"/>
      </w:pPr>
      <w:rPr>
        <w:rFonts w:hint="default"/>
      </w:rPr>
    </w:lvl>
    <w:lvl w:ilvl="8" w:tplc="A492DCA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7" w15:restartNumberingAfterBreak="0">
    <w:nsid w:val="44275F44"/>
    <w:multiLevelType w:val="hybridMultilevel"/>
    <w:tmpl w:val="DCCC42C4"/>
    <w:lvl w:ilvl="0" w:tplc="DB78404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B46E5AC4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6EF651CE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AEB01806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1982D1D6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AC781988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E5CAFBF2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220C6942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7538789E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8" w15:restartNumberingAfterBreak="0">
    <w:nsid w:val="4A9462F5"/>
    <w:multiLevelType w:val="hybridMultilevel"/>
    <w:tmpl w:val="20A6014E"/>
    <w:lvl w:ilvl="0" w:tplc="7818B83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07E8B742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0630DD96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824AC320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2DDCBF76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BEAAF742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32A8AFBA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E1425452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5364B12C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9" w15:restartNumberingAfterBreak="0">
    <w:nsid w:val="50872320"/>
    <w:multiLevelType w:val="hybridMultilevel"/>
    <w:tmpl w:val="9C9A40CA"/>
    <w:lvl w:ilvl="0" w:tplc="FDF8D0F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99FE12AE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D9F2B044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BAEC7612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210291B4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45D09C30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63008FB0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FFB0AADE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A52E6312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10" w15:restartNumberingAfterBreak="0">
    <w:nsid w:val="5B45340C"/>
    <w:multiLevelType w:val="hybridMultilevel"/>
    <w:tmpl w:val="DB2EF0A0"/>
    <w:lvl w:ilvl="0" w:tplc="B19A091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33D86DC8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EA22BEFA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2F5C6B5E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4E9AE6EA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2C8C7B02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598EFB08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EFC4F622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07E42C28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11" w15:restartNumberingAfterBreak="0">
    <w:nsid w:val="63E34D3F"/>
    <w:multiLevelType w:val="hybridMultilevel"/>
    <w:tmpl w:val="3A72B1E2"/>
    <w:lvl w:ilvl="0" w:tplc="C700F7F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227AF96C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69AA3764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4D064714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5BDA2E7E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DBF4ADC2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95BE2B2A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45FC606A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3538F9F4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12" w15:restartNumberingAfterBreak="0">
    <w:nsid w:val="66EF277B"/>
    <w:multiLevelType w:val="hybridMultilevel"/>
    <w:tmpl w:val="9344281E"/>
    <w:lvl w:ilvl="0" w:tplc="6D6C5F9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602E1B0C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E534A226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05026450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BA6C560C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924C1922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A078B3F0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6E289790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E5DAA106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13" w15:restartNumberingAfterBreak="0">
    <w:nsid w:val="6B6425C8"/>
    <w:multiLevelType w:val="hybridMultilevel"/>
    <w:tmpl w:val="5428E6F4"/>
    <w:lvl w:ilvl="0" w:tplc="C5C8477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3404E28A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76DEB9A8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08808CFA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C638C478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D7186F4A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E60CFA8E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AF98CEC2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893663FE">
      <w:numFmt w:val="bullet"/>
      <w:lvlText w:val="•"/>
      <w:lvlJc w:val="left"/>
      <w:pPr>
        <w:ind w:left="6400" w:hanging="360"/>
      </w:pPr>
      <w:rPr>
        <w:rFonts w:hint="default"/>
      </w:rPr>
    </w:lvl>
  </w:abstractNum>
  <w:abstractNum w:abstractNumId="14" w15:restartNumberingAfterBreak="0">
    <w:nsid w:val="7D44636F"/>
    <w:multiLevelType w:val="hybridMultilevel"/>
    <w:tmpl w:val="A7E2F2EA"/>
    <w:lvl w:ilvl="0" w:tplc="B218C3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890F1DC"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4CEC8986">
      <w:numFmt w:val="bullet"/>
      <w:lvlText w:val="•"/>
      <w:lvlJc w:val="left"/>
      <w:pPr>
        <w:ind w:left="2230" w:hanging="360"/>
      </w:pPr>
      <w:rPr>
        <w:rFonts w:hint="default"/>
      </w:rPr>
    </w:lvl>
    <w:lvl w:ilvl="3" w:tplc="70500AAE"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0DE466B2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17902DDC">
      <w:numFmt w:val="bullet"/>
      <w:lvlText w:val="•"/>
      <w:lvlJc w:val="left"/>
      <w:pPr>
        <w:ind w:left="4315" w:hanging="360"/>
      </w:pPr>
      <w:rPr>
        <w:rFonts w:hint="default"/>
      </w:rPr>
    </w:lvl>
    <w:lvl w:ilvl="6" w:tplc="C0F29A96">
      <w:numFmt w:val="bullet"/>
      <w:lvlText w:val="•"/>
      <w:lvlJc w:val="left"/>
      <w:pPr>
        <w:ind w:left="5010" w:hanging="360"/>
      </w:pPr>
      <w:rPr>
        <w:rFonts w:hint="default"/>
      </w:rPr>
    </w:lvl>
    <w:lvl w:ilvl="7" w:tplc="05422D74">
      <w:numFmt w:val="bullet"/>
      <w:lvlText w:val="•"/>
      <w:lvlJc w:val="left"/>
      <w:pPr>
        <w:ind w:left="5705" w:hanging="360"/>
      </w:pPr>
      <w:rPr>
        <w:rFonts w:hint="default"/>
      </w:rPr>
    </w:lvl>
    <w:lvl w:ilvl="8" w:tplc="2318BA62">
      <w:numFmt w:val="bullet"/>
      <w:lvlText w:val="•"/>
      <w:lvlJc w:val="left"/>
      <w:pPr>
        <w:ind w:left="6400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3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4D6"/>
    <w:rsid w:val="00151AF8"/>
    <w:rsid w:val="005954D6"/>
    <w:rsid w:val="009F13A0"/>
    <w:rsid w:val="00C13669"/>
    <w:rsid w:val="00C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5FE5EB"/>
  <w15:docId w15:val="{4B96C476-3EDA-4910-B73F-4546177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2"/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830" w:hanging="360"/>
    </w:pPr>
  </w:style>
  <w:style w:type="paragraph" w:styleId="Header">
    <w:name w:val="header"/>
    <w:basedOn w:val="Normal"/>
    <w:link w:val="HeaderChar"/>
    <w:uiPriority w:val="99"/>
    <w:unhideWhenUsed/>
    <w:rsid w:val="009F1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3A0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F1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3A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Moorthy</cp:lastModifiedBy>
  <cp:revision>4</cp:revision>
  <dcterms:created xsi:type="dcterms:W3CDTF">2019-08-06T02:05:00Z</dcterms:created>
  <dcterms:modified xsi:type="dcterms:W3CDTF">2019-08-06T02:11:00Z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2019-08-06T00:00:00Z</vt:filetime>
  </property>
</Properties>
</file>