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0AB" w:rsidRDefault="006E57C2">
      <w:pPr>
        <w:rPr>
          <w:rFonts w:ascii="Helvetica Neue" w:eastAsia="Helvetica Neue" w:hAnsi="Helvetica Neue" w:cs="Helvetica Neue"/>
          <w:b/>
          <w:sz w:val="20"/>
          <w:szCs w:val="20"/>
        </w:rPr>
      </w:pPr>
      <w:r>
        <w:rPr>
          <w:b/>
          <w:sz w:val="20"/>
          <w:szCs w:val="20"/>
        </w:rPr>
        <w:t>Chương trình:</w:t>
      </w:r>
    </w:p>
    <w:p w:rsidR="002D00AB" w:rsidRDefault="006E57C2">
      <w:pPr>
        <w:rPr>
          <w:rFonts w:ascii="Helvetica Neue" w:eastAsia="Helvetica Neue" w:hAnsi="Helvetica Neue" w:cs="Helvetica Neue"/>
          <w:sz w:val="20"/>
          <w:szCs w:val="20"/>
        </w:rPr>
      </w:pPr>
      <w:r>
        <w:rPr>
          <w:rFonts w:ascii="Helvetica Neue" w:eastAsia="Helvetica Neue" w:hAnsi="Helvetica Neue" w:cs="Helvetica Neue"/>
          <w:sz w:val="20"/>
          <w:szCs w:val="20"/>
        </w:rPr>
        <w:t>Viết chương trình quản lý thông tin điểm thi của Học viên với các đối tượng sau:</w:t>
      </w:r>
    </w:p>
    <w:p w:rsidR="002D00AB" w:rsidRDefault="006E57C2">
      <w:pPr>
        <w:rPr>
          <w:rFonts w:ascii="Helvetica Neue" w:eastAsia="Helvetica Neue" w:hAnsi="Helvetica Neue" w:cs="Helvetica Neue"/>
          <w:sz w:val="20"/>
          <w:szCs w:val="20"/>
        </w:rPr>
      </w:pPr>
      <w:r>
        <w:rPr>
          <w:rFonts w:ascii="Helvetica Neue" w:eastAsia="Helvetica Neue" w:hAnsi="Helvetica Neue" w:cs="Helvetica Neue"/>
          <w:sz w:val="20"/>
          <w:szCs w:val="20"/>
        </w:rPr>
        <w:t>+ Học viên: (Mã học viên), Họ tên, Ngày sinh, Giới tính, Địa chỉ, Số điện thoại, Email.</w:t>
      </w:r>
    </w:p>
    <w:p w:rsidR="002D00AB" w:rsidRDefault="006E57C2">
      <w:pPr>
        <w:rPr>
          <w:rFonts w:ascii="Helvetica Neue" w:eastAsia="Helvetica Neue" w:hAnsi="Helvetica Neue" w:cs="Helvetica Neue"/>
          <w:sz w:val="20"/>
          <w:szCs w:val="20"/>
        </w:rPr>
      </w:pPr>
      <w:r>
        <w:rPr>
          <w:sz w:val="20"/>
          <w:szCs w:val="20"/>
        </w:rPr>
        <w:t>+ Môn học: (Mã môn học), Tên môn học</w:t>
      </w:r>
    </w:p>
    <w:p w:rsidR="002D00AB" w:rsidRDefault="006E57C2">
      <w:pPr>
        <w:rPr>
          <w:rFonts w:ascii="Helvetica Neue" w:eastAsia="Helvetica Neue" w:hAnsi="Helvetica Neue" w:cs="Helvetica Neue"/>
          <w:sz w:val="20"/>
          <w:szCs w:val="20"/>
        </w:rPr>
      </w:pPr>
      <w:r>
        <w:rPr>
          <w:rFonts w:ascii="Helvetica Neue" w:eastAsia="Helvetica Neue" w:hAnsi="Helvetica Neue" w:cs="Helvetica Neue"/>
          <w:sz w:val="20"/>
          <w:szCs w:val="20"/>
        </w:rPr>
        <w:t>+ Điểm thi: (Mã học viên, Mã môn học) là tổ hợp khoá chính tạo bởi 2 khoá ngoại, Điểm quá trình, Điểm kết thúc</w:t>
      </w:r>
    </w:p>
    <w:p w:rsidR="002D00AB" w:rsidRDefault="002D00AB">
      <w:pPr>
        <w:rPr>
          <w:rFonts w:ascii="Helvetica Neue" w:eastAsia="Helvetica Neue" w:hAnsi="Helvetica Neue" w:cs="Helvetica Neue"/>
          <w:sz w:val="20"/>
          <w:szCs w:val="20"/>
        </w:rPr>
      </w:pPr>
    </w:p>
    <w:p w:rsidR="002D00AB" w:rsidRDefault="006E57C2">
      <w:pPr>
        <w:rPr>
          <w:rFonts w:ascii="Helvetica Neue" w:eastAsia="Helvetica Neue" w:hAnsi="Helvetica Neue" w:cs="Helvetica Neue"/>
          <w:b/>
          <w:sz w:val="20"/>
          <w:szCs w:val="20"/>
        </w:rPr>
      </w:pPr>
      <w:r>
        <w:rPr>
          <w:rFonts w:ascii="Helvetica Neue" w:eastAsia="Helvetica Neue" w:hAnsi="Helvetica Neue" w:cs="Helvetica Neue"/>
          <w:b/>
          <w:sz w:val="20"/>
          <w:szCs w:val="20"/>
        </w:rPr>
        <w:t>Yêu cầu chức năng:</w:t>
      </w:r>
    </w:p>
    <w:p w:rsidR="002D00AB" w:rsidRDefault="006E57C2">
      <w:pPr>
        <w:rPr>
          <w:rFonts w:ascii="Helvetica Neue" w:eastAsia="Helvetica Neue" w:hAnsi="Helvetica Neue" w:cs="Helvetica Neue"/>
          <w:sz w:val="20"/>
          <w:szCs w:val="20"/>
        </w:rPr>
      </w:pPr>
      <w:r>
        <w:rPr>
          <w:sz w:val="20"/>
          <w:szCs w:val="20"/>
        </w:rPr>
        <w:t>+ Tạo các giao diện người dùng (người dùng có thể di chuyển qua lại giữa các màn hình):</w:t>
      </w:r>
    </w:p>
    <w:p w:rsidR="002D00AB" w:rsidRDefault="006E57C2">
      <w:pPr>
        <w:rPr>
          <w:rFonts w:ascii="Helvetica Neue" w:eastAsia="Helvetica Neue" w:hAnsi="Helvetica Neue" w:cs="Helvetica Neue"/>
          <w:sz w:val="20"/>
          <w:szCs w:val="20"/>
        </w:rPr>
      </w:pPr>
      <w:r>
        <w:rPr>
          <w:rFonts w:ascii="Helvetica Neue" w:eastAsia="Helvetica Neue" w:hAnsi="Helvetica Neue" w:cs="Helvetica Neue"/>
          <w:sz w:val="20"/>
          <w:szCs w:val="20"/>
        </w:rPr>
        <w:tab/>
        <w:t>- Màn hình Menu chính: hiển thị danh sách các chức năng của chương trình</w:t>
      </w:r>
    </w:p>
    <w:p w:rsidR="002D00AB" w:rsidRDefault="006E57C2">
      <w:pPr>
        <w:rPr>
          <w:rFonts w:ascii="Helvetica Neue" w:eastAsia="Helvetica Neue" w:hAnsi="Helvetica Neue" w:cs="Helvetica Neue"/>
          <w:sz w:val="20"/>
          <w:szCs w:val="20"/>
        </w:rPr>
      </w:pPr>
      <w:r>
        <w:rPr>
          <w:sz w:val="20"/>
          <w:szCs w:val="20"/>
        </w:rPr>
        <w:tab/>
        <w:t>- Màn hình Quản lý thông tin Học viên</w:t>
      </w:r>
    </w:p>
    <w:p w:rsidR="002D00AB" w:rsidRDefault="006E57C2">
      <w:pPr>
        <w:rPr>
          <w:rFonts w:ascii="Helvetica Neue" w:eastAsia="Helvetica Neue" w:hAnsi="Helvetica Neue" w:cs="Helvetica Neue"/>
          <w:sz w:val="20"/>
          <w:szCs w:val="20"/>
        </w:rPr>
      </w:pPr>
      <w:r>
        <w:rPr>
          <w:sz w:val="20"/>
          <w:szCs w:val="20"/>
        </w:rPr>
        <w:tab/>
        <w:t>- Màn hình Quản lý thông tin Môn học</w:t>
      </w:r>
    </w:p>
    <w:p w:rsidR="002D00AB" w:rsidRDefault="006E57C2">
      <w:pPr>
        <w:rPr>
          <w:rFonts w:ascii="Helvetica Neue" w:eastAsia="Helvetica Neue" w:hAnsi="Helvetica Neue" w:cs="Helvetica Neue"/>
          <w:sz w:val="20"/>
          <w:szCs w:val="20"/>
        </w:rPr>
      </w:pPr>
      <w:r>
        <w:rPr>
          <w:rFonts w:ascii="Helvetica Neue" w:eastAsia="Helvetica Neue" w:hAnsi="Helvetica Neue" w:cs="Helvetica Neue"/>
          <w:sz w:val="20"/>
          <w:szCs w:val="20"/>
        </w:rPr>
        <w:tab/>
        <w:t>- Màn hình Quản lý thông tin Điểm thi</w:t>
      </w:r>
    </w:p>
    <w:p w:rsidR="002D00AB" w:rsidRDefault="006E57C2">
      <w:pPr>
        <w:rPr>
          <w:rFonts w:ascii="Helvetica Neue" w:eastAsia="Helvetica Neue" w:hAnsi="Helvetica Neue" w:cs="Helvetica Neue"/>
          <w:sz w:val="20"/>
          <w:szCs w:val="20"/>
        </w:rPr>
      </w:pPr>
      <w:r>
        <w:rPr>
          <w:sz w:val="20"/>
          <w:szCs w:val="20"/>
        </w:rPr>
        <w:t>+ Quản lý thông tin Học viên: Thêm/Sửa/Xoá/Tìm kiếm học viên</w:t>
      </w:r>
    </w:p>
    <w:p w:rsidR="002D00AB" w:rsidRDefault="006E57C2">
      <w:pPr>
        <w:rPr>
          <w:rFonts w:ascii="Helvetica Neue" w:eastAsia="Helvetica Neue" w:hAnsi="Helvetica Neue" w:cs="Helvetica Neue"/>
          <w:sz w:val="20"/>
          <w:szCs w:val="20"/>
        </w:rPr>
      </w:pPr>
      <w:r>
        <w:rPr>
          <w:sz w:val="20"/>
          <w:szCs w:val="20"/>
        </w:rPr>
        <w:t>+ Quản lý thông tin Môn học: Thêm/Sửa/Xoá/Tìm kiếm môn học</w:t>
      </w:r>
    </w:p>
    <w:p w:rsidR="002D00AB" w:rsidRDefault="006E57C2">
      <w:pPr>
        <w:rPr>
          <w:rFonts w:ascii="Helvetica Neue" w:eastAsia="Helvetica Neue" w:hAnsi="Helvetica Neue" w:cs="Helvetica Neue"/>
          <w:sz w:val="20"/>
          <w:szCs w:val="20"/>
        </w:rPr>
      </w:pPr>
      <w:r>
        <w:rPr>
          <w:rFonts w:ascii="Helvetica Neue" w:eastAsia="Helvetica Neue" w:hAnsi="Helvetica Neue" w:cs="Helvetica Neue"/>
          <w:sz w:val="20"/>
          <w:szCs w:val="20"/>
        </w:rPr>
        <w:t>+ Quản lý thông tin Điểm thi: Nhập điểm/Sửa điểm/Tra cứu điểm theo Mã học viên hoặc Họ tên học viên/Thống kê danh sách các Học viên theo các mức Điểm tổng kết (A (90 &lt;= điểm &lt;= 100), B (70 &lt;= điểm &lt; 90), C (50 &lt;= điểm &lt; 70), D (điểm &lt; 50)). Điểm tổng kết tình bằng công thức: Điểm tổng kết = (Điểm quá trình + Điểm kết thúc * 2) / 3</w:t>
      </w:r>
    </w:p>
    <w:p w:rsidR="002D00AB" w:rsidRDefault="006E57C2">
      <w:pPr>
        <w:rPr>
          <w:rFonts w:ascii="Helvetica Neue" w:eastAsia="Helvetica Neue" w:hAnsi="Helvetica Neue" w:cs="Helvetica Neue"/>
          <w:sz w:val="20"/>
          <w:szCs w:val="20"/>
        </w:rPr>
      </w:pPr>
      <w:r>
        <w:rPr>
          <w:rFonts w:ascii="Helvetica Neue" w:eastAsia="Helvetica Neue" w:hAnsi="Helvetica Neue" w:cs="Helvetica Neue"/>
          <w:sz w:val="20"/>
          <w:szCs w:val="20"/>
        </w:rPr>
        <w:t>+ Kết xuất bảng điểm ra tệp tin Excel. Thông tin kết xuất bao gồm: Mã học viên, Họ tên, Ngày sinh, Giới tính, Địa chỉ, Số điện thoại, Email, Tên môn học, Điểm quá trình, Điểm kết thúc, Điểm tổng kết</w:t>
      </w:r>
    </w:p>
    <w:p w:rsidR="002D00AB" w:rsidRDefault="002D00AB">
      <w:pPr>
        <w:rPr>
          <w:rFonts w:ascii="Helvetica Neue" w:eastAsia="Helvetica Neue" w:hAnsi="Helvetica Neue" w:cs="Helvetica Neue"/>
          <w:sz w:val="20"/>
          <w:szCs w:val="20"/>
        </w:rPr>
      </w:pPr>
    </w:p>
    <w:p w:rsidR="002D00AB" w:rsidRDefault="006E57C2">
      <w:pPr>
        <w:rPr>
          <w:rFonts w:ascii="Helvetica Neue" w:eastAsia="Helvetica Neue" w:hAnsi="Helvetica Neue" w:cs="Helvetica Neue"/>
          <w:b/>
          <w:sz w:val="20"/>
          <w:szCs w:val="20"/>
        </w:rPr>
      </w:pPr>
      <w:r>
        <w:rPr>
          <w:b/>
          <w:sz w:val="20"/>
          <w:szCs w:val="20"/>
        </w:rPr>
        <w:t>Lưu ý:</w:t>
      </w:r>
    </w:p>
    <w:p w:rsidR="002D00AB" w:rsidRDefault="006E57C2">
      <w:pPr>
        <w:rPr>
          <w:rFonts w:ascii="Helvetica Neue" w:eastAsia="Helvetica Neue" w:hAnsi="Helvetica Neue" w:cs="Helvetica Neue"/>
          <w:sz w:val="20"/>
          <w:szCs w:val="20"/>
        </w:rPr>
      </w:pPr>
      <w:r>
        <w:rPr>
          <w:rFonts w:ascii="Helvetica Neue" w:eastAsia="Helvetica Neue" w:hAnsi="Helvetica Neue" w:cs="Helvetica Neue"/>
          <w:sz w:val="20"/>
          <w:szCs w:val="20"/>
        </w:rPr>
        <w:t>+ 3 đối tượng Học viên, Môn học, Điểm thi các bạn có thể hiểu nó là 3 bảng dữ liệu như môn Database đã học</w:t>
      </w:r>
    </w:p>
    <w:p w:rsidR="002D00AB" w:rsidRDefault="006E57C2">
      <w:pPr>
        <w:rPr>
          <w:rFonts w:ascii="Helvetica Neue" w:eastAsia="Helvetica Neue" w:hAnsi="Helvetica Neue" w:cs="Helvetica Neue"/>
          <w:sz w:val="20"/>
          <w:szCs w:val="20"/>
        </w:rPr>
      </w:pPr>
      <w:r>
        <w:rPr>
          <w:rFonts w:ascii="Helvetica Neue" w:eastAsia="Helvetica Neue" w:hAnsi="Helvetica Neue" w:cs="Helvetica Neue"/>
          <w:sz w:val="20"/>
          <w:szCs w:val="20"/>
        </w:rPr>
        <w:t>+ Dữ liệu lưu trữ vào tệp tin .txt. Mỗi đối tượng lưu trữ trong một tệp tin riêng biệt. Ví dụ định dạng lưu trữ đối tượng Học viên lưu trong tệp tin 'hocvien.txt'. Mỗi bản ghi trên 1 dòng, các trường dữ liệu ngăn cách nhau bởi ký tự |</w:t>
      </w:r>
    </w:p>
    <w:p w:rsidR="002D00AB" w:rsidRDefault="002D00AB">
      <w:pPr>
        <w:jc w:val="center"/>
        <w:rPr>
          <w:rFonts w:ascii="Helvetica Neue" w:eastAsia="Helvetica Neue" w:hAnsi="Helvetica Neue" w:cs="Helvetica Neue"/>
          <w:sz w:val="18"/>
          <w:szCs w:val="18"/>
        </w:rPr>
      </w:pPr>
      <w:bookmarkStart w:id="0" w:name="_GoBack"/>
      <w:bookmarkEnd w:id="0"/>
    </w:p>
    <w:p w:rsidR="002D00AB" w:rsidRDefault="006E57C2">
      <w:pPr>
        <w:rPr>
          <w:rFonts w:ascii="Helvetica Neue" w:eastAsia="Helvetica Neue" w:hAnsi="Helvetica Neue" w:cs="Helvetica Neue"/>
          <w:sz w:val="20"/>
          <w:szCs w:val="20"/>
        </w:rPr>
      </w:pPr>
      <w:r>
        <w:rPr>
          <w:sz w:val="20"/>
          <w:szCs w:val="20"/>
        </w:rPr>
        <w:t>+ Chọn kiểu dữ liệu phù hợp cho mỗi trường thuộc tính</w:t>
      </w:r>
    </w:p>
    <w:p w:rsidR="002D00AB" w:rsidRDefault="006E57C2">
      <w:pPr>
        <w:rPr>
          <w:rFonts w:ascii="Helvetica Neue" w:eastAsia="Helvetica Neue" w:hAnsi="Helvetica Neue" w:cs="Helvetica Neue"/>
          <w:sz w:val="20"/>
          <w:szCs w:val="20"/>
        </w:rPr>
      </w:pPr>
      <w:r>
        <w:rPr>
          <w:rFonts w:ascii="Helvetica Neue" w:eastAsia="Helvetica Neue" w:hAnsi="Helvetica Neue" w:cs="Helvetica Neue"/>
          <w:sz w:val="20"/>
          <w:szCs w:val="20"/>
        </w:rPr>
        <w:t>+ Kiểm tra dữ liệu đầu vào nhập từ bàn phím (Validate input data), nếu không hợp lệ sẽ thông báo lỗi và yêu cầu nhập lại</w:t>
      </w:r>
    </w:p>
    <w:p w:rsidR="002D00AB" w:rsidRDefault="006E57C2">
      <w:pPr>
        <w:rPr>
          <w:rFonts w:ascii="Helvetica Neue" w:eastAsia="Helvetica Neue" w:hAnsi="Helvetica Neue" w:cs="Helvetica Neue"/>
          <w:sz w:val="20"/>
          <w:szCs w:val="20"/>
        </w:rPr>
      </w:pPr>
      <w:r>
        <w:rPr>
          <w:sz w:val="20"/>
          <w:szCs w:val="20"/>
        </w:rPr>
        <w:t>+ Bắt lỗi (Handle Exception) với những xử lý có thể gây lỗi trong quá trình chạy chương trình (runtime)</w:t>
      </w:r>
    </w:p>
    <w:p w:rsidR="002D00AB" w:rsidRDefault="006E57C2">
      <w:pPr>
        <w:rPr>
          <w:rFonts w:ascii="Helvetica Neue" w:eastAsia="Helvetica Neue" w:hAnsi="Helvetica Neue" w:cs="Helvetica Neue"/>
          <w:sz w:val="20"/>
          <w:szCs w:val="20"/>
        </w:rPr>
      </w:pPr>
      <w:r>
        <w:rPr>
          <w:rFonts w:ascii="Helvetica Neue" w:eastAsia="Helvetica Neue" w:hAnsi="Helvetica Neue" w:cs="Helvetica Neue"/>
          <w:sz w:val="20"/>
          <w:szCs w:val="20"/>
        </w:rPr>
        <w:t>+ Để lưu trữ dữ liệu của các đối tượng sau khi load từ tệp tin .txt lên, có thể dùng kiểu list&lt;dict&gt; (1 phần tử có kiểu dữ liệu là dict, danh sách các phần tử sẽ là list&lt;dict&gt;)</w:t>
      </w:r>
    </w:p>
    <w:p w:rsidR="002D00AB" w:rsidRDefault="006E57C2">
      <w:pPr>
        <w:jc w:val="center"/>
        <w:rPr>
          <w:rFonts w:ascii="Helvetica Neue" w:eastAsia="Helvetica Neue" w:hAnsi="Helvetica Neue" w:cs="Helvetica Neue"/>
          <w:sz w:val="20"/>
          <w:szCs w:val="20"/>
        </w:rPr>
      </w:pPr>
      <w:r>
        <w:rPr>
          <w:rFonts w:ascii="Helvetica Neue" w:eastAsia="Helvetica Neue" w:hAnsi="Helvetica Neue" w:cs="Helvetica Neue"/>
          <w:noProof/>
          <w:sz w:val="20"/>
          <w:szCs w:val="20"/>
          <w:lang w:val="en-US"/>
        </w:rPr>
        <w:lastRenderedPageBreak/>
        <w:drawing>
          <wp:inline distT="114300" distB="114300" distL="114300" distR="114300">
            <wp:extent cx="2873178" cy="4205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73178" cy="4205288"/>
                    </a:xfrm>
                    <a:prstGeom prst="rect">
                      <a:avLst/>
                    </a:prstGeom>
                    <a:ln/>
                  </pic:spPr>
                </pic:pic>
              </a:graphicData>
            </a:graphic>
          </wp:inline>
        </w:drawing>
      </w:r>
    </w:p>
    <w:p w:rsidR="002D00AB" w:rsidRDefault="006E57C2">
      <w:pPr>
        <w:rPr>
          <w:rFonts w:asciiTheme="minorHAnsi" w:eastAsia="Helvetica Neue" w:hAnsiTheme="minorHAnsi" w:cs="Helvetica Neue"/>
          <w:sz w:val="20"/>
          <w:szCs w:val="20"/>
          <w:lang w:val="en-US"/>
        </w:rPr>
      </w:pPr>
      <w:r>
        <w:rPr>
          <w:rFonts w:ascii="Helvetica Neue" w:eastAsia="Helvetica Neue" w:hAnsi="Helvetica Neue" w:cs="Helvetica Neue"/>
          <w:sz w:val="20"/>
          <w:szCs w:val="20"/>
        </w:rPr>
        <w:t>+ Phân nhóm các đối tượng vào các package/module phù hợp (package là thư mục, module là tệp tin .py). Khi cần sử dụng thì import vào</w:t>
      </w:r>
    </w:p>
    <w:p w:rsidR="006E57C2" w:rsidRDefault="006E57C2">
      <w:pPr>
        <w:rPr>
          <w:rFonts w:asciiTheme="minorHAnsi" w:eastAsia="Helvetica Neue" w:hAnsiTheme="minorHAnsi" w:cs="Helvetica Neue"/>
          <w:sz w:val="20"/>
          <w:szCs w:val="20"/>
          <w:lang w:val="en-US"/>
        </w:rPr>
      </w:pPr>
    </w:p>
    <w:p w:rsidR="006E57C2" w:rsidRDefault="006E57C2">
      <w:pPr>
        <w:rPr>
          <w:rFonts w:asciiTheme="minorHAnsi" w:eastAsia="Helvetica Neue" w:hAnsiTheme="minorHAnsi" w:cs="Helvetica Neue"/>
          <w:sz w:val="20"/>
          <w:szCs w:val="20"/>
          <w:lang w:val="en-US"/>
        </w:rPr>
      </w:pPr>
    </w:p>
    <w:p w:rsidR="006E57C2" w:rsidRPr="006E57C2" w:rsidRDefault="006E57C2">
      <w:pPr>
        <w:rPr>
          <w:rFonts w:asciiTheme="minorHAnsi" w:hAnsiTheme="minorHAnsi"/>
          <w:lang w:val="en-US"/>
        </w:rPr>
      </w:pPr>
      <w:r w:rsidRPr="006E57C2">
        <w:rPr>
          <w:rFonts w:asciiTheme="minorHAnsi" w:hAnsiTheme="minorHAnsi"/>
          <w:noProof/>
          <w:lang w:val="en-US"/>
        </w:rPr>
        <w:drawing>
          <wp:inline distT="0" distB="0" distL="0" distR="0" wp14:anchorId="1FC78746" wp14:editId="5EB9C8D5">
            <wp:extent cx="5733415" cy="2336857"/>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3415" cy="2336857"/>
                    </a:xfrm>
                    <a:prstGeom prst="rect">
                      <a:avLst/>
                    </a:prstGeom>
                  </pic:spPr>
                </pic:pic>
              </a:graphicData>
            </a:graphic>
          </wp:inline>
        </w:drawing>
      </w:r>
    </w:p>
    <w:sectPr w:rsidR="006E57C2" w:rsidRPr="006E57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2D00AB"/>
    <w:rsid w:val="002D00AB"/>
    <w:rsid w:val="006E57C2"/>
    <w:rsid w:val="00B75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E57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7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E57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7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DIGAN</dc:creator>
  <cp:lastModifiedBy>HOANG DIGAN</cp:lastModifiedBy>
  <cp:revision>2</cp:revision>
  <dcterms:created xsi:type="dcterms:W3CDTF">2022-01-16T10:38:00Z</dcterms:created>
  <dcterms:modified xsi:type="dcterms:W3CDTF">2022-01-16T10:38:00Z</dcterms:modified>
</cp:coreProperties>
</file>