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1055A" w14:textId="2031DBC9" w:rsidR="00273C4E" w:rsidRDefault="00627335">
      <w:r>
        <w:t>Basically,</w:t>
      </w:r>
      <w:r w:rsidR="00695E50">
        <w:t xml:space="preserve"> everything inside the blockchain is </w:t>
      </w:r>
      <w:r w:rsidR="00DC631B">
        <w:t>visible,</w:t>
      </w:r>
      <w:r w:rsidR="00695E50">
        <w:t xml:space="preserve"> so </w:t>
      </w:r>
      <w:r w:rsidR="00BF4F35">
        <w:t>anyone</w:t>
      </w:r>
      <w:r w:rsidR="00695E50">
        <w:t xml:space="preserve"> with access to the blockchain i.e. running a full eth node can dig through the blocks and chain data to get keys out of it, </w:t>
      </w:r>
      <w:r w:rsidR="001170C5">
        <w:t xml:space="preserve">or use </w:t>
      </w:r>
      <w:hyperlink r:id="rId5" w:anchor="getstorageat" w:tgtFrame="_blank" w:history="1">
        <w:r w:rsidR="001170C5">
          <w:rPr>
            <w:rStyle w:val="HTMLCode"/>
            <w:rFonts w:eastAsiaTheme="minorHAnsi"/>
            <w:color w:val="3498DB"/>
            <w:sz w:val="21"/>
            <w:szCs w:val="21"/>
            <w:u w:val="single"/>
          </w:rPr>
          <w:t>web3.eth.getStorageAt()</w:t>
        </w:r>
      </w:hyperlink>
    </w:p>
    <w:p w14:paraId="36B93C01" w14:textId="4702E147" w:rsidR="00695E50" w:rsidRDefault="00695E50">
      <w:r>
        <w:t xml:space="preserve">A solution could be to </w:t>
      </w:r>
    </w:p>
    <w:p w14:paraId="577CA3CA" w14:textId="76238F31" w:rsidR="00695E50" w:rsidRDefault="00695E50" w:rsidP="00695E50">
      <w:pPr>
        <w:pStyle w:val="ListParagraph"/>
        <w:numPr>
          <w:ilvl w:val="0"/>
          <w:numId w:val="1"/>
        </w:numPr>
      </w:pPr>
      <w:r>
        <w:t>Use a private permissioned blockchain with only permissioned users</w:t>
      </w:r>
      <w:r w:rsidR="001170C5">
        <w:t xml:space="preserve"> for protecting confidentiality</w:t>
      </w:r>
    </w:p>
    <w:p w14:paraId="247CC1DF" w14:textId="4092F2ED" w:rsidR="00695E50" w:rsidRDefault="00695E50" w:rsidP="00695E50">
      <w:pPr>
        <w:pStyle w:val="ListParagraph"/>
        <w:numPr>
          <w:ilvl w:val="0"/>
          <w:numId w:val="1"/>
        </w:numPr>
      </w:pPr>
      <w:r>
        <w:t xml:space="preserve">Our solution relies on a combination of rights managements based </w:t>
      </w:r>
      <w:r w:rsidR="0054771B">
        <w:t>on Ethereum</w:t>
      </w:r>
      <w:r>
        <w:t xml:space="preserve"> rights management and using PQ hashing and signatures.</w:t>
      </w:r>
      <w:r w:rsidR="001170C5">
        <w:t xml:space="preserve"> Our method protects integrity only i.e. signature matching, since knowing a public key is not enough to violate integrity as no way to know pvt key from public key. Hence integrity is protected even in PQ scenarios</w:t>
      </w:r>
      <w:bookmarkStart w:id="0" w:name="_GoBack"/>
      <w:bookmarkEnd w:id="0"/>
    </w:p>
    <w:p w14:paraId="4DB143A4" w14:textId="77777777" w:rsidR="00695E50" w:rsidRPr="00695E50" w:rsidRDefault="00695E50" w:rsidP="00695E50"/>
    <w:sectPr w:rsidR="00695E50" w:rsidRPr="0069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4C20"/>
    <w:multiLevelType w:val="hybridMultilevel"/>
    <w:tmpl w:val="4618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CB"/>
    <w:rsid w:val="001170C5"/>
    <w:rsid w:val="00273C4E"/>
    <w:rsid w:val="0054771B"/>
    <w:rsid w:val="00627335"/>
    <w:rsid w:val="00695E50"/>
    <w:rsid w:val="00B621CB"/>
    <w:rsid w:val="00BF4F35"/>
    <w:rsid w:val="00D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E6C8"/>
  <w15:chartTrackingRefBased/>
  <w15:docId w15:val="{7774F7AE-B26E-452D-9517-25379ACE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17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3js.readthedocs.io/en/1.0/web3-e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Rameez</dc:creator>
  <cp:keywords/>
  <dc:description/>
  <cp:lastModifiedBy>rameez saleem</cp:lastModifiedBy>
  <cp:revision>7</cp:revision>
  <dcterms:created xsi:type="dcterms:W3CDTF">2018-06-27T11:53:00Z</dcterms:created>
  <dcterms:modified xsi:type="dcterms:W3CDTF">2018-06-30T16:45:00Z</dcterms:modified>
</cp:coreProperties>
</file>