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1EFB1C" w14:textId="77777777" w:rsidR="00FB3C93" w:rsidRPr="00CA2F36" w:rsidRDefault="00FB3C93" w:rsidP="00684718">
      <w:pPr>
        <w:pStyle w:val="Heading1"/>
        <w:numPr>
          <w:ilvl w:val="0"/>
          <w:numId w:val="0"/>
        </w:numPr>
        <w:ind w:left="453" w:hanging="425"/>
        <w:jc w:val="both"/>
        <w:rPr>
          <w:rFonts w:ascii="Charter" w:hAnsi="Charter"/>
          <w:lang w:val="en-US"/>
        </w:rPr>
      </w:pPr>
      <w:bookmarkStart w:id="0" w:name="_Toc492772874"/>
      <w:bookmarkStart w:id="1" w:name="_Toc492773044"/>
      <w:bookmarkStart w:id="2" w:name="_Toc492773519"/>
      <w:bookmarkStart w:id="3" w:name="_Toc492773808"/>
      <w:r w:rsidRPr="00CA2F36">
        <w:rPr>
          <w:rFonts w:ascii="Charter" w:hAnsi="Charter"/>
          <w:lang w:val="en-US"/>
        </w:rPr>
        <w:t>Abstract</w:t>
      </w:r>
      <w:bookmarkEnd w:id="0"/>
      <w:bookmarkEnd w:id="1"/>
      <w:bookmarkEnd w:id="2"/>
      <w:bookmarkEnd w:id="3"/>
    </w:p>
    <w:p w14:paraId="2A094DFE" w14:textId="714534FC" w:rsidR="00FB3C93" w:rsidRDefault="00FB3C93" w:rsidP="00684718">
      <w:pPr>
        <w:jc w:val="both"/>
        <w:rPr>
          <w:lang w:val="en-US"/>
        </w:rPr>
      </w:pPr>
      <w:r w:rsidRPr="00CA2F36">
        <w:rPr>
          <w:lang w:val="en-US"/>
        </w:rPr>
        <w:t xml:space="preserve">In this paper, I explore different blockchain technologies and how they can be exploited for </w:t>
      </w:r>
      <w:r w:rsidR="006E29A7">
        <w:rPr>
          <w:lang w:val="en-US"/>
        </w:rPr>
        <w:t>several</w:t>
      </w:r>
      <w:r w:rsidRPr="00CA2F36">
        <w:rPr>
          <w:lang w:val="en-US"/>
        </w:rPr>
        <w:t xml:space="preserve"> use case scenarios. </w:t>
      </w:r>
      <w:r w:rsidR="00B327DA">
        <w:rPr>
          <w:lang w:val="en-US"/>
        </w:rPr>
        <w:t xml:space="preserve">My main </w:t>
      </w:r>
      <w:r w:rsidR="00C033D7" w:rsidRPr="00CA2F36">
        <w:rPr>
          <w:lang w:val="en-US"/>
        </w:rPr>
        <w:t xml:space="preserve">focus </w:t>
      </w:r>
      <w:r w:rsidR="00C033D7">
        <w:rPr>
          <w:lang w:val="en-US"/>
        </w:rPr>
        <w:t>is</w:t>
      </w:r>
      <w:r w:rsidR="00B327DA">
        <w:rPr>
          <w:lang w:val="en-US"/>
        </w:rPr>
        <w:t xml:space="preserve"> finding use cases from the fields</w:t>
      </w:r>
      <w:r w:rsidR="00C033D7">
        <w:rPr>
          <w:lang w:val="en-US"/>
        </w:rPr>
        <w:t xml:space="preserve"> of</w:t>
      </w:r>
      <w:r w:rsidRPr="00CA2F36">
        <w:rPr>
          <w:lang w:val="en-US"/>
        </w:rPr>
        <w:t xml:space="preserve"> Supply Chain Management, Internet of things, File Sharing and Machine to Machine. First, a general introduction of the blockchain is presented. Then, I discuss Ethereum and Smart contracts and </w:t>
      </w:r>
      <w:r w:rsidR="007746AA">
        <w:rPr>
          <w:lang w:val="en-US"/>
        </w:rPr>
        <w:t>how</w:t>
      </w:r>
      <w:r w:rsidRPr="00CA2F36">
        <w:rPr>
          <w:lang w:val="en-US"/>
        </w:rPr>
        <w:t xml:space="preserve"> it</w:t>
      </w:r>
      <w:r w:rsidR="007746AA">
        <w:rPr>
          <w:lang w:val="en-US"/>
        </w:rPr>
        <w:t xml:space="preserve"> </w:t>
      </w:r>
      <w:r w:rsidR="00724734">
        <w:rPr>
          <w:lang w:val="en-US"/>
        </w:rPr>
        <w:t>differs</w:t>
      </w:r>
      <w:r w:rsidRPr="00CA2F36">
        <w:rPr>
          <w:lang w:val="en-US"/>
        </w:rPr>
        <w:t xml:space="preserve"> </w:t>
      </w:r>
      <w:r w:rsidR="0097263B">
        <w:rPr>
          <w:lang w:val="en-US"/>
        </w:rPr>
        <w:t>in comparison</w:t>
      </w:r>
      <w:r w:rsidRPr="00CA2F36">
        <w:rPr>
          <w:lang w:val="en-US"/>
        </w:rPr>
        <w:t xml:space="preserve"> to Bitcoin. I highlight some of the challenges facing blockchains today i.e. the scaling problem, and the transaction finality issue. </w:t>
      </w:r>
      <w:r w:rsidR="00DD2790">
        <w:rPr>
          <w:lang w:val="en-US"/>
        </w:rPr>
        <w:t>Next</w:t>
      </w:r>
      <w:r w:rsidRPr="00CA2F36">
        <w:rPr>
          <w:lang w:val="en-US"/>
        </w:rPr>
        <w:t>, I look at</w:t>
      </w:r>
      <w:r w:rsidR="0081659D">
        <w:rPr>
          <w:lang w:val="en-US"/>
        </w:rPr>
        <w:t xml:space="preserve"> possible solutions </w:t>
      </w:r>
      <w:r w:rsidR="002B3AE4">
        <w:rPr>
          <w:lang w:val="en-US"/>
        </w:rPr>
        <w:t>proposed</w:t>
      </w:r>
      <w:r w:rsidRPr="00CA2F36">
        <w:rPr>
          <w:lang w:val="en-US"/>
        </w:rPr>
        <w:t xml:space="preserve"> to tackle these problems</w:t>
      </w:r>
      <w:r w:rsidR="00AC267F">
        <w:rPr>
          <w:lang w:val="en-US"/>
        </w:rPr>
        <w:t xml:space="preserve"> i.e. </w:t>
      </w:r>
      <w:r w:rsidR="00C3437F">
        <w:rPr>
          <w:lang w:val="en-US"/>
        </w:rPr>
        <w:t>Payment</w:t>
      </w:r>
      <w:r w:rsidR="00DD1B91">
        <w:rPr>
          <w:lang w:val="en-US"/>
        </w:rPr>
        <w:t xml:space="preserve"> Channels and </w:t>
      </w:r>
      <w:r w:rsidR="00EF4E70">
        <w:rPr>
          <w:lang w:val="en-US"/>
        </w:rPr>
        <w:t xml:space="preserve">State Channels. </w:t>
      </w:r>
      <w:r w:rsidRPr="00CA2F36">
        <w:rPr>
          <w:lang w:val="en-US"/>
        </w:rPr>
        <w:t xml:space="preserve">A possible extension to one of these solutions in the form of virtual channels and Perun is explored next. Finally, I explore </w:t>
      </w:r>
      <w:r w:rsidR="00496316">
        <w:rPr>
          <w:lang w:val="en-US"/>
        </w:rPr>
        <w:t>several</w:t>
      </w:r>
      <w:r w:rsidRPr="00CA2F36">
        <w:rPr>
          <w:lang w:val="en-US"/>
        </w:rPr>
        <w:t xml:space="preserve"> use case scenarios of blockchains in industry and how </w:t>
      </w:r>
      <w:r w:rsidR="00BD0BA6">
        <w:rPr>
          <w:lang w:val="en-US"/>
        </w:rPr>
        <w:t xml:space="preserve">they are revolutionizing </w:t>
      </w:r>
      <w:r w:rsidR="00711813">
        <w:rPr>
          <w:lang w:val="en-US"/>
        </w:rPr>
        <w:t>them</w:t>
      </w:r>
      <w:r w:rsidR="00BD0BA6">
        <w:rPr>
          <w:lang w:val="en-US"/>
        </w:rPr>
        <w:t xml:space="preserve"> in each case.</w:t>
      </w:r>
    </w:p>
    <w:p w14:paraId="5D342C85" w14:textId="77777777" w:rsidR="00E06B3A" w:rsidRDefault="00E06B3A" w:rsidP="00684718">
      <w:pPr>
        <w:spacing w:after="0" w:line="240" w:lineRule="auto"/>
        <w:jc w:val="both"/>
        <w:rPr>
          <w:lang w:val="en-US"/>
        </w:rPr>
      </w:pPr>
    </w:p>
    <w:p w14:paraId="5A96BEC5" w14:textId="77777777" w:rsidR="00E06B3A" w:rsidRDefault="00E06B3A">
      <w:pPr>
        <w:spacing w:after="0" w:line="240" w:lineRule="auto"/>
        <w:rPr>
          <w:lang w:val="en-US"/>
        </w:rPr>
      </w:pPr>
      <w:r>
        <w:rPr>
          <w:lang w:val="en-US"/>
        </w:rPr>
        <w:br w:type="page"/>
      </w:r>
    </w:p>
    <w:p w14:paraId="2F0E1743" w14:textId="657AA347" w:rsidR="00E06B3A" w:rsidRDefault="00860617" w:rsidP="00180588">
      <w:pPr>
        <w:pStyle w:val="Heading1"/>
        <w:numPr>
          <w:ilvl w:val="0"/>
          <w:numId w:val="0"/>
        </w:numPr>
        <w:ind w:left="453" w:hanging="425"/>
      </w:pPr>
      <w:r>
        <w:lastRenderedPageBreak/>
        <w:t>Contents</w:t>
      </w:r>
    </w:p>
    <w:p w14:paraId="20D6C28E" w14:textId="485F1C37" w:rsidR="002558FC" w:rsidRDefault="002558FC">
      <w:pPr>
        <w:pStyle w:val="TOC1"/>
        <w:rPr>
          <w:rFonts w:asciiTheme="minorHAnsi" w:eastAsiaTheme="minorEastAsia" w:hAnsiTheme="minorHAnsi" w:cstheme="minorBidi"/>
          <w:bCs w:val="0"/>
          <w:noProof/>
          <w:szCs w:val="22"/>
          <w:lang w:val="en-US" w:eastAsia="en-US"/>
        </w:rPr>
      </w:pPr>
      <w:r>
        <w:rPr>
          <w:lang w:val="en-US"/>
        </w:rPr>
        <w:fldChar w:fldCharType="begin"/>
      </w:r>
      <w:r>
        <w:rPr>
          <w:lang w:val="en-US"/>
        </w:rPr>
        <w:instrText xml:space="preserve"> TOC \o "1-2" \h \z \u </w:instrText>
      </w:r>
      <w:r>
        <w:rPr>
          <w:lang w:val="en-US"/>
        </w:rPr>
        <w:fldChar w:fldCharType="separate"/>
      </w:r>
      <w:hyperlink w:anchor="_Toc492773809" w:history="1">
        <w:r w:rsidRPr="00316F39">
          <w:rPr>
            <w:rStyle w:val="Hyperlink"/>
            <w:noProof/>
            <w:lang w:val="en-US"/>
          </w:rPr>
          <w:t>1.</w:t>
        </w:r>
        <w:r>
          <w:rPr>
            <w:rFonts w:asciiTheme="minorHAnsi" w:eastAsiaTheme="minorEastAsia" w:hAnsiTheme="minorHAnsi" w:cstheme="minorBidi"/>
            <w:bCs w:val="0"/>
            <w:noProof/>
            <w:szCs w:val="22"/>
            <w:lang w:val="en-US" w:eastAsia="en-US"/>
          </w:rPr>
          <w:tab/>
        </w:r>
        <w:r w:rsidRPr="00316F39">
          <w:rPr>
            <w:rStyle w:val="Hyperlink"/>
            <w:noProof/>
          </w:rPr>
          <w:t>Introduction</w:t>
        </w:r>
        <w:r>
          <w:rPr>
            <w:noProof/>
            <w:webHidden/>
          </w:rPr>
          <w:tab/>
        </w:r>
        <w:r>
          <w:rPr>
            <w:noProof/>
            <w:webHidden/>
          </w:rPr>
          <w:fldChar w:fldCharType="begin"/>
        </w:r>
        <w:r>
          <w:rPr>
            <w:noProof/>
            <w:webHidden/>
          </w:rPr>
          <w:instrText xml:space="preserve"> PAGEREF _Toc492773809 \h </w:instrText>
        </w:r>
        <w:r>
          <w:rPr>
            <w:noProof/>
            <w:webHidden/>
          </w:rPr>
        </w:r>
        <w:r>
          <w:rPr>
            <w:noProof/>
            <w:webHidden/>
          </w:rPr>
          <w:fldChar w:fldCharType="separate"/>
        </w:r>
        <w:r w:rsidR="00973120">
          <w:rPr>
            <w:noProof/>
            <w:webHidden/>
          </w:rPr>
          <w:t>3</w:t>
        </w:r>
        <w:r>
          <w:rPr>
            <w:noProof/>
            <w:webHidden/>
          </w:rPr>
          <w:fldChar w:fldCharType="end"/>
        </w:r>
      </w:hyperlink>
    </w:p>
    <w:p w14:paraId="69F28C36" w14:textId="07B3E8F7" w:rsidR="002558FC" w:rsidRDefault="002558FC">
      <w:pPr>
        <w:pStyle w:val="TOC1"/>
        <w:rPr>
          <w:rFonts w:asciiTheme="minorHAnsi" w:eastAsiaTheme="minorEastAsia" w:hAnsiTheme="minorHAnsi" w:cstheme="minorBidi"/>
          <w:bCs w:val="0"/>
          <w:noProof/>
          <w:szCs w:val="22"/>
          <w:lang w:val="en-US" w:eastAsia="en-US"/>
        </w:rPr>
      </w:pPr>
      <w:hyperlink w:anchor="_Toc492773810" w:history="1">
        <w:r w:rsidRPr="00316F39">
          <w:rPr>
            <w:rStyle w:val="Hyperlink"/>
            <w:noProof/>
            <w:lang w:val="en-US"/>
          </w:rPr>
          <w:t>2.</w:t>
        </w:r>
        <w:r>
          <w:rPr>
            <w:rFonts w:asciiTheme="minorHAnsi" w:eastAsiaTheme="minorEastAsia" w:hAnsiTheme="minorHAnsi" w:cstheme="minorBidi"/>
            <w:bCs w:val="0"/>
            <w:noProof/>
            <w:szCs w:val="22"/>
            <w:lang w:val="en-US" w:eastAsia="en-US"/>
          </w:rPr>
          <w:tab/>
        </w:r>
        <w:r w:rsidRPr="00316F39">
          <w:rPr>
            <w:rStyle w:val="Hyperlink"/>
            <w:noProof/>
            <w:lang w:val="en-US"/>
          </w:rPr>
          <w:t>Smart Contracts and Ethereum</w:t>
        </w:r>
        <w:r>
          <w:rPr>
            <w:noProof/>
            <w:webHidden/>
          </w:rPr>
          <w:tab/>
        </w:r>
        <w:r>
          <w:rPr>
            <w:noProof/>
            <w:webHidden/>
          </w:rPr>
          <w:fldChar w:fldCharType="begin"/>
        </w:r>
        <w:r>
          <w:rPr>
            <w:noProof/>
            <w:webHidden/>
          </w:rPr>
          <w:instrText xml:space="preserve"> PAGEREF _Toc492773810 \h </w:instrText>
        </w:r>
        <w:r>
          <w:rPr>
            <w:noProof/>
            <w:webHidden/>
          </w:rPr>
        </w:r>
        <w:r>
          <w:rPr>
            <w:noProof/>
            <w:webHidden/>
          </w:rPr>
          <w:fldChar w:fldCharType="separate"/>
        </w:r>
        <w:r w:rsidR="00973120">
          <w:rPr>
            <w:noProof/>
            <w:webHidden/>
          </w:rPr>
          <w:t>3</w:t>
        </w:r>
        <w:r>
          <w:rPr>
            <w:noProof/>
            <w:webHidden/>
          </w:rPr>
          <w:fldChar w:fldCharType="end"/>
        </w:r>
      </w:hyperlink>
    </w:p>
    <w:p w14:paraId="18F9F086" w14:textId="5521F70D" w:rsidR="002558FC" w:rsidRDefault="002558FC">
      <w:pPr>
        <w:pStyle w:val="TOC2"/>
        <w:rPr>
          <w:rFonts w:asciiTheme="minorHAnsi" w:eastAsiaTheme="minorEastAsia" w:hAnsiTheme="minorHAnsi" w:cstheme="minorBidi"/>
          <w:noProof/>
          <w:szCs w:val="22"/>
          <w:lang w:val="en-US" w:eastAsia="en-US"/>
        </w:rPr>
      </w:pPr>
      <w:hyperlink w:anchor="_Toc492773811" w:history="1">
        <w:r w:rsidRPr="00316F39">
          <w:rPr>
            <w:rStyle w:val="Hyperlink"/>
            <w:noProof/>
            <w:lang w:val="en-US"/>
          </w:rPr>
          <w:t>2.1.</w:t>
        </w:r>
        <w:r>
          <w:rPr>
            <w:rFonts w:asciiTheme="minorHAnsi" w:eastAsiaTheme="minorEastAsia" w:hAnsiTheme="minorHAnsi" w:cstheme="minorBidi"/>
            <w:noProof/>
            <w:szCs w:val="22"/>
            <w:lang w:val="en-US" w:eastAsia="en-US"/>
          </w:rPr>
          <w:tab/>
        </w:r>
        <w:r w:rsidRPr="00316F39">
          <w:rPr>
            <w:rStyle w:val="Hyperlink"/>
            <w:noProof/>
            <w:lang w:val="en-US"/>
          </w:rPr>
          <w:t>Ethereum</w:t>
        </w:r>
        <w:r>
          <w:rPr>
            <w:noProof/>
            <w:webHidden/>
          </w:rPr>
          <w:tab/>
        </w:r>
        <w:r>
          <w:rPr>
            <w:noProof/>
            <w:webHidden/>
          </w:rPr>
          <w:fldChar w:fldCharType="begin"/>
        </w:r>
        <w:r>
          <w:rPr>
            <w:noProof/>
            <w:webHidden/>
          </w:rPr>
          <w:instrText xml:space="preserve"> PAGEREF _Toc492773811 \h </w:instrText>
        </w:r>
        <w:r>
          <w:rPr>
            <w:noProof/>
            <w:webHidden/>
          </w:rPr>
        </w:r>
        <w:r>
          <w:rPr>
            <w:noProof/>
            <w:webHidden/>
          </w:rPr>
          <w:fldChar w:fldCharType="separate"/>
        </w:r>
        <w:r w:rsidR="00973120">
          <w:rPr>
            <w:noProof/>
            <w:webHidden/>
          </w:rPr>
          <w:t>3</w:t>
        </w:r>
        <w:r>
          <w:rPr>
            <w:noProof/>
            <w:webHidden/>
          </w:rPr>
          <w:fldChar w:fldCharType="end"/>
        </w:r>
      </w:hyperlink>
    </w:p>
    <w:p w14:paraId="478D16A7" w14:textId="5976A6F4" w:rsidR="002558FC" w:rsidRDefault="002558FC">
      <w:pPr>
        <w:pStyle w:val="TOC2"/>
        <w:rPr>
          <w:rFonts w:asciiTheme="minorHAnsi" w:eastAsiaTheme="minorEastAsia" w:hAnsiTheme="minorHAnsi" w:cstheme="minorBidi"/>
          <w:noProof/>
          <w:szCs w:val="22"/>
          <w:lang w:val="en-US" w:eastAsia="en-US"/>
        </w:rPr>
      </w:pPr>
      <w:hyperlink w:anchor="_Toc492773812" w:history="1">
        <w:r w:rsidRPr="00316F39">
          <w:rPr>
            <w:rStyle w:val="Hyperlink"/>
            <w:noProof/>
            <w:lang w:val="en-US"/>
          </w:rPr>
          <w:t>2.2.</w:t>
        </w:r>
        <w:r>
          <w:rPr>
            <w:rFonts w:asciiTheme="minorHAnsi" w:eastAsiaTheme="minorEastAsia" w:hAnsiTheme="minorHAnsi" w:cstheme="minorBidi"/>
            <w:noProof/>
            <w:szCs w:val="22"/>
            <w:lang w:val="en-US" w:eastAsia="en-US"/>
          </w:rPr>
          <w:tab/>
        </w:r>
        <w:r w:rsidRPr="00316F39">
          <w:rPr>
            <w:rStyle w:val="Hyperlink"/>
            <w:noProof/>
            <w:lang w:val="en-US"/>
          </w:rPr>
          <w:t>Smart Contracts</w:t>
        </w:r>
        <w:r>
          <w:rPr>
            <w:noProof/>
            <w:webHidden/>
          </w:rPr>
          <w:tab/>
        </w:r>
        <w:r>
          <w:rPr>
            <w:noProof/>
            <w:webHidden/>
          </w:rPr>
          <w:fldChar w:fldCharType="begin"/>
        </w:r>
        <w:r>
          <w:rPr>
            <w:noProof/>
            <w:webHidden/>
          </w:rPr>
          <w:instrText xml:space="preserve"> PAGEREF _Toc492773812 \h </w:instrText>
        </w:r>
        <w:r>
          <w:rPr>
            <w:noProof/>
            <w:webHidden/>
          </w:rPr>
        </w:r>
        <w:r>
          <w:rPr>
            <w:noProof/>
            <w:webHidden/>
          </w:rPr>
          <w:fldChar w:fldCharType="separate"/>
        </w:r>
        <w:r w:rsidR="00973120">
          <w:rPr>
            <w:noProof/>
            <w:webHidden/>
          </w:rPr>
          <w:t>3</w:t>
        </w:r>
        <w:r>
          <w:rPr>
            <w:noProof/>
            <w:webHidden/>
          </w:rPr>
          <w:fldChar w:fldCharType="end"/>
        </w:r>
      </w:hyperlink>
    </w:p>
    <w:p w14:paraId="0AAAD392" w14:textId="02F53351" w:rsidR="002558FC" w:rsidRDefault="002558FC">
      <w:pPr>
        <w:pStyle w:val="TOC1"/>
        <w:rPr>
          <w:rFonts w:asciiTheme="minorHAnsi" w:eastAsiaTheme="minorEastAsia" w:hAnsiTheme="minorHAnsi" w:cstheme="minorBidi"/>
          <w:bCs w:val="0"/>
          <w:noProof/>
          <w:szCs w:val="22"/>
          <w:lang w:val="en-US" w:eastAsia="en-US"/>
        </w:rPr>
      </w:pPr>
      <w:hyperlink w:anchor="_Toc492773813" w:history="1">
        <w:r w:rsidRPr="00316F39">
          <w:rPr>
            <w:rStyle w:val="Hyperlink"/>
            <w:noProof/>
            <w:lang w:val="en-US"/>
          </w:rPr>
          <w:t>3.</w:t>
        </w:r>
        <w:r>
          <w:rPr>
            <w:rFonts w:asciiTheme="minorHAnsi" w:eastAsiaTheme="minorEastAsia" w:hAnsiTheme="minorHAnsi" w:cstheme="minorBidi"/>
            <w:bCs w:val="0"/>
            <w:noProof/>
            <w:szCs w:val="22"/>
            <w:lang w:val="en-US" w:eastAsia="en-US"/>
          </w:rPr>
          <w:tab/>
        </w:r>
        <w:r w:rsidRPr="00316F39">
          <w:rPr>
            <w:rStyle w:val="Hyperlink"/>
            <w:noProof/>
            <w:lang w:val="en-US"/>
          </w:rPr>
          <w:t>A case for payment channels – blockchain scaling</w:t>
        </w:r>
        <w:r>
          <w:rPr>
            <w:noProof/>
            <w:webHidden/>
          </w:rPr>
          <w:tab/>
        </w:r>
        <w:r>
          <w:rPr>
            <w:noProof/>
            <w:webHidden/>
          </w:rPr>
          <w:fldChar w:fldCharType="begin"/>
        </w:r>
        <w:r>
          <w:rPr>
            <w:noProof/>
            <w:webHidden/>
          </w:rPr>
          <w:instrText xml:space="preserve"> PAGEREF _Toc492773813 \h </w:instrText>
        </w:r>
        <w:r>
          <w:rPr>
            <w:noProof/>
            <w:webHidden/>
          </w:rPr>
        </w:r>
        <w:r>
          <w:rPr>
            <w:noProof/>
            <w:webHidden/>
          </w:rPr>
          <w:fldChar w:fldCharType="separate"/>
        </w:r>
        <w:r w:rsidR="00973120">
          <w:rPr>
            <w:noProof/>
            <w:webHidden/>
          </w:rPr>
          <w:t>4</w:t>
        </w:r>
        <w:r>
          <w:rPr>
            <w:noProof/>
            <w:webHidden/>
          </w:rPr>
          <w:fldChar w:fldCharType="end"/>
        </w:r>
      </w:hyperlink>
    </w:p>
    <w:p w14:paraId="568345C7" w14:textId="07FD25EB" w:rsidR="002558FC" w:rsidRDefault="002558FC">
      <w:pPr>
        <w:pStyle w:val="TOC2"/>
        <w:rPr>
          <w:rFonts w:asciiTheme="minorHAnsi" w:eastAsiaTheme="minorEastAsia" w:hAnsiTheme="minorHAnsi" w:cstheme="minorBidi"/>
          <w:noProof/>
          <w:szCs w:val="22"/>
          <w:lang w:val="en-US" w:eastAsia="en-US"/>
        </w:rPr>
      </w:pPr>
      <w:hyperlink w:anchor="_Toc492773814" w:history="1">
        <w:r w:rsidRPr="00316F39">
          <w:rPr>
            <w:rStyle w:val="Hyperlink"/>
            <w:noProof/>
            <w:lang w:val="en-US"/>
          </w:rPr>
          <w:t>3.1.</w:t>
        </w:r>
        <w:r>
          <w:rPr>
            <w:rFonts w:asciiTheme="minorHAnsi" w:eastAsiaTheme="minorEastAsia" w:hAnsiTheme="minorHAnsi" w:cstheme="minorBidi"/>
            <w:noProof/>
            <w:szCs w:val="22"/>
            <w:lang w:val="en-US" w:eastAsia="en-US"/>
          </w:rPr>
          <w:tab/>
        </w:r>
        <w:r w:rsidRPr="00316F39">
          <w:rPr>
            <w:rStyle w:val="Hyperlink"/>
            <w:noProof/>
            <w:lang w:val="en-US"/>
          </w:rPr>
          <w:t>Scaling debate</w:t>
        </w:r>
        <w:r>
          <w:rPr>
            <w:noProof/>
            <w:webHidden/>
          </w:rPr>
          <w:tab/>
        </w:r>
        <w:r>
          <w:rPr>
            <w:noProof/>
            <w:webHidden/>
          </w:rPr>
          <w:fldChar w:fldCharType="begin"/>
        </w:r>
        <w:r>
          <w:rPr>
            <w:noProof/>
            <w:webHidden/>
          </w:rPr>
          <w:instrText xml:space="preserve"> PAGEREF _Toc492773814 \h </w:instrText>
        </w:r>
        <w:r>
          <w:rPr>
            <w:noProof/>
            <w:webHidden/>
          </w:rPr>
        </w:r>
        <w:r>
          <w:rPr>
            <w:noProof/>
            <w:webHidden/>
          </w:rPr>
          <w:fldChar w:fldCharType="separate"/>
        </w:r>
        <w:r w:rsidR="00973120">
          <w:rPr>
            <w:noProof/>
            <w:webHidden/>
          </w:rPr>
          <w:t>4</w:t>
        </w:r>
        <w:r>
          <w:rPr>
            <w:noProof/>
            <w:webHidden/>
          </w:rPr>
          <w:fldChar w:fldCharType="end"/>
        </w:r>
      </w:hyperlink>
    </w:p>
    <w:p w14:paraId="0518D6E9" w14:textId="5B64BC86" w:rsidR="002558FC" w:rsidRDefault="002558FC">
      <w:pPr>
        <w:pStyle w:val="TOC2"/>
        <w:rPr>
          <w:rFonts w:asciiTheme="minorHAnsi" w:eastAsiaTheme="minorEastAsia" w:hAnsiTheme="minorHAnsi" w:cstheme="minorBidi"/>
          <w:noProof/>
          <w:szCs w:val="22"/>
          <w:lang w:val="en-US" w:eastAsia="en-US"/>
        </w:rPr>
      </w:pPr>
      <w:hyperlink w:anchor="_Toc492773815" w:history="1">
        <w:r w:rsidRPr="00316F39">
          <w:rPr>
            <w:rStyle w:val="Hyperlink"/>
            <w:noProof/>
            <w:lang w:val="en-US"/>
          </w:rPr>
          <w:t>3.2.</w:t>
        </w:r>
        <w:r>
          <w:rPr>
            <w:rFonts w:asciiTheme="minorHAnsi" w:eastAsiaTheme="minorEastAsia" w:hAnsiTheme="minorHAnsi" w:cstheme="minorBidi"/>
            <w:noProof/>
            <w:szCs w:val="22"/>
            <w:lang w:val="en-US" w:eastAsia="en-US"/>
          </w:rPr>
          <w:tab/>
        </w:r>
        <w:r w:rsidRPr="00316F39">
          <w:rPr>
            <w:rStyle w:val="Hyperlink"/>
            <w:noProof/>
            <w:lang w:val="en-US"/>
          </w:rPr>
          <w:t>Payment channels – Lightning network</w:t>
        </w:r>
        <w:r>
          <w:rPr>
            <w:noProof/>
            <w:webHidden/>
          </w:rPr>
          <w:tab/>
        </w:r>
        <w:r>
          <w:rPr>
            <w:noProof/>
            <w:webHidden/>
          </w:rPr>
          <w:fldChar w:fldCharType="begin"/>
        </w:r>
        <w:r>
          <w:rPr>
            <w:noProof/>
            <w:webHidden/>
          </w:rPr>
          <w:instrText xml:space="preserve"> PAGEREF _Toc492773815 \h </w:instrText>
        </w:r>
        <w:r>
          <w:rPr>
            <w:noProof/>
            <w:webHidden/>
          </w:rPr>
        </w:r>
        <w:r>
          <w:rPr>
            <w:noProof/>
            <w:webHidden/>
          </w:rPr>
          <w:fldChar w:fldCharType="separate"/>
        </w:r>
        <w:r w:rsidR="00973120">
          <w:rPr>
            <w:noProof/>
            <w:webHidden/>
          </w:rPr>
          <w:t>4</w:t>
        </w:r>
        <w:r>
          <w:rPr>
            <w:noProof/>
            <w:webHidden/>
          </w:rPr>
          <w:fldChar w:fldCharType="end"/>
        </w:r>
      </w:hyperlink>
    </w:p>
    <w:p w14:paraId="24F9668A" w14:textId="3EEFCABF" w:rsidR="002558FC" w:rsidRDefault="002558FC">
      <w:pPr>
        <w:pStyle w:val="TOC2"/>
        <w:rPr>
          <w:rFonts w:asciiTheme="minorHAnsi" w:eastAsiaTheme="minorEastAsia" w:hAnsiTheme="minorHAnsi" w:cstheme="minorBidi"/>
          <w:noProof/>
          <w:szCs w:val="22"/>
          <w:lang w:val="en-US" w:eastAsia="en-US"/>
        </w:rPr>
      </w:pPr>
      <w:hyperlink w:anchor="_Toc492773816" w:history="1">
        <w:r w:rsidRPr="00316F39">
          <w:rPr>
            <w:rStyle w:val="Hyperlink"/>
            <w:noProof/>
            <w:lang w:val="en-US"/>
          </w:rPr>
          <w:t>3.3.</w:t>
        </w:r>
        <w:r>
          <w:rPr>
            <w:rFonts w:asciiTheme="minorHAnsi" w:eastAsiaTheme="minorEastAsia" w:hAnsiTheme="minorHAnsi" w:cstheme="minorBidi"/>
            <w:noProof/>
            <w:szCs w:val="22"/>
            <w:lang w:val="en-US" w:eastAsia="en-US"/>
          </w:rPr>
          <w:tab/>
        </w:r>
        <w:r w:rsidRPr="00316F39">
          <w:rPr>
            <w:rStyle w:val="Hyperlink"/>
            <w:noProof/>
            <w:lang w:val="en-US"/>
          </w:rPr>
          <w:t>State Channels – Raiden Network</w:t>
        </w:r>
        <w:r>
          <w:rPr>
            <w:noProof/>
            <w:webHidden/>
          </w:rPr>
          <w:tab/>
        </w:r>
        <w:r>
          <w:rPr>
            <w:noProof/>
            <w:webHidden/>
          </w:rPr>
          <w:fldChar w:fldCharType="begin"/>
        </w:r>
        <w:r>
          <w:rPr>
            <w:noProof/>
            <w:webHidden/>
          </w:rPr>
          <w:instrText xml:space="preserve"> PAGEREF _Toc492773816 \h </w:instrText>
        </w:r>
        <w:r>
          <w:rPr>
            <w:noProof/>
            <w:webHidden/>
          </w:rPr>
        </w:r>
        <w:r>
          <w:rPr>
            <w:noProof/>
            <w:webHidden/>
          </w:rPr>
          <w:fldChar w:fldCharType="separate"/>
        </w:r>
        <w:r w:rsidR="00973120">
          <w:rPr>
            <w:noProof/>
            <w:webHidden/>
          </w:rPr>
          <w:t>4</w:t>
        </w:r>
        <w:r>
          <w:rPr>
            <w:noProof/>
            <w:webHidden/>
          </w:rPr>
          <w:fldChar w:fldCharType="end"/>
        </w:r>
      </w:hyperlink>
    </w:p>
    <w:p w14:paraId="0EDF70F6" w14:textId="495BD38D" w:rsidR="002558FC" w:rsidRDefault="002558FC">
      <w:pPr>
        <w:pStyle w:val="TOC2"/>
        <w:rPr>
          <w:rFonts w:asciiTheme="minorHAnsi" w:eastAsiaTheme="minorEastAsia" w:hAnsiTheme="minorHAnsi" w:cstheme="minorBidi"/>
          <w:noProof/>
          <w:szCs w:val="22"/>
          <w:lang w:val="en-US" w:eastAsia="en-US"/>
        </w:rPr>
      </w:pPr>
      <w:hyperlink w:anchor="_Toc492773817" w:history="1">
        <w:r w:rsidRPr="00316F39">
          <w:rPr>
            <w:rStyle w:val="Hyperlink"/>
            <w:noProof/>
            <w:lang w:val="en-US"/>
          </w:rPr>
          <w:t>3.4.</w:t>
        </w:r>
        <w:r>
          <w:rPr>
            <w:rFonts w:asciiTheme="minorHAnsi" w:eastAsiaTheme="minorEastAsia" w:hAnsiTheme="minorHAnsi" w:cstheme="minorBidi"/>
            <w:noProof/>
            <w:szCs w:val="22"/>
            <w:lang w:val="en-US" w:eastAsia="en-US"/>
          </w:rPr>
          <w:tab/>
        </w:r>
        <w:r w:rsidRPr="00316F39">
          <w:rPr>
            <w:rStyle w:val="Hyperlink"/>
            <w:noProof/>
            <w:lang w:val="en-US"/>
          </w:rPr>
          <w:t>Virtual channels – Perun Network</w:t>
        </w:r>
        <w:r>
          <w:rPr>
            <w:noProof/>
            <w:webHidden/>
          </w:rPr>
          <w:tab/>
        </w:r>
        <w:r>
          <w:rPr>
            <w:noProof/>
            <w:webHidden/>
          </w:rPr>
          <w:fldChar w:fldCharType="begin"/>
        </w:r>
        <w:r>
          <w:rPr>
            <w:noProof/>
            <w:webHidden/>
          </w:rPr>
          <w:instrText xml:space="preserve"> PAGEREF _Toc492773817 \h </w:instrText>
        </w:r>
        <w:r>
          <w:rPr>
            <w:noProof/>
            <w:webHidden/>
          </w:rPr>
        </w:r>
        <w:r>
          <w:rPr>
            <w:noProof/>
            <w:webHidden/>
          </w:rPr>
          <w:fldChar w:fldCharType="separate"/>
        </w:r>
        <w:r w:rsidR="00973120">
          <w:rPr>
            <w:noProof/>
            <w:webHidden/>
          </w:rPr>
          <w:t>5</w:t>
        </w:r>
        <w:r>
          <w:rPr>
            <w:noProof/>
            <w:webHidden/>
          </w:rPr>
          <w:fldChar w:fldCharType="end"/>
        </w:r>
      </w:hyperlink>
    </w:p>
    <w:p w14:paraId="2CFD4304" w14:textId="555D70E5" w:rsidR="002558FC" w:rsidRDefault="002558FC">
      <w:pPr>
        <w:pStyle w:val="TOC1"/>
        <w:rPr>
          <w:rFonts w:asciiTheme="minorHAnsi" w:eastAsiaTheme="minorEastAsia" w:hAnsiTheme="minorHAnsi" w:cstheme="minorBidi"/>
          <w:bCs w:val="0"/>
          <w:noProof/>
          <w:szCs w:val="22"/>
          <w:lang w:val="en-US" w:eastAsia="en-US"/>
        </w:rPr>
      </w:pPr>
      <w:hyperlink w:anchor="_Toc492773818" w:history="1">
        <w:r w:rsidRPr="00316F39">
          <w:rPr>
            <w:rStyle w:val="Hyperlink"/>
            <w:noProof/>
            <w:lang w:val="en-US"/>
          </w:rPr>
          <w:t>4.</w:t>
        </w:r>
        <w:r>
          <w:rPr>
            <w:rFonts w:asciiTheme="minorHAnsi" w:eastAsiaTheme="minorEastAsia" w:hAnsiTheme="minorHAnsi" w:cstheme="minorBidi"/>
            <w:bCs w:val="0"/>
            <w:noProof/>
            <w:szCs w:val="22"/>
            <w:lang w:val="en-US" w:eastAsia="en-US"/>
          </w:rPr>
          <w:tab/>
        </w:r>
        <w:r w:rsidRPr="00316F39">
          <w:rPr>
            <w:rStyle w:val="Hyperlink"/>
            <w:noProof/>
            <w:lang w:val="en-US"/>
          </w:rPr>
          <w:t>Use case Scenarios of BlockChain</w:t>
        </w:r>
        <w:r>
          <w:rPr>
            <w:noProof/>
            <w:webHidden/>
          </w:rPr>
          <w:tab/>
        </w:r>
        <w:r>
          <w:rPr>
            <w:noProof/>
            <w:webHidden/>
          </w:rPr>
          <w:fldChar w:fldCharType="begin"/>
        </w:r>
        <w:r>
          <w:rPr>
            <w:noProof/>
            <w:webHidden/>
          </w:rPr>
          <w:instrText xml:space="preserve"> PAGEREF _Toc492773818 \h </w:instrText>
        </w:r>
        <w:r>
          <w:rPr>
            <w:noProof/>
            <w:webHidden/>
          </w:rPr>
        </w:r>
        <w:r>
          <w:rPr>
            <w:noProof/>
            <w:webHidden/>
          </w:rPr>
          <w:fldChar w:fldCharType="separate"/>
        </w:r>
        <w:r w:rsidR="00973120">
          <w:rPr>
            <w:noProof/>
            <w:webHidden/>
          </w:rPr>
          <w:t>6</w:t>
        </w:r>
        <w:r>
          <w:rPr>
            <w:noProof/>
            <w:webHidden/>
          </w:rPr>
          <w:fldChar w:fldCharType="end"/>
        </w:r>
      </w:hyperlink>
    </w:p>
    <w:p w14:paraId="0B00CC65" w14:textId="0D26D903" w:rsidR="002558FC" w:rsidRDefault="002558FC">
      <w:pPr>
        <w:pStyle w:val="TOC2"/>
        <w:rPr>
          <w:rFonts w:asciiTheme="minorHAnsi" w:eastAsiaTheme="minorEastAsia" w:hAnsiTheme="minorHAnsi" w:cstheme="minorBidi"/>
          <w:noProof/>
          <w:szCs w:val="22"/>
          <w:lang w:val="en-US" w:eastAsia="en-US"/>
        </w:rPr>
      </w:pPr>
      <w:hyperlink w:anchor="_Toc492773819" w:history="1">
        <w:r w:rsidRPr="00316F39">
          <w:rPr>
            <w:rStyle w:val="Hyperlink"/>
            <w:noProof/>
            <w:lang w:val="en-US"/>
          </w:rPr>
          <w:t>4.1.</w:t>
        </w:r>
        <w:r>
          <w:rPr>
            <w:rFonts w:asciiTheme="minorHAnsi" w:eastAsiaTheme="minorEastAsia" w:hAnsiTheme="minorHAnsi" w:cstheme="minorBidi"/>
            <w:noProof/>
            <w:szCs w:val="22"/>
            <w:lang w:val="en-US" w:eastAsia="en-US"/>
          </w:rPr>
          <w:tab/>
        </w:r>
        <w:r w:rsidRPr="00316F39">
          <w:rPr>
            <w:rStyle w:val="Hyperlink"/>
            <w:noProof/>
            <w:lang w:val="en-US"/>
          </w:rPr>
          <w:t>Internet of Things</w:t>
        </w:r>
        <w:r>
          <w:rPr>
            <w:noProof/>
            <w:webHidden/>
          </w:rPr>
          <w:tab/>
        </w:r>
        <w:r>
          <w:rPr>
            <w:noProof/>
            <w:webHidden/>
          </w:rPr>
          <w:fldChar w:fldCharType="begin"/>
        </w:r>
        <w:r>
          <w:rPr>
            <w:noProof/>
            <w:webHidden/>
          </w:rPr>
          <w:instrText xml:space="preserve"> PAGEREF _Toc492773819 \h </w:instrText>
        </w:r>
        <w:r>
          <w:rPr>
            <w:noProof/>
            <w:webHidden/>
          </w:rPr>
        </w:r>
        <w:r>
          <w:rPr>
            <w:noProof/>
            <w:webHidden/>
          </w:rPr>
          <w:fldChar w:fldCharType="separate"/>
        </w:r>
        <w:r w:rsidR="00973120">
          <w:rPr>
            <w:noProof/>
            <w:webHidden/>
          </w:rPr>
          <w:t>6</w:t>
        </w:r>
        <w:r>
          <w:rPr>
            <w:noProof/>
            <w:webHidden/>
          </w:rPr>
          <w:fldChar w:fldCharType="end"/>
        </w:r>
      </w:hyperlink>
    </w:p>
    <w:p w14:paraId="38ADED4C" w14:textId="4E229A3D" w:rsidR="002558FC" w:rsidRDefault="002558FC">
      <w:pPr>
        <w:pStyle w:val="TOC2"/>
        <w:rPr>
          <w:rFonts w:asciiTheme="minorHAnsi" w:eastAsiaTheme="minorEastAsia" w:hAnsiTheme="minorHAnsi" w:cstheme="minorBidi"/>
          <w:noProof/>
          <w:szCs w:val="22"/>
          <w:lang w:val="en-US" w:eastAsia="en-US"/>
        </w:rPr>
      </w:pPr>
      <w:hyperlink w:anchor="_Toc492773820" w:history="1">
        <w:r w:rsidRPr="00316F39">
          <w:rPr>
            <w:rStyle w:val="Hyperlink"/>
            <w:noProof/>
            <w:lang w:val="en-US"/>
          </w:rPr>
          <w:t>4.2.</w:t>
        </w:r>
        <w:r>
          <w:rPr>
            <w:rFonts w:asciiTheme="minorHAnsi" w:eastAsiaTheme="minorEastAsia" w:hAnsiTheme="minorHAnsi" w:cstheme="minorBidi"/>
            <w:noProof/>
            <w:szCs w:val="22"/>
            <w:lang w:val="en-US" w:eastAsia="en-US"/>
          </w:rPr>
          <w:tab/>
        </w:r>
        <w:r w:rsidRPr="00316F39">
          <w:rPr>
            <w:rStyle w:val="Hyperlink"/>
            <w:noProof/>
            <w:lang w:val="en-US"/>
          </w:rPr>
          <w:t>Supply chain Management</w:t>
        </w:r>
        <w:r>
          <w:rPr>
            <w:noProof/>
            <w:webHidden/>
          </w:rPr>
          <w:tab/>
        </w:r>
        <w:r>
          <w:rPr>
            <w:noProof/>
            <w:webHidden/>
          </w:rPr>
          <w:fldChar w:fldCharType="begin"/>
        </w:r>
        <w:r>
          <w:rPr>
            <w:noProof/>
            <w:webHidden/>
          </w:rPr>
          <w:instrText xml:space="preserve"> PAGEREF _Toc492773820 \h </w:instrText>
        </w:r>
        <w:r>
          <w:rPr>
            <w:noProof/>
            <w:webHidden/>
          </w:rPr>
        </w:r>
        <w:r>
          <w:rPr>
            <w:noProof/>
            <w:webHidden/>
          </w:rPr>
          <w:fldChar w:fldCharType="separate"/>
        </w:r>
        <w:r w:rsidR="00973120">
          <w:rPr>
            <w:noProof/>
            <w:webHidden/>
          </w:rPr>
          <w:t>7</w:t>
        </w:r>
        <w:r>
          <w:rPr>
            <w:noProof/>
            <w:webHidden/>
          </w:rPr>
          <w:fldChar w:fldCharType="end"/>
        </w:r>
      </w:hyperlink>
    </w:p>
    <w:p w14:paraId="037555B4" w14:textId="0369A158" w:rsidR="002558FC" w:rsidRDefault="002558FC">
      <w:pPr>
        <w:pStyle w:val="TOC2"/>
        <w:rPr>
          <w:rFonts w:asciiTheme="minorHAnsi" w:eastAsiaTheme="minorEastAsia" w:hAnsiTheme="minorHAnsi" w:cstheme="minorBidi"/>
          <w:noProof/>
          <w:szCs w:val="22"/>
          <w:lang w:val="en-US" w:eastAsia="en-US"/>
        </w:rPr>
      </w:pPr>
      <w:hyperlink w:anchor="_Toc492773821" w:history="1">
        <w:r w:rsidRPr="00316F39">
          <w:rPr>
            <w:rStyle w:val="Hyperlink"/>
            <w:noProof/>
            <w:lang w:val="en-US"/>
          </w:rPr>
          <w:t>4.3.</w:t>
        </w:r>
        <w:r>
          <w:rPr>
            <w:rFonts w:asciiTheme="minorHAnsi" w:eastAsiaTheme="minorEastAsia" w:hAnsiTheme="minorHAnsi" w:cstheme="minorBidi"/>
            <w:noProof/>
            <w:szCs w:val="22"/>
            <w:lang w:val="en-US" w:eastAsia="en-US"/>
          </w:rPr>
          <w:tab/>
        </w:r>
        <w:r w:rsidRPr="00316F39">
          <w:rPr>
            <w:rStyle w:val="Hyperlink"/>
            <w:noProof/>
            <w:lang w:val="en-US"/>
          </w:rPr>
          <w:t>File sharing</w:t>
        </w:r>
        <w:r>
          <w:rPr>
            <w:noProof/>
            <w:webHidden/>
          </w:rPr>
          <w:tab/>
        </w:r>
        <w:r>
          <w:rPr>
            <w:noProof/>
            <w:webHidden/>
          </w:rPr>
          <w:fldChar w:fldCharType="begin"/>
        </w:r>
        <w:r>
          <w:rPr>
            <w:noProof/>
            <w:webHidden/>
          </w:rPr>
          <w:instrText xml:space="preserve"> PAGEREF _Toc492773821 \h </w:instrText>
        </w:r>
        <w:r>
          <w:rPr>
            <w:noProof/>
            <w:webHidden/>
          </w:rPr>
        </w:r>
        <w:r>
          <w:rPr>
            <w:noProof/>
            <w:webHidden/>
          </w:rPr>
          <w:fldChar w:fldCharType="separate"/>
        </w:r>
        <w:r w:rsidR="00973120">
          <w:rPr>
            <w:noProof/>
            <w:webHidden/>
          </w:rPr>
          <w:t>9</w:t>
        </w:r>
        <w:r>
          <w:rPr>
            <w:noProof/>
            <w:webHidden/>
          </w:rPr>
          <w:fldChar w:fldCharType="end"/>
        </w:r>
      </w:hyperlink>
    </w:p>
    <w:p w14:paraId="1DD53143" w14:textId="14C73E4B" w:rsidR="002558FC" w:rsidRDefault="002558FC">
      <w:pPr>
        <w:pStyle w:val="TOC1"/>
        <w:rPr>
          <w:rFonts w:asciiTheme="minorHAnsi" w:eastAsiaTheme="minorEastAsia" w:hAnsiTheme="minorHAnsi" w:cstheme="minorBidi"/>
          <w:bCs w:val="0"/>
          <w:noProof/>
          <w:szCs w:val="22"/>
          <w:lang w:val="en-US" w:eastAsia="en-US"/>
        </w:rPr>
      </w:pPr>
      <w:hyperlink w:anchor="_Toc492773823" w:history="1">
        <w:r w:rsidRPr="00316F39">
          <w:rPr>
            <w:rStyle w:val="Hyperlink"/>
            <w:noProof/>
            <w:lang w:val="en-US"/>
          </w:rPr>
          <w:t>References</w:t>
        </w:r>
        <w:r>
          <w:rPr>
            <w:noProof/>
            <w:webHidden/>
          </w:rPr>
          <w:tab/>
        </w:r>
        <w:r>
          <w:rPr>
            <w:noProof/>
            <w:webHidden/>
          </w:rPr>
          <w:fldChar w:fldCharType="begin"/>
        </w:r>
        <w:r>
          <w:rPr>
            <w:noProof/>
            <w:webHidden/>
          </w:rPr>
          <w:instrText xml:space="preserve"> PAGEREF _Toc492773823 \h </w:instrText>
        </w:r>
        <w:r>
          <w:rPr>
            <w:noProof/>
            <w:webHidden/>
          </w:rPr>
        </w:r>
        <w:r>
          <w:rPr>
            <w:noProof/>
            <w:webHidden/>
          </w:rPr>
          <w:fldChar w:fldCharType="separate"/>
        </w:r>
        <w:r w:rsidR="00973120">
          <w:rPr>
            <w:noProof/>
            <w:webHidden/>
          </w:rPr>
          <w:t>10</w:t>
        </w:r>
        <w:r>
          <w:rPr>
            <w:noProof/>
            <w:webHidden/>
          </w:rPr>
          <w:fldChar w:fldCharType="end"/>
        </w:r>
      </w:hyperlink>
    </w:p>
    <w:p w14:paraId="070E892F" w14:textId="5E1F35BD" w:rsidR="00BB7BDB" w:rsidRDefault="002558FC" w:rsidP="00684718">
      <w:pPr>
        <w:spacing w:after="0" w:line="240" w:lineRule="auto"/>
        <w:jc w:val="both"/>
        <w:rPr>
          <w:lang w:val="en-US"/>
        </w:rPr>
      </w:pPr>
      <w:r>
        <w:rPr>
          <w:lang w:val="en-US"/>
        </w:rPr>
        <w:fldChar w:fldCharType="end"/>
      </w:r>
      <w:r w:rsidR="00BB7BDB">
        <w:rPr>
          <w:lang w:val="en-US"/>
        </w:rPr>
        <w:br w:type="page"/>
      </w:r>
    </w:p>
    <w:p w14:paraId="2F3C942D" w14:textId="154810C8" w:rsidR="00BC69FB" w:rsidRPr="00CA2F36" w:rsidRDefault="00BC69FB" w:rsidP="00684718">
      <w:pPr>
        <w:pStyle w:val="Heading1"/>
        <w:jc w:val="both"/>
        <w:rPr>
          <w:lang w:val="en-US"/>
        </w:rPr>
      </w:pPr>
      <w:bookmarkStart w:id="4" w:name="_Toc492773046"/>
      <w:bookmarkStart w:id="5" w:name="_Toc492773520"/>
      <w:bookmarkStart w:id="6" w:name="_Toc492773809"/>
      <w:r w:rsidRPr="00FB3C93">
        <w:lastRenderedPageBreak/>
        <w:t>Introduction</w:t>
      </w:r>
      <w:bookmarkEnd w:id="4"/>
      <w:bookmarkEnd w:id="5"/>
      <w:bookmarkEnd w:id="6"/>
    </w:p>
    <w:p w14:paraId="7BCA0606" w14:textId="51EEFB8E" w:rsidR="00E90242" w:rsidRPr="00CA2F36" w:rsidRDefault="00CB227D" w:rsidP="00684718">
      <w:pPr>
        <w:jc w:val="both"/>
        <w:rPr>
          <w:lang w:val="en-US"/>
        </w:rPr>
      </w:pPr>
      <w:r w:rsidRPr="00CA2F36">
        <w:rPr>
          <w:lang w:val="en-US"/>
        </w:rPr>
        <w:t>“</w:t>
      </w:r>
      <w:r w:rsidRPr="00CA2F36">
        <w:rPr>
          <w:rStyle w:val="QuoteChar"/>
          <w:lang w:val="en-US"/>
        </w:rPr>
        <w:t>Blockchain is a continuously growing list of records, called blocks, which are linked and secured using cryptography. Each block contains typically a hash pointer as a link to a previous block, a timestamp and transaction data</w:t>
      </w:r>
      <w:r w:rsidRPr="00CA2F36">
        <w:rPr>
          <w:lang w:val="en-US"/>
        </w:rPr>
        <w:t>”</w:t>
      </w:r>
      <w:r w:rsidR="00826F7B" w:rsidRPr="00CA2F36">
        <w:rPr>
          <w:lang w:val="en-US"/>
        </w:rPr>
        <w:t xml:space="preserve"> [1]</w:t>
      </w:r>
      <w:r w:rsidRPr="00CA2F36">
        <w:rPr>
          <w:lang w:val="en-US"/>
        </w:rPr>
        <w:t>.</w:t>
      </w:r>
      <w:r w:rsidR="00722422">
        <w:rPr>
          <w:lang w:val="en-US"/>
        </w:rPr>
        <w:t xml:space="preserve"> A blockchain can serve</w:t>
      </w:r>
      <w:r w:rsidR="00575A49" w:rsidRPr="00CA2F36">
        <w:rPr>
          <w:lang w:val="en-US"/>
        </w:rPr>
        <w:t xml:space="preserve"> as a distributed ledger that can record transactions. The transactions stored on </w:t>
      </w:r>
      <w:r w:rsidR="00BD6188" w:rsidRPr="00CA2F36">
        <w:rPr>
          <w:lang w:val="en-US"/>
        </w:rPr>
        <w:t>it</w:t>
      </w:r>
      <w:r w:rsidR="00575A49" w:rsidRPr="00CA2F36">
        <w:rPr>
          <w:lang w:val="en-US"/>
        </w:rPr>
        <w:t xml:space="preserve"> are available to all parties and are easily verifiable. They are inherently resistant to data tampering as altering</w:t>
      </w:r>
      <w:r w:rsidR="00D1298C" w:rsidRPr="00CA2F36">
        <w:rPr>
          <w:lang w:val="en-US"/>
        </w:rPr>
        <w:t xml:space="preserve"> data in any one block breaks the chain and requires that all subsequent blocks be calculated again using the new data. </w:t>
      </w:r>
      <w:r w:rsidR="00316DF9" w:rsidRPr="00CA2F36">
        <w:rPr>
          <w:lang w:val="en-US"/>
        </w:rPr>
        <w:t xml:space="preserve">Blockchain has the power to revolutionize how business is conducted in digital age. Some are calling </w:t>
      </w:r>
      <w:r w:rsidR="004D6045" w:rsidRPr="00CA2F36">
        <w:rPr>
          <w:lang w:val="en-US"/>
        </w:rPr>
        <w:t>it</w:t>
      </w:r>
      <w:r w:rsidR="00316DF9" w:rsidRPr="00CA2F36">
        <w:rPr>
          <w:lang w:val="en-US"/>
        </w:rPr>
        <w:t xml:space="preserve"> the most important innovation since the development of the internet. The first blockchain Bitcoin was invented by a person or a group of persons known only as Satoshi Nakamoto</w:t>
      </w:r>
      <w:r w:rsidR="0045366C" w:rsidRPr="00CA2F36">
        <w:rPr>
          <w:lang w:val="en-US"/>
        </w:rPr>
        <w:t>. Bitcoin is designed as an online digital currency i.e. mechanism to transfer value between two parties without in</w:t>
      </w:r>
      <w:r w:rsidR="004D6045" w:rsidRPr="00CA2F36">
        <w:rPr>
          <w:lang w:val="en-US"/>
        </w:rPr>
        <w:t>volving any third parties e.g. b</w:t>
      </w:r>
      <w:r w:rsidR="0045366C" w:rsidRPr="00CA2F36">
        <w:rPr>
          <w:lang w:val="en-US"/>
        </w:rPr>
        <w:t xml:space="preserve">anks or other financial </w:t>
      </w:r>
      <w:r w:rsidR="00DE0AC9" w:rsidRPr="00CA2F36">
        <w:rPr>
          <w:lang w:val="en-US"/>
        </w:rPr>
        <w:t>and</w:t>
      </w:r>
      <w:r w:rsidR="0045366C" w:rsidRPr="00CA2F36">
        <w:rPr>
          <w:lang w:val="en-US"/>
        </w:rPr>
        <w:t xml:space="preserve"> regulatory institutions. It was the first to solve the double spend problem in digital currency. Bitcoin paved the way for exponential growth in crypto currency market which together with other alt coins is worth over 120 billion dollars. The underlying technology which powers Bitcoin, </w:t>
      </w:r>
      <w:r w:rsidR="00F04374" w:rsidRPr="00CA2F36">
        <w:rPr>
          <w:lang w:val="en-US"/>
        </w:rPr>
        <w:t>Ethereum</w:t>
      </w:r>
      <w:r w:rsidR="0045366C" w:rsidRPr="00CA2F36">
        <w:rPr>
          <w:lang w:val="en-US"/>
        </w:rPr>
        <w:t xml:space="preserve"> and other crypto currencies can be used for much more than just transferring X amount of cr</w:t>
      </w:r>
      <w:r w:rsidR="00E90242" w:rsidRPr="00CA2F36">
        <w:rPr>
          <w:lang w:val="en-US"/>
        </w:rPr>
        <w:t>ypto from Person A to Person B. Researchers are</w:t>
      </w:r>
      <w:r w:rsidR="008126E2">
        <w:rPr>
          <w:lang w:val="en-US"/>
        </w:rPr>
        <w:t xml:space="preserve"> employing blockchain technologies</w:t>
      </w:r>
      <w:r w:rsidR="00E90242" w:rsidRPr="00CA2F36">
        <w:rPr>
          <w:lang w:val="en-US"/>
        </w:rPr>
        <w:t xml:space="preserve"> to increase efficiency and reduce costs in industries such as Supply Chain Management, Networking and Internet of things, Banking and Finance</w:t>
      </w:r>
      <w:r w:rsidR="00245EB4" w:rsidRPr="00CA2F36">
        <w:rPr>
          <w:lang w:val="en-US"/>
        </w:rPr>
        <w:t xml:space="preserve">. </w:t>
      </w:r>
      <w:r w:rsidR="008126E2">
        <w:rPr>
          <w:lang w:val="en-US"/>
        </w:rPr>
        <w:t>In this report I will look at some of the industries and business</w:t>
      </w:r>
      <w:r w:rsidR="00A94563">
        <w:rPr>
          <w:lang w:val="en-US"/>
        </w:rPr>
        <w:t xml:space="preserve"> processes</w:t>
      </w:r>
      <w:r w:rsidR="008126E2">
        <w:rPr>
          <w:lang w:val="en-US"/>
        </w:rPr>
        <w:t xml:space="preserve"> </w:t>
      </w:r>
      <w:r w:rsidR="00303BFC">
        <w:rPr>
          <w:lang w:val="en-US"/>
        </w:rPr>
        <w:t>they are</w:t>
      </w:r>
      <w:r w:rsidR="008126E2">
        <w:rPr>
          <w:lang w:val="en-US"/>
        </w:rPr>
        <w:t xml:space="preserve"> revolu</w:t>
      </w:r>
      <w:r w:rsidR="00283E90">
        <w:rPr>
          <w:lang w:val="en-US"/>
        </w:rPr>
        <w:t xml:space="preserve">tionizing. I present several </w:t>
      </w:r>
      <w:r w:rsidR="008126E2">
        <w:rPr>
          <w:lang w:val="en-US"/>
        </w:rPr>
        <w:t xml:space="preserve">use cases </w:t>
      </w:r>
      <w:r w:rsidR="00283E90">
        <w:rPr>
          <w:lang w:val="en-US"/>
        </w:rPr>
        <w:t>from</w:t>
      </w:r>
      <w:r w:rsidR="008126E2">
        <w:rPr>
          <w:lang w:val="en-US"/>
        </w:rPr>
        <w:t xml:space="preserve"> the field</w:t>
      </w:r>
      <w:r w:rsidR="00283E90">
        <w:rPr>
          <w:lang w:val="en-US"/>
        </w:rPr>
        <w:t>s</w:t>
      </w:r>
      <w:r w:rsidR="008126E2">
        <w:rPr>
          <w:lang w:val="en-US"/>
        </w:rPr>
        <w:t xml:space="preserve"> of IoT, Supply chain Management and Distributed</w:t>
      </w:r>
      <w:r w:rsidR="00DA735D">
        <w:rPr>
          <w:lang w:val="en-US"/>
        </w:rPr>
        <w:t xml:space="preserve"> and decentralized</w:t>
      </w:r>
      <w:r w:rsidR="008126E2">
        <w:rPr>
          <w:lang w:val="en-US"/>
        </w:rPr>
        <w:t xml:space="preserve"> cloud storage.</w:t>
      </w:r>
    </w:p>
    <w:p w14:paraId="1385B5FE" w14:textId="265B6B7B" w:rsidR="00316DF9" w:rsidRPr="00CA2F36" w:rsidRDefault="00E2224E" w:rsidP="00684718">
      <w:pPr>
        <w:pStyle w:val="Heading1"/>
        <w:jc w:val="both"/>
        <w:rPr>
          <w:rFonts w:ascii="Charter" w:hAnsi="Charter"/>
          <w:lang w:val="en-US"/>
        </w:rPr>
      </w:pPr>
      <w:bookmarkStart w:id="7" w:name="_Toc492773047"/>
      <w:bookmarkStart w:id="8" w:name="_Toc492773521"/>
      <w:bookmarkStart w:id="9" w:name="_Toc492773810"/>
      <w:r w:rsidRPr="00CA2F36">
        <w:rPr>
          <w:rFonts w:ascii="Charter" w:hAnsi="Charter"/>
          <w:lang w:val="en-US"/>
        </w:rPr>
        <w:t>Smart Contracts and Ethereum</w:t>
      </w:r>
      <w:bookmarkEnd w:id="7"/>
      <w:bookmarkEnd w:id="8"/>
      <w:bookmarkEnd w:id="9"/>
    </w:p>
    <w:p w14:paraId="5A41EAB1" w14:textId="014EF800" w:rsidR="00C70054" w:rsidRPr="00CA2F36" w:rsidRDefault="004E6350" w:rsidP="00684718">
      <w:pPr>
        <w:pStyle w:val="Heading2"/>
        <w:jc w:val="both"/>
        <w:rPr>
          <w:lang w:val="en-US"/>
        </w:rPr>
      </w:pPr>
      <w:bookmarkStart w:id="10" w:name="_Toc492772878"/>
      <w:bookmarkStart w:id="11" w:name="_Toc492773048"/>
      <w:bookmarkStart w:id="12" w:name="_Toc492773522"/>
      <w:bookmarkStart w:id="13" w:name="_Toc492773811"/>
      <w:r w:rsidRPr="00CA2F36">
        <w:rPr>
          <w:lang w:val="en-US"/>
        </w:rPr>
        <w:t>Ethereum</w:t>
      </w:r>
      <w:bookmarkEnd w:id="10"/>
      <w:bookmarkEnd w:id="11"/>
      <w:bookmarkEnd w:id="12"/>
      <w:bookmarkEnd w:id="13"/>
    </w:p>
    <w:p w14:paraId="3D3E3737" w14:textId="364F1235" w:rsidR="00ED257D" w:rsidRPr="00CA2F36" w:rsidRDefault="00ED257D" w:rsidP="00684718">
      <w:pPr>
        <w:jc w:val="both"/>
        <w:rPr>
          <w:lang w:val="en-US"/>
        </w:rPr>
      </w:pPr>
      <w:r w:rsidRPr="00CA2F36">
        <w:rPr>
          <w:lang w:val="en-US"/>
        </w:rPr>
        <w:t xml:space="preserve">Ethereum is defined as </w:t>
      </w:r>
      <w:r w:rsidRPr="00CA2F36">
        <w:rPr>
          <w:rStyle w:val="QuoteChar"/>
          <w:lang w:val="en-US"/>
        </w:rPr>
        <w:t xml:space="preserve">“an open-source, public, blockchain-based distributed computing platform featuring smart contract (scripting) functionality.  It provides a decentralized Turing-complete virtual machine, the Ethereum Virtual Machine (EVM), which can execute scripts using an international network of public nodes” </w:t>
      </w:r>
      <w:r w:rsidRPr="00CA2F36">
        <w:rPr>
          <w:lang w:val="en-US"/>
        </w:rPr>
        <w:t xml:space="preserve">[2]. </w:t>
      </w:r>
      <w:r w:rsidR="00C72E64" w:rsidRPr="00CA2F36">
        <w:rPr>
          <w:lang w:val="en-US"/>
        </w:rPr>
        <w:t xml:space="preserve">It has its </w:t>
      </w:r>
      <w:r w:rsidRPr="00CA2F36">
        <w:rPr>
          <w:lang w:val="en-US"/>
        </w:rPr>
        <w:t>own programming language called solidity. Ethereum is special because each block in the chain represent</w:t>
      </w:r>
      <w:r w:rsidR="00C72E64" w:rsidRPr="00CA2F36">
        <w:rPr>
          <w:lang w:val="en-US"/>
        </w:rPr>
        <w:t xml:space="preserve">s a state in a virtual machine. </w:t>
      </w:r>
      <w:r w:rsidRPr="00CA2F36">
        <w:rPr>
          <w:lang w:val="en-US"/>
        </w:rPr>
        <w:t xml:space="preserve">Ethereum is </w:t>
      </w:r>
      <w:r w:rsidR="006C1EE8" w:rsidRPr="00CA2F36">
        <w:rPr>
          <w:lang w:val="en-US"/>
        </w:rPr>
        <w:t>Turing</w:t>
      </w:r>
      <w:r w:rsidRPr="00CA2F36">
        <w:rPr>
          <w:lang w:val="en-US"/>
        </w:rPr>
        <w:t xml:space="preserve"> complete meaning it can be programmed to solve any computation problem. </w:t>
      </w:r>
    </w:p>
    <w:p w14:paraId="2DD57E64" w14:textId="30CF15F2" w:rsidR="00C70054" w:rsidRDefault="000C2035" w:rsidP="00684718">
      <w:pPr>
        <w:pStyle w:val="Heading2"/>
        <w:jc w:val="both"/>
        <w:rPr>
          <w:lang w:val="en-US"/>
        </w:rPr>
      </w:pPr>
      <w:bookmarkStart w:id="14" w:name="_Toc492772879"/>
      <w:bookmarkStart w:id="15" w:name="_Toc492773049"/>
      <w:bookmarkStart w:id="16" w:name="_Toc492773523"/>
      <w:bookmarkStart w:id="17" w:name="_Toc492773812"/>
      <w:r>
        <w:rPr>
          <w:lang w:val="en-US"/>
        </w:rPr>
        <w:t>Smart Contracts</w:t>
      </w:r>
      <w:bookmarkEnd w:id="14"/>
      <w:bookmarkEnd w:id="15"/>
      <w:bookmarkEnd w:id="16"/>
      <w:bookmarkEnd w:id="17"/>
    </w:p>
    <w:p w14:paraId="1389AA73" w14:textId="480107AC" w:rsidR="0013491C" w:rsidRDefault="00695597" w:rsidP="00684718">
      <w:pPr>
        <w:jc w:val="both"/>
        <w:rPr>
          <w:lang w:val="en-US"/>
        </w:rPr>
      </w:pPr>
      <w:r>
        <w:rPr>
          <w:lang w:val="en-US"/>
        </w:rPr>
        <w:t>“</w:t>
      </w:r>
      <w:r w:rsidR="0013491C" w:rsidRPr="00375670">
        <w:rPr>
          <w:rStyle w:val="QuoteChar"/>
          <w:lang w:val="en-US"/>
        </w:rPr>
        <w:t>Smart contracts are computer protocols intended to fac</w:t>
      </w:r>
      <w:r w:rsidRPr="00375670">
        <w:rPr>
          <w:rStyle w:val="QuoteChar"/>
        </w:rPr>
        <w:t xml:space="preserve">ilitate, verify, or enforce the </w:t>
      </w:r>
      <w:r w:rsidR="0013491C" w:rsidRPr="00375670">
        <w:rPr>
          <w:rStyle w:val="QuoteChar"/>
          <w:lang w:val="en-US"/>
        </w:rPr>
        <w:t>negotiation or performance of a contract</w:t>
      </w:r>
      <w:r>
        <w:rPr>
          <w:lang w:val="en-US"/>
        </w:rPr>
        <w:t>”</w:t>
      </w:r>
      <w:r w:rsidR="00375670">
        <w:rPr>
          <w:lang w:val="en-US"/>
        </w:rPr>
        <w:t xml:space="preserve"> [</w:t>
      </w:r>
      <w:r w:rsidR="0075311B">
        <w:rPr>
          <w:lang w:val="en-US"/>
        </w:rPr>
        <w:t>18</w:t>
      </w:r>
      <w:r w:rsidR="00375670">
        <w:rPr>
          <w:lang w:val="en-US"/>
        </w:rPr>
        <w:t>]</w:t>
      </w:r>
      <w:r w:rsidR="0075311B">
        <w:rPr>
          <w:lang w:val="en-US"/>
        </w:rPr>
        <w:t xml:space="preserve">. They allow us to </w:t>
      </w:r>
      <w:r w:rsidR="0082620A">
        <w:rPr>
          <w:lang w:val="en-US"/>
        </w:rPr>
        <w:t xml:space="preserve">automatically </w:t>
      </w:r>
      <w:r w:rsidR="0075311B">
        <w:rPr>
          <w:lang w:val="en-US"/>
        </w:rPr>
        <w:t xml:space="preserve">exchange goods </w:t>
      </w:r>
      <w:r w:rsidR="009217A2">
        <w:rPr>
          <w:lang w:val="en-US"/>
        </w:rPr>
        <w:t>and</w:t>
      </w:r>
      <w:r w:rsidR="0075311B">
        <w:rPr>
          <w:lang w:val="en-US"/>
        </w:rPr>
        <w:t xml:space="preserve"> services be it </w:t>
      </w:r>
      <w:r w:rsidR="0016469C">
        <w:rPr>
          <w:lang w:val="en-US"/>
        </w:rPr>
        <w:t>money,</w:t>
      </w:r>
      <w:r w:rsidR="0075311B">
        <w:rPr>
          <w:lang w:val="en-US"/>
        </w:rPr>
        <w:t xml:space="preserve"> property, shares or anything of value in a confl</w:t>
      </w:r>
      <w:r w:rsidR="008C2923">
        <w:rPr>
          <w:lang w:val="en-US"/>
        </w:rPr>
        <w:t>ict-free way avoiding middlemen. Smart contracts have been called one of the killer applications of the blockchain.</w:t>
      </w:r>
      <w:r w:rsidR="008E0116" w:rsidRPr="008E0116">
        <w:rPr>
          <w:lang w:val="en-US"/>
        </w:rPr>
        <w:t xml:space="preserve"> </w:t>
      </w:r>
      <w:r w:rsidR="008E0116">
        <w:rPr>
          <w:lang w:val="en-US"/>
        </w:rPr>
        <w:t xml:space="preserve">Smart contracts can be used in all sorts of scenarios like financial services, crowd funding (ICOs), credit enforcements etc. </w:t>
      </w:r>
      <w:r w:rsidR="005D6E05">
        <w:rPr>
          <w:lang w:val="en-US"/>
        </w:rPr>
        <w:t>Consider the following example</w:t>
      </w:r>
      <w:r w:rsidR="00DD6E10">
        <w:rPr>
          <w:lang w:val="en-US"/>
        </w:rPr>
        <w:t xml:space="preserve"> [19]</w:t>
      </w:r>
      <w:r w:rsidR="005D6E05">
        <w:rPr>
          <w:lang w:val="en-US"/>
        </w:rPr>
        <w:t xml:space="preserve"> which will demonstrate smart contracts in action.</w:t>
      </w:r>
    </w:p>
    <w:p w14:paraId="5E8A242C" w14:textId="672329F2" w:rsidR="0013491C" w:rsidRDefault="00DD6E10" w:rsidP="00684718">
      <w:pPr>
        <w:jc w:val="both"/>
        <w:rPr>
          <w:b/>
          <w:lang w:val="en-US"/>
        </w:rPr>
      </w:pPr>
      <w:r w:rsidRPr="00DD6E10">
        <w:rPr>
          <w:b/>
          <w:lang w:val="en-US"/>
        </w:rPr>
        <w:t>Example</w:t>
      </w:r>
    </w:p>
    <w:p w14:paraId="2913F485" w14:textId="292FCF5D" w:rsidR="00DD6E10" w:rsidRDefault="00DD6E10" w:rsidP="00684718">
      <w:pPr>
        <w:jc w:val="both"/>
        <w:rPr>
          <w:lang w:val="en-US"/>
        </w:rPr>
      </w:pPr>
      <w:r>
        <w:rPr>
          <w:lang w:val="en-US"/>
        </w:rPr>
        <w:t>“</w:t>
      </w:r>
      <w:r w:rsidRPr="008E0116">
        <w:rPr>
          <w:rStyle w:val="QuoteChar"/>
          <w:lang w:val="en-US"/>
        </w:rPr>
        <w:t xml:space="preserve">Suppose you rent an apartment from me. You can do this through the blockchain by paying in cryptocurrency. You get a receipt which is held in our virtual contract; I give you the digital entry </w:t>
      </w:r>
      <w:r w:rsidRPr="008E0116">
        <w:rPr>
          <w:rStyle w:val="QuoteChar"/>
          <w:lang w:val="en-US"/>
        </w:rPr>
        <w:lastRenderedPageBreak/>
        <w:t>key which comes to you by a specified date. If the key doesn’t come on time, the blockchain releases a refund. If I send the key before the rental date, the function holds it releasing both the fee and key to you and me respectively when the date arrives. The system works on the If-Then premise and is witnessed by hundreds of people, so you can expect a faultless delivery. If I give you the key, I’m sure to be paid. If you send a certain amount in bitcoins, you receive the key. The document is automatically canceled after the time, and the code cannot be interfered by either of us without the other knowing, since all participants are simultaneously alerted</w:t>
      </w:r>
      <w:r w:rsidR="008E0116">
        <w:rPr>
          <w:lang w:val="en-US"/>
        </w:rPr>
        <w:t>”</w:t>
      </w:r>
      <w:r w:rsidR="0049724E">
        <w:rPr>
          <w:lang w:val="en-US"/>
        </w:rPr>
        <w:t xml:space="preserve"> [19]</w:t>
      </w:r>
      <w:r>
        <w:rPr>
          <w:lang w:val="en-US"/>
        </w:rPr>
        <w:t>.</w:t>
      </w:r>
    </w:p>
    <w:p w14:paraId="3B743107" w14:textId="71B09F19" w:rsidR="003644C9" w:rsidRPr="00CA2F36" w:rsidRDefault="003644C9" w:rsidP="00684718">
      <w:pPr>
        <w:pStyle w:val="Heading1"/>
        <w:jc w:val="both"/>
        <w:rPr>
          <w:lang w:val="en-US"/>
        </w:rPr>
      </w:pPr>
      <w:bookmarkStart w:id="18" w:name="_Toc492773050"/>
      <w:bookmarkStart w:id="19" w:name="_Toc492773524"/>
      <w:bookmarkStart w:id="20" w:name="_Toc492773813"/>
      <w:r w:rsidRPr="00CA2F36">
        <w:rPr>
          <w:lang w:val="en-US"/>
        </w:rPr>
        <w:t>A case for payment channels</w:t>
      </w:r>
      <w:r w:rsidR="00B704D5">
        <w:rPr>
          <w:lang w:val="en-US"/>
        </w:rPr>
        <w:t xml:space="preserve"> </w:t>
      </w:r>
      <w:r w:rsidRPr="00CA2F36">
        <w:rPr>
          <w:lang w:val="en-US"/>
        </w:rPr>
        <w:t>– blockchain scaling</w:t>
      </w:r>
      <w:bookmarkEnd w:id="18"/>
      <w:bookmarkEnd w:id="19"/>
      <w:bookmarkEnd w:id="20"/>
    </w:p>
    <w:p w14:paraId="0E43E824" w14:textId="3643949B" w:rsidR="00D1609E" w:rsidRPr="00CA2F36" w:rsidRDefault="00BB2817" w:rsidP="00684718">
      <w:pPr>
        <w:pStyle w:val="Heading2"/>
        <w:jc w:val="both"/>
        <w:rPr>
          <w:lang w:val="en-US"/>
        </w:rPr>
      </w:pPr>
      <w:bookmarkStart w:id="21" w:name="_Toc492773051"/>
      <w:bookmarkStart w:id="22" w:name="_Toc492773525"/>
      <w:bookmarkStart w:id="23" w:name="_Toc492773814"/>
      <w:bookmarkStart w:id="24" w:name="_GoBack"/>
      <w:bookmarkEnd w:id="24"/>
      <w:r>
        <w:rPr>
          <w:lang w:val="en-US"/>
        </w:rPr>
        <w:t>S</w:t>
      </w:r>
      <w:r w:rsidR="00D1609E" w:rsidRPr="00CA2F36">
        <w:rPr>
          <w:lang w:val="en-US"/>
        </w:rPr>
        <w:t>caling debate</w:t>
      </w:r>
      <w:bookmarkEnd w:id="21"/>
      <w:bookmarkEnd w:id="22"/>
      <w:bookmarkEnd w:id="23"/>
    </w:p>
    <w:p w14:paraId="049563E1" w14:textId="47E04529" w:rsidR="00D1609E" w:rsidRPr="00CA2F36" w:rsidRDefault="00D1609E" w:rsidP="00684718">
      <w:pPr>
        <w:jc w:val="both"/>
        <w:rPr>
          <w:lang w:val="en-US"/>
        </w:rPr>
      </w:pPr>
      <w:r w:rsidRPr="00CA2F36">
        <w:rPr>
          <w:lang w:val="en-US"/>
        </w:rPr>
        <w:t>Blockchain technology is still in its infancy. It is a novel idea to solve several interesting problems in a trustless and decentralized manner</w:t>
      </w:r>
      <w:r w:rsidR="00F2376C" w:rsidRPr="00CA2F36">
        <w:rPr>
          <w:lang w:val="en-US"/>
        </w:rPr>
        <w:t>, however</w:t>
      </w:r>
      <w:r w:rsidRPr="00CA2F36">
        <w:rPr>
          <w:lang w:val="en-US"/>
        </w:rPr>
        <w:t xml:space="preserve"> in order to compete with existing centralized platforms it needs to be able to scale to handle millions of transactions per second. Let us consider the use case </w:t>
      </w:r>
      <w:r w:rsidR="00F2376C" w:rsidRPr="00CA2F36">
        <w:rPr>
          <w:lang w:val="en-US"/>
        </w:rPr>
        <w:t xml:space="preserve">where the block chain is used </w:t>
      </w:r>
      <w:r w:rsidRPr="00CA2F36">
        <w:rPr>
          <w:lang w:val="en-US"/>
        </w:rPr>
        <w:t>to</w:t>
      </w:r>
      <w:r w:rsidR="00F2376C" w:rsidRPr="00CA2F36">
        <w:rPr>
          <w:lang w:val="en-US"/>
        </w:rPr>
        <w:t xml:space="preserve"> make payments or</w:t>
      </w:r>
      <w:r w:rsidRPr="00CA2F36">
        <w:rPr>
          <w:lang w:val="en-US"/>
        </w:rPr>
        <w:t xml:space="preserve"> transfer </w:t>
      </w:r>
      <w:r w:rsidR="00177A50" w:rsidRPr="00CA2F36">
        <w:rPr>
          <w:lang w:val="en-US"/>
        </w:rPr>
        <w:t>assets</w:t>
      </w:r>
      <w:r w:rsidRPr="00CA2F36">
        <w:rPr>
          <w:lang w:val="en-US"/>
        </w:rPr>
        <w:t xml:space="preserve"> between users.</w:t>
      </w:r>
      <w:r w:rsidR="00F2376C" w:rsidRPr="00CA2F36">
        <w:rPr>
          <w:lang w:val="en-US"/>
        </w:rPr>
        <w:t xml:space="preserve"> Bitcoin can on average perform 3 to 4 transactions per second while Ethereum can handle up to 20 transactions per second. Compare this to Visa which on average handled over 1100 transactions per second in 2016 and has an estimated capacity to perform up to 100000 transactions in a second. </w:t>
      </w:r>
      <w:r w:rsidR="00C32305" w:rsidRPr="00CA2F36">
        <w:rPr>
          <w:lang w:val="en-US"/>
        </w:rPr>
        <w:t>The scaling problem is further amplified when we consider that Ethereum blockchain aims to be a platform for decentralized apps or dAPPs.</w:t>
      </w:r>
      <w:r w:rsidR="007535CB" w:rsidRPr="00CA2F36">
        <w:rPr>
          <w:lang w:val="en-US"/>
        </w:rPr>
        <w:t xml:space="preserve"> In order</w:t>
      </w:r>
      <w:r w:rsidR="00C62CDA" w:rsidRPr="00CA2F36">
        <w:rPr>
          <w:lang w:val="en-US"/>
        </w:rPr>
        <w:t xml:space="preserve"> to efficiently run dAPPs it needs to be able to handle so called nanotransactions. In most cases these nanotransactions need to be executed immediately and cannot wait for long block confirmation times. </w:t>
      </w:r>
      <w:r w:rsidR="00C32305" w:rsidRPr="00CA2F36">
        <w:rPr>
          <w:lang w:val="en-US"/>
        </w:rPr>
        <w:t>According to some estimates</w:t>
      </w:r>
      <w:r w:rsidR="003F7A65" w:rsidRPr="00CA2F36">
        <w:rPr>
          <w:lang w:val="en-US"/>
        </w:rPr>
        <w:t xml:space="preserve"> using current mechanisms</w:t>
      </w:r>
      <w:r w:rsidR="00C32305" w:rsidRPr="00CA2F36">
        <w:rPr>
          <w:lang w:val="en-US"/>
        </w:rPr>
        <w:t xml:space="preserve"> </w:t>
      </w:r>
      <w:r w:rsidR="00C32305" w:rsidRPr="00CA2F36">
        <w:rPr>
          <w:rStyle w:val="QuoteChar"/>
          <w:lang w:val="en-US"/>
        </w:rPr>
        <w:t>“we’re roughly 250x off being able to run a 10m user app and 25,000x off being able to run Facebook on chain”</w:t>
      </w:r>
      <w:r w:rsidR="00F2376C" w:rsidRPr="00CA2F36">
        <w:rPr>
          <w:lang w:val="en-US"/>
        </w:rPr>
        <w:t xml:space="preserve"> </w:t>
      </w:r>
      <w:r w:rsidR="00C32305" w:rsidRPr="00CA2F36">
        <w:rPr>
          <w:lang w:val="en-US"/>
        </w:rPr>
        <w:t xml:space="preserve">[3]. </w:t>
      </w:r>
    </w:p>
    <w:p w14:paraId="383B58F1" w14:textId="61B6FB88" w:rsidR="007A4D61" w:rsidRPr="00CA2F36" w:rsidRDefault="007A4D61" w:rsidP="00684718">
      <w:pPr>
        <w:pStyle w:val="Heading2"/>
        <w:jc w:val="both"/>
        <w:rPr>
          <w:lang w:val="en-US"/>
        </w:rPr>
      </w:pPr>
      <w:bookmarkStart w:id="25" w:name="_Toc492773052"/>
      <w:bookmarkStart w:id="26" w:name="_Toc492773526"/>
      <w:bookmarkStart w:id="27" w:name="_Toc492773815"/>
      <w:r w:rsidRPr="00CA2F36">
        <w:rPr>
          <w:lang w:val="en-US"/>
        </w:rPr>
        <w:t>Payment channels – Lightning network</w:t>
      </w:r>
      <w:bookmarkEnd w:id="25"/>
      <w:bookmarkEnd w:id="26"/>
      <w:bookmarkEnd w:id="27"/>
    </w:p>
    <w:p w14:paraId="094A89E1" w14:textId="740544EE" w:rsidR="00B47C5A" w:rsidRPr="00CA2F36" w:rsidRDefault="007A4D61" w:rsidP="00684718">
      <w:pPr>
        <w:jc w:val="both"/>
        <w:rPr>
          <w:lang w:val="en-US"/>
        </w:rPr>
      </w:pPr>
      <w:r w:rsidRPr="00CA2F36">
        <w:rPr>
          <w:lang w:val="en-US"/>
        </w:rPr>
        <w:t xml:space="preserve">Lightning network is bitcoins proposed solution for </w:t>
      </w:r>
      <w:r w:rsidR="00443330" w:rsidRPr="00CA2F36">
        <w:rPr>
          <w:lang w:val="en-US"/>
        </w:rPr>
        <w:t xml:space="preserve">the </w:t>
      </w:r>
      <w:r w:rsidRPr="00CA2F36">
        <w:rPr>
          <w:lang w:val="en-US"/>
        </w:rPr>
        <w:t xml:space="preserve">scaling problem. It advocates using payment channels to handle transactions off chain. </w:t>
      </w:r>
      <w:r w:rsidRPr="00CA2F36">
        <w:rPr>
          <w:rStyle w:val="QuoteChar"/>
          <w:lang w:val="en-US"/>
        </w:rPr>
        <w:t xml:space="preserve">“Payment Channel is class of techniques designed to allow users to make multiple Bitcoin transactions without </w:t>
      </w:r>
      <w:r w:rsidR="006E36EC" w:rsidRPr="00CA2F36">
        <w:rPr>
          <w:rStyle w:val="QuoteChar"/>
          <w:lang w:val="en-US"/>
        </w:rPr>
        <w:t>committing</w:t>
      </w:r>
      <w:r w:rsidRPr="00CA2F36">
        <w:rPr>
          <w:rStyle w:val="QuoteChar"/>
          <w:lang w:val="en-US"/>
        </w:rPr>
        <w:t xml:space="preserve"> all of the transactions to the Bitcoin block chain. In a typical payment channel, only two transactions are added to the block chain but an unlimited or nearly </w:t>
      </w:r>
      <w:r w:rsidR="006E36EC" w:rsidRPr="00CA2F36">
        <w:rPr>
          <w:rStyle w:val="QuoteChar"/>
          <w:lang w:val="en-US"/>
        </w:rPr>
        <w:t>unlimited</w:t>
      </w:r>
      <w:r w:rsidRPr="00CA2F36">
        <w:rPr>
          <w:rStyle w:val="QuoteChar"/>
          <w:lang w:val="en-US"/>
        </w:rPr>
        <w:t xml:space="preserve"> number of payments can be made between the participants”</w:t>
      </w:r>
      <w:r w:rsidR="006E36EC" w:rsidRPr="00CA2F36">
        <w:rPr>
          <w:rStyle w:val="QuoteChar"/>
          <w:lang w:val="en-US"/>
        </w:rPr>
        <w:t xml:space="preserve"> </w:t>
      </w:r>
      <w:r w:rsidR="006E36EC" w:rsidRPr="00CA2F36">
        <w:rPr>
          <w:rStyle w:val="SubtleReference"/>
          <w:lang w:val="en-US"/>
        </w:rPr>
        <w:t>[4]</w:t>
      </w:r>
      <w:r w:rsidRPr="00CA2F36">
        <w:rPr>
          <w:rStyle w:val="QuoteChar"/>
          <w:lang w:val="en-US"/>
        </w:rPr>
        <w:t>.</w:t>
      </w:r>
      <w:r w:rsidR="00DD2EDF" w:rsidRPr="00CA2F36">
        <w:rPr>
          <w:lang w:val="en-US"/>
        </w:rPr>
        <w:t xml:space="preserve"> </w:t>
      </w:r>
      <w:r w:rsidR="00532A20" w:rsidRPr="00CA2F36">
        <w:rPr>
          <w:lang w:val="en-US"/>
        </w:rPr>
        <w:t>Simply put,</w:t>
      </w:r>
      <w:r w:rsidR="00DD2EDF" w:rsidRPr="00CA2F36">
        <w:rPr>
          <w:lang w:val="en-US"/>
        </w:rPr>
        <w:t xml:space="preserve"> a payment channel is a smart contract on the blockchain which is mostly executed off-chain after </w:t>
      </w:r>
      <w:r w:rsidR="00532A20" w:rsidRPr="00CA2F36">
        <w:rPr>
          <w:lang w:val="en-US"/>
        </w:rPr>
        <w:t>creat</w:t>
      </w:r>
      <w:r w:rsidR="00AF66B2" w:rsidRPr="00CA2F36">
        <w:rPr>
          <w:lang w:val="en-US"/>
        </w:rPr>
        <w:t>ion</w:t>
      </w:r>
      <w:r w:rsidR="00DD2EDF" w:rsidRPr="00CA2F36">
        <w:rPr>
          <w:lang w:val="en-US"/>
        </w:rPr>
        <w:t>.</w:t>
      </w:r>
      <w:r w:rsidR="00AF66B2" w:rsidRPr="00CA2F36">
        <w:rPr>
          <w:lang w:val="en-US"/>
        </w:rPr>
        <w:t xml:space="preserve"> </w:t>
      </w:r>
      <w:r w:rsidR="00382AFF" w:rsidRPr="00CA2F36">
        <w:rPr>
          <w:lang w:val="en-US"/>
        </w:rPr>
        <w:t xml:space="preserve">In an ideal </w:t>
      </w:r>
      <w:r w:rsidR="00B34F76" w:rsidRPr="00CA2F36">
        <w:rPr>
          <w:lang w:val="en-US"/>
        </w:rPr>
        <w:t>case,</w:t>
      </w:r>
      <w:r w:rsidR="00382AFF" w:rsidRPr="00CA2F36">
        <w:rPr>
          <w:lang w:val="en-US"/>
        </w:rPr>
        <w:t xml:space="preserve"> the two transactions that go on the block chain are the ones for opening </w:t>
      </w:r>
      <w:r w:rsidR="00BC0EC0" w:rsidRPr="00CA2F36">
        <w:rPr>
          <w:lang w:val="en-US"/>
        </w:rPr>
        <w:t xml:space="preserve">and closing a channel. </w:t>
      </w:r>
      <w:r w:rsidR="00B34F76" w:rsidRPr="00CA2F36">
        <w:rPr>
          <w:rStyle w:val="SubtleReference"/>
          <w:lang w:val="en-US"/>
        </w:rPr>
        <w:t>“</w:t>
      </w:r>
      <w:r w:rsidR="00B34F76" w:rsidRPr="00CA2F36">
        <w:rPr>
          <w:rStyle w:val="QuoteChar"/>
          <w:lang w:val="en-US"/>
        </w:rPr>
        <w:t>Security is enforced by blockchain smart-contracts without creating an on-blockchain transaction for individual payments. Payment speed measured in milliseconds to seconds”</w:t>
      </w:r>
      <w:r w:rsidR="00B34F76" w:rsidRPr="00CA2F36">
        <w:rPr>
          <w:rStyle w:val="SubtleReference"/>
          <w:lang w:val="en-US"/>
        </w:rPr>
        <w:t xml:space="preserve"> </w:t>
      </w:r>
      <w:r w:rsidR="00B34F76" w:rsidRPr="00CA2F36">
        <w:rPr>
          <w:lang w:val="en-US"/>
        </w:rPr>
        <w:t>[5]. This enables us</w:t>
      </w:r>
      <w:r w:rsidR="000279CB">
        <w:rPr>
          <w:lang w:val="en-US"/>
        </w:rPr>
        <w:t>ers</w:t>
      </w:r>
      <w:r w:rsidR="00B34F76" w:rsidRPr="00CA2F36">
        <w:rPr>
          <w:lang w:val="en-US"/>
        </w:rPr>
        <w:t xml:space="preserve"> to make off chain payments with confidence</w:t>
      </w:r>
      <w:r w:rsidR="000279CB">
        <w:rPr>
          <w:lang w:val="en-US"/>
        </w:rPr>
        <w:t xml:space="preserve">. If anything goes wrong </w:t>
      </w:r>
      <w:r w:rsidR="00722842" w:rsidRPr="00CA2F36">
        <w:rPr>
          <w:lang w:val="en-US"/>
        </w:rPr>
        <w:t>blockchain can cryptographically verify the terms of the smart contract and enforce them on-chain. A good explanation of how this works technically can be found in</w:t>
      </w:r>
      <w:r w:rsidR="00F86B65" w:rsidRPr="00CA2F36">
        <w:rPr>
          <w:lang w:val="en-US"/>
        </w:rPr>
        <w:t xml:space="preserve"> this video</w:t>
      </w:r>
      <w:r w:rsidR="00722842" w:rsidRPr="00CA2F36">
        <w:rPr>
          <w:lang w:val="en-US"/>
        </w:rPr>
        <w:t xml:space="preserve"> [6].</w:t>
      </w:r>
    </w:p>
    <w:p w14:paraId="00B4AEDE" w14:textId="2B15724F" w:rsidR="007A4D61" w:rsidRPr="00CA2F36" w:rsidRDefault="00B47C5A" w:rsidP="00684718">
      <w:pPr>
        <w:pStyle w:val="Heading2"/>
        <w:jc w:val="both"/>
        <w:rPr>
          <w:lang w:val="en-US"/>
        </w:rPr>
      </w:pPr>
      <w:bookmarkStart w:id="28" w:name="_Toc492773053"/>
      <w:bookmarkStart w:id="29" w:name="_Toc492773527"/>
      <w:bookmarkStart w:id="30" w:name="_Toc492773816"/>
      <w:r w:rsidRPr="00CA2F36">
        <w:rPr>
          <w:lang w:val="en-US"/>
        </w:rPr>
        <w:t>State Channels – Raiden Network</w:t>
      </w:r>
      <w:bookmarkEnd w:id="28"/>
      <w:bookmarkEnd w:id="29"/>
      <w:bookmarkEnd w:id="30"/>
      <w:r w:rsidR="00B34F76" w:rsidRPr="00CA2F36">
        <w:rPr>
          <w:lang w:val="en-US"/>
        </w:rPr>
        <w:t xml:space="preserve"> </w:t>
      </w:r>
    </w:p>
    <w:p w14:paraId="70CEF8D1" w14:textId="4AC3BA8C" w:rsidR="00177A50" w:rsidRPr="00CA2F36" w:rsidRDefault="00177A50" w:rsidP="00684718">
      <w:pPr>
        <w:jc w:val="both"/>
        <w:rPr>
          <w:lang w:val="en-US"/>
        </w:rPr>
      </w:pPr>
      <w:r w:rsidRPr="00CA2F36">
        <w:rPr>
          <w:lang w:val="en-US"/>
        </w:rPr>
        <w:t xml:space="preserve">Raiden network aims to solve the same scaling problem for the Ethereum blockchain. </w:t>
      </w:r>
      <w:r w:rsidR="00E02D11" w:rsidRPr="00CA2F36">
        <w:rPr>
          <w:lang w:val="en-US"/>
        </w:rPr>
        <w:t xml:space="preserve">It uses State channels to perform transactions off chain. </w:t>
      </w:r>
      <w:r w:rsidR="00441EA9" w:rsidRPr="00CA2F36">
        <w:rPr>
          <w:lang w:val="en-US"/>
        </w:rPr>
        <w:t>“</w:t>
      </w:r>
      <w:r w:rsidR="00441EA9" w:rsidRPr="00CA2F36">
        <w:rPr>
          <w:rStyle w:val="QuoteChar"/>
          <w:lang w:val="en-US"/>
        </w:rPr>
        <w:t>State channels are the general form of payment channels, applying the same idea to any kind of state-altering operation normally performed on a blockchain</w:t>
      </w:r>
      <w:r w:rsidR="00441EA9" w:rsidRPr="00CA2F36">
        <w:rPr>
          <w:lang w:val="en-US"/>
        </w:rPr>
        <w:t>” [6].</w:t>
      </w:r>
      <w:r w:rsidR="00B418C1" w:rsidRPr="00CA2F36">
        <w:rPr>
          <w:lang w:val="en-US"/>
        </w:rPr>
        <w:t xml:space="preserve"> State Channels significantly enrich the functionality of payment channels</w:t>
      </w:r>
      <w:r w:rsidR="009F4209" w:rsidRPr="00CA2F36">
        <w:rPr>
          <w:lang w:val="en-US"/>
        </w:rPr>
        <w:t xml:space="preserve">. Consider </w:t>
      </w:r>
      <w:r w:rsidR="009F4209" w:rsidRPr="00CA2F36">
        <w:rPr>
          <w:b/>
          <w:lang w:val="en-US"/>
        </w:rPr>
        <w:t>C</w:t>
      </w:r>
      <w:r w:rsidR="0009367C" w:rsidRPr="00CA2F36">
        <w:rPr>
          <w:b/>
          <w:lang w:val="en-US"/>
        </w:rPr>
        <w:t xml:space="preserve"> </w:t>
      </w:r>
      <w:r w:rsidR="0009367C" w:rsidRPr="00CA2F36">
        <w:rPr>
          <w:lang w:val="en-US"/>
        </w:rPr>
        <w:t>[11]</w:t>
      </w:r>
      <w:r w:rsidR="009F4209" w:rsidRPr="00CA2F36">
        <w:rPr>
          <w:lang w:val="en-US"/>
        </w:rPr>
        <w:t xml:space="preserve"> which is a smart contract inside a </w:t>
      </w:r>
      <w:r w:rsidR="0009367C" w:rsidRPr="00CA2F36">
        <w:rPr>
          <w:lang w:val="en-US"/>
        </w:rPr>
        <w:t xml:space="preserve">state </w:t>
      </w:r>
      <w:r w:rsidR="009F4209" w:rsidRPr="00CA2F36">
        <w:rPr>
          <w:lang w:val="en-US"/>
        </w:rPr>
        <w:t xml:space="preserve">channel executed </w:t>
      </w:r>
      <w:r w:rsidR="009F4209" w:rsidRPr="00CA2F36">
        <w:rPr>
          <w:lang w:val="en-US"/>
        </w:rPr>
        <w:lastRenderedPageBreak/>
        <w:t>by the user</w:t>
      </w:r>
      <w:r w:rsidR="0009367C" w:rsidRPr="00CA2F36">
        <w:rPr>
          <w:lang w:val="en-US"/>
        </w:rPr>
        <w:t>s</w:t>
      </w:r>
      <w:r w:rsidR="009F4209" w:rsidRPr="00CA2F36">
        <w:rPr>
          <w:lang w:val="en-US"/>
        </w:rPr>
        <w:t xml:space="preserve"> of </w:t>
      </w:r>
      <w:r w:rsidR="0009367C" w:rsidRPr="00CA2F36">
        <w:rPr>
          <w:lang w:val="en-US"/>
        </w:rPr>
        <w:t xml:space="preserve">the </w:t>
      </w:r>
      <w:r w:rsidR="009F4209" w:rsidRPr="00CA2F36">
        <w:rPr>
          <w:lang w:val="en-US"/>
        </w:rPr>
        <w:t>channel in</w:t>
      </w:r>
      <w:r w:rsidR="0009367C" w:rsidRPr="00CA2F36">
        <w:rPr>
          <w:lang w:val="en-US"/>
        </w:rPr>
        <w:t xml:space="preserve"> an</w:t>
      </w:r>
      <w:r w:rsidR="009F4209" w:rsidRPr="00CA2F36">
        <w:rPr>
          <w:lang w:val="en-US"/>
        </w:rPr>
        <w:t xml:space="preserve"> off chain way. This is achieved b</w:t>
      </w:r>
      <w:r w:rsidR="0009367C" w:rsidRPr="00CA2F36">
        <w:rPr>
          <w:lang w:val="en-US"/>
        </w:rPr>
        <w:t xml:space="preserve">y letting channel state contain </w:t>
      </w:r>
      <w:r w:rsidR="00885DEB" w:rsidRPr="00CA2F36">
        <w:rPr>
          <w:lang w:val="en-US"/>
        </w:rPr>
        <w:t xml:space="preserve">storage string </w:t>
      </w:r>
      <w:r w:rsidR="009F4209" w:rsidRPr="00CA2F36">
        <w:rPr>
          <w:lang w:val="en-US"/>
        </w:rPr>
        <w:t>õ</w:t>
      </w:r>
      <w:r w:rsidR="0009367C" w:rsidRPr="00CA2F36">
        <w:rPr>
          <w:lang w:val="en-US"/>
        </w:rPr>
        <w:t xml:space="preserve"> as well as financial balance</w:t>
      </w:r>
      <w:r w:rsidR="009F4209" w:rsidRPr="00CA2F36">
        <w:rPr>
          <w:lang w:val="en-US"/>
        </w:rPr>
        <w:t>.</w:t>
      </w:r>
      <w:r w:rsidR="0009367C" w:rsidRPr="00CA2F36">
        <w:rPr>
          <w:lang w:val="en-US"/>
        </w:rPr>
        <w:t xml:space="preserve"> Where õ</w:t>
      </w:r>
      <w:r w:rsidR="0009367C" w:rsidRPr="00CA2F36">
        <w:rPr>
          <w:rFonts w:cs="CMMI10"/>
          <w:szCs w:val="22"/>
          <w:lang w:val="en-US"/>
        </w:rPr>
        <w:t xml:space="preserve"> describes the current state of </w:t>
      </w:r>
      <w:r w:rsidR="0009367C" w:rsidRPr="00CA2F36">
        <w:rPr>
          <w:rFonts w:cs="CMMI10"/>
          <w:b/>
          <w:szCs w:val="22"/>
          <w:lang w:val="en-US"/>
        </w:rPr>
        <w:t>C</w:t>
      </w:r>
      <w:r w:rsidR="00CA2F36">
        <w:rPr>
          <w:rFonts w:cs="CMMI10"/>
          <w:b/>
          <w:szCs w:val="22"/>
          <w:lang w:val="en-US"/>
        </w:rPr>
        <w:t xml:space="preserve"> </w:t>
      </w:r>
      <w:r w:rsidR="0009367C" w:rsidRPr="00CA2F36">
        <w:rPr>
          <w:rFonts w:cs="CMMI10"/>
          <w:szCs w:val="22"/>
          <w:lang w:val="en-US"/>
        </w:rPr>
        <w:t xml:space="preserve">by storing values of all contract variables. As long as there is no conflict all parties can freely update </w:t>
      </w:r>
      <w:r w:rsidR="0009367C" w:rsidRPr="00CA2F36">
        <w:rPr>
          <w:lang w:val="en-US"/>
        </w:rPr>
        <w:t>õ. In the event that one of the users misbehaves the others can push the latest</w:t>
      </w:r>
      <w:r w:rsidR="002550D2" w:rsidRPr="00CA2F36">
        <w:rPr>
          <w:lang w:val="en-US"/>
        </w:rPr>
        <w:t xml:space="preserve"> version of õ on the blockchain which will finish executing </w:t>
      </w:r>
      <w:r w:rsidR="002550D2" w:rsidRPr="00CA2F36">
        <w:rPr>
          <w:b/>
          <w:lang w:val="en-US"/>
        </w:rPr>
        <w:t xml:space="preserve">C </w:t>
      </w:r>
      <w:r w:rsidR="002550D2" w:rsidRPr="00CA2F36">
        <w:rPr>
          <w:lang w:val="en-US"/>
        </w:rPr>
        <w:t xml:space="preserve">starting from the latest agreed upon state i.e. õ. </w:t>
      </w:r>
      <w:r w:rsidR="000E05D9" w:rsidRPr="00CA2F36">
        <w:rPr>
          <w:lang w:val="en-US"/>
        </w:rPr>
        <w:t xml:space="preserve">Please refer to [7] and [8] for detailed explanations on how this concept works. A brief summary based on [7] is given below. </w:t>
      </w:r>
      <w:r w:rsidR="00FA655E" w:rsidRPr="00CA2F36">
        <w:rPr>
          <w:lang w:val="en-US"/>
        </w:rPr>
        <w:t xml:space="preserve"> </w:t>
      </w:r>
    </w:p>
    <w:p w14:paraId="139FC10B" w14:textId="22A267C0" w:rsidR="00FA655E" w:rsidRPr="00CA2F36" w:rsidRDefault="00FA655E" w:rsidP="00684718">
      <w:pPr>
        <w:pStyle w:val="ListParagraph"/>
        <w:numPr>
          <w:ilvl w:val="0"/>
          <w:numId w:val="8"/>
        </w:numPr>
        <w:jc w:val="both"/>
        <w:rPr>
          <w:lang w:val="en-US"/>
        </w:rPr>
      </w:pPr>
      <w:r w:rsidRPr="00CA2F36">
        <w:rPr>
          <w:lang w:val="en-US"/>
        </w:rPr>
        <w:t>Part of the state of blockchain is locked in a multi signature address, all participants must agree in order to update this state.</w:t>
      </w:r>
    </w:p>
    <w:p w14:paraId="54682B26" w14:textId="69DE89FA" w:rsidR="00FA655E" w:rsidRPr="00CA2F36" w:rsidRDefault="00FA655E" w:rsidP="00684718">
      <w:pPr>
        <w:pStyle w:val="ListParagraph"/>
        <w:numPr>
          <w:ilvl w:val="0"/>
          <w:numId w:val="8"/>
        </w:numPr>
        <w:jc w:val="both"/>
        <w:rPr>
          <w:lang w:val="en-US"/>
        </w:rPr>
      </w:pPr>
      <w:r w:rsidRPr="00CA2F36">
        <w:rPr>
          <w:lang w:val="en-US"/>
        </w:rPr>
        <w:t>Instead of submitting updates to the blockchain participants update the state between themselves.</w:t>
      </w:r>
    </w:p>
    <w:p w14:paraId="19603056" w14:textId="331CC0FA" w:rsidR="00FA655E" w:rsidRPr="00CA2F36" w:rsidRDefault="00FA655E" w:rsidP="00684718">
      <w:pPr>
        <w:pStyle w:val="ListParagraph"/>
        <w:numPr>
          <w:ilvl w:val="0"/>
          <w:numId w:val="8"/>
        </w:numPr>
        <w:jc w:val="both"/>
        <w:rPr>
          <w:lang w:val="en-US"/>
        </w:rPr>
      </w:pPr>
      <w:r w:rsidRPr="00CA2F36">
        <w:rPr>
          <w:lang w:val="en-US"/>
        </w:rPr>
        <w:t>Each new fully signed update overwrites the previous one and is the only valid state for the channel that can be pushed on the blockchain.</w:t>
      </w:r>
    </w:p>
    <w:p w14:paraId="71240F4F" w14:textId="7F037083" w:rsidR="00FA655E" w:rsidRPr="00CA2F36" w:rsidRDefault="00FA655E" w:rsidP="00684718">
      <w:pPr>
        <w:pStyle w:val="ListParagraph"/>
        <w:numPr>
          <w:ilvl w:val="0"/>
          <w:numId w:val="8"/>
        </w:numPr>
        <w:jc w:val="both"/>
        <w:rPr>
          <w:lang w:val="en-US"/>
        </w:rPr>
      </w:pPr>
      <w:r w:rsidRPr="00CA2F36">
        <w:rPr>
          <w:lang w:val="en-US"/>
        </w:rPr>
        <w:t xml:space="preserve">In the event of a disagreement any participant can push the last fully signed state to the </w:t>
      </w:r>
      <w:r w:rsidR="000E05D9" w:rsidRPr="00CA2F36">
        <w:rPr>
          <w:lang w:val="en-US"/>
        </w:rPr>
        <w:t>blockchain.</w:t>
      </w:r>
    </w:p>
    <w:p w14:paraId="6601F200" w14:textId="6C226E94" w:rsidR="00D1609E" w:rsidRPr="00CA2F36" w:rsidRDefault="000E05D9" w:rsidP="00684718">
      <w:pPr>
        <w:pStyle w:val="ListParagraph"/>
        <w:numPr>
          <w:ilvl w:val="0"/>
          <w:numId w:val="8"/>
        </w:numPr>
        <w:jc w:val="both"/>
        <w:rPr>
          <w:lang w:val="en-US"/>
        </w:rPr>
      </w:pPr>
      <w:r w:rsidRPr="00CA2F36">
        <w:rPr>
          <w:lang w:val="en-US"/>
        </w:rPr>
        <w:t xml:space="preserve">If nothing goes wrong participants submit the final state to the blockchain which closes the channel. </w:t>
      </w:r>
    </w:p>
    <w:p w14:paraId="7FF90E03" w14:textId="2BC98BDA" w:rsidR="00335B0D" w:rsidRPr="00CA2F36" w:rsidRDefault="000D7595" w:rsidP="00684718">
      <w:pPr>
        <w:jc w:val="both"/>
        <w:rPr>
          <w:lang w:val="en-US"/>
        </w:rPr>
      </w:pPr>
      <w:r w:rsidRPr="00CA2F36">
        <w:rPr>
          <w:lang w:val="en-US"/>
        </w:rPr>
        <w:t>For greater technical understanding of how State Channels are implemented in the Raiden network please refer to [9] and [10].</w:t>
      </w:r>
    </w:p>
    <w:p w14:paraId="0F87D598" w14:textId="24EAA42D" w:rsidR="00ED2DDE" w:rsidRDefault="00ED2DDE" w:rsidP="00684718">
      <w:pPr>
        <w:pStyle w:val="Heading2"/>
        <w:jc w:val="both"/>
        <w:rPr>
          <w:lang w:val="en-US"/>
        </w:rPr>
      </w:pPr>
      <w:bookmarkStart w:id="31" w:name="_Toc492773054"/>
      <w:bookmarkStart w:id="32" w:name="_Toc492773528"/>
      <w:bookmarkStart w:id="33" w:name="_Toc492773817"/>
      <w:r w:rsidRPr="00CA2F36">
        <w:rPr>
          <w:lang w:val="en-US"/>
        </w:rPr>
        <w:t>Virtual channels – Perun Network</w:t>
      </w:r>
      <w:bookmarkEnd w:id="31"/>
      <w:bookmarkEnd w:id="32"/>
      <w:bookmarkEnd w:id="33"/>
    </w:p>
    <w:p w14:paraId="58A90ED0" w14:textId="46199ADD" w:rsidR="00E00885" w:rsidRDefault="00D811FF" w:rsidP="00684718">
      <w:pPr>
        <w:jc w:val="both"/>
        <w:rPr>
          <w:lang w:val="en-US"/>
        </w:rPr>
      </w:pPr>
      <w:r w:rsidRPr="00D811FF">
        <w:rPr>
          <w:lang w:val="en-US"/>
        </w:rPr>
        <w:t>Lightning network introduced the concept of payment channels</w:t>
      </w:r>
      <w:r>
        <w:rPr>
          <w:lang w:val="en-US"/>
        </w:rPr>
        <w:t xml:space="preserve"> that allowed </w:t>
      </w:r>
      <w:r w:rsidR="000279CB">
        <w:rPr>
          <w:lang w:val="en-US"/>
        </w:rPr>
        <w:t>Off</w:t>
      </w:r>
      <w:r>
        <w:rPr>
          <w:lang w:val="en-US"/>
        </w:rPr>
        <w:t xml:space="preserve">–chain transfer of tokens between two entities. Payment channels are realized using smart contracts on the block chain. Raiden Network introduces the concept of state channels </w:t>
      </w:r>
      <w:r w:rsidR="00EF2633">
        <w:rPr>
          <w:lang w:val="en-US"/>
        </w:rPr>
        <w:t xml:space="preserve">which </w:t>
      </w:r>
      <w:r w:rsidR="008D1229">
        <w:rPr>
          <w:lang w:val="en-US"/>
        </w:rPr>
        <w:t>allow</w:t>
      </w:r>
      <w:r w:rsidR="00EF2633">
        <w:rPr>
          <w:lang w:val="en-US"/>
        </w:rPr>
        <w:t xml:space="preserve"> users to execute smart contracts within the channel in an off-chain manner. Both </w:t>
      </w:r>
      <w:r w:rsidR="007E6562">
        <w:rPr>
          <w:lang w:val="en-US"/>
        </w:rPr>
        <w:t xml:space="preserve">of </w:t>
      </w:r>
      <w:r w:rsidR="00EF2633">
        <w:rPr>
          <w:lang w:val="en-US"/>
        </w:rPr>
        <w:t xml:space="preserve">these proposals </w:t>
      </w:r>
      <w:r w:rsidR="006367F7">
        <w:rPr>
          <w:lang w:val="en-US"/>
        </w:rPr>
        <w:t>call</w:t>
      </w:r>
      <w:r w:rsidR="00EF2633">
        <w:rPr>
          <w:lang w:val="en-US"/>
        </w:rPr>
        <w:t xml:space="preserve"> for creation of so called payment networks where by channels are linked together via a mechanism called “</w:t>
      </w:r>
      <w:r w:rsidR="002E5153">
        <w:rPr>
          <w:lang w:val="en-US"/>
        </w:rPr>
        <w:t>Payment</w:t>
      </w:r>
      <w:r w:rsidR="00EF2633">
        <w:rPr>
          <w:lang w:val="en-US"/>
        </w:rPr>
        <w:t xml:space="preserve"> Routing”. Informally this method calls for routing payments or transactions over chains of multiple channels</w:t>
      </w:r>
      <w:r w:rsidR="006367F7">
        <w:rPr>
          <w:lang w:val="en-US"/>
        </w:rPr>
        <w:t xml:space="preserve"> linked together</w:t>
      </w:r>
      <w:r w:rsidR="00EF2633">
        <w:rPr>
          <w:lang w:val="en-US"/>
        </w:rPr>
        <w:t xml:space="preserve"> using “hash locked transactions”.</w:t>
      </w:r>
      <w:r w:rsidR="000279CB">
        <w:rPr>
          <w:lang w:val="en-US"/>
        </w:rPr>
        <w:t xml:space="preserve"> Payment routing</w:t>
      </w:r>
      <w:r w:rsidR="006367F7">
        <w:rPr>
          <w:lang w:val="en-US"/>
        </w:rPr>
        <w:t xml:space="preserve"> schemes require </w:t>
      </w:r>
      <w:r w:rsidR="000279CB">
        <w:rPr>
          <w:lang w:val="en-US"/>
        </w:rPr>
        <w:t>third parties or intermediaries to execute every single transaction between two unknown or unconnected users in the network.</w:t>
      </w:r>
      <w:r w:rsidR="00A86D3F">
        <w:rPr>
          <w:lang w:val="en-US"/>
        </w:rPr>
        <w:t xml:space="preserve"> Perun offers a new technique for connecting channels which does not require interaction with intermediaries for every single update of the channel. In fact, in most common case when all parties are honest the only interactions with the intermediary would be made for opening and closing of the channel. </w:t>
      </w:r>
      <w:r w:rsidR="000279CB">
        <w:rPr>
          <w:lang w:val="en-US"/>
        </w:rPr>
        <w:t xml:space="preserve"> </w:t>
      </w:r>
      <w:r w:rsidR="00686CEE">
        <w:rPr>
          <w:lang w:val="en-US"/>
        </w:rPr>
        <w:t>Perun constructs a new primitive called virtual channels</w:t>
      </w:r>
      <w:r w:rsidR="00895761">
        <w:rPr>
          <w:lang w:val="en-US"/>
        </w:rPr>
        <w:t xml:space="preserve"> over so called multistate channels. Multi state channels are an extension of state channels presented in the Raiden network. Multistate channels allow for parallel creation and execution of several </w:t>
      </w:r>
      <w:r w:rsidR="00F75295">
        <w:rPr>
          <w:lang w:val="en-US"/>
        </w:rPr>
        <w:t>Nano</w:t>
      </w:r>
      <w:r w:rsidR="000241DF">
        <w:rPr>
          <w:lang w:val="en-US"/>
        </w:rPr>
        <w:t xml:space="preserve"> contracts</w:t>
      </w:r>
      <w:r w:rsidR="00895761">
        <w:rPr>
          <w:lang w:val="en-US"/>
        </w:rPr>
        <w:t>.</w:t>
      </w:r>
      <w:r w:rsidR="00F75295">
        <w:rPr>
          <w:lang w:val="en-US"/>
        </w:rPr>
        <w:t xml:space="preserve"> </w:t>
      </w:r>
      <w:r w:rsidR="002B6205">
        <w:rPr>
          <w:lang w:val="en-US"/>
        </w:rPr>
        <w:t>Technical description for creating, updating, and closing multistate channels is given in section 4.2 of [11].</w:t>
      </w:r>
      <w:r w:rsidR="002E5153">
        <w:rPr>
          <w:lang w:val="en-US"/>
        </w:rPr>
        <w:t xml:space="preserve"> The scheme presented in Perun claims to be secure against arbitrary corruption of any of the communicating partners or intermediaries.</w:t>
      </w:r>
      <w:r w:rsidR="00684218">
        <w:rPr>
          <w:lang w:val="en-US"/>
        </w:rPr>
        <w:t xml:space="preserve"> In this scheme basic channels are connected via “virtual channels” which minimize interaction with intermediaries in channel chains.</w:t>
      </w:r>
      <w:r w:rsidR="005A3BAB">
        <w:rPr>
          <w:lang w:val="en-US"/>
        </w:rPr>
        <w:t xml:space="preserve"> Consider an example where Alice and Bob establish a channel with each other with the help of intermediary Ingrid. In the case when they are honest each update to the channel can be made independent of Ingrid and the only interaction that involves Ingrid is for opening and closing of the channel. In the event that a dispute arises between Alice and Bob</w:t>
      </w:r>
      <w:r w:rsidR="00D10A90">
        <w:rPr>
          <w:lang w:val="en-US"/>
        </w:rPr>
        <w:t xml:space="preserve">, they first try to resolve the dispute with the help of </w:t>
      </w:r>
      <w:r w:rsidR="00D10A90">
        <w:rPr>
          <w:lang w:val="en-US"/>
        </w:rPr>
        <w:lastRenderedPageBreak/>
        <w:t>Ingrid. Technical details of dispute resolution with the help of Ingrid are described in section</w:t>
      </w:r>
      <w:r w:rsidR="00DD79C0">
        <w:rPr>
          <w:lang w:val="en-US"/>
        </w:rPr>
        <w:t>s 4.3.2 and</w:t>
      </w:r>
      <w:r w:rsidR="00D10A90">
        <w:rPr>
          <w:lang w:val="en-US"/>
        </w:rPr>
        <w:t xml:space="preserve"> 4.35 of [11]</w:t>
      </w:r>
      <w:r w:rsidR="00DD79C0">
        <w:rPr>
          <w:lang w:val="en-US"/>
        </w:rPr>
        <w:t xml:space="preserve">.  If that </w:t>
      </w:r>
      <w:r w:rsidR="00E11CF5">
        <w:rPr>
          <w:lang w:val="en-US"/>
        </w:rPr>
        <w:t>fails,</w:t>
      </w:r>
      <w:r w:rsidR="00DD79C0">
        <w:rPr>
          <w:lang w:val="en-US"/>
        </w:rPr>
        <w:t xml:space="preserve"> then the dispute resolution is escalated to the </w:t>
      </w:r>
      <w:r w:rsidR="00E11CF5">
        <w:rPr>
          <w:lang w:val="en-US"/>
        </w:rPr>
        <w:t>block chain</w:t>
      </w:r>
      <w:r w:rsidR="00DD79C0">
        <w:rPr>
          <w:lang w:val="en-US"/>
        </w:rPr>
        <w:t>.</w:t>
      </w:r>
    </w:p>
    <w:p w14:paraId="5F56EC38" w14:textId="2BA222D5" w:rsidR="004F37FB" w:rsidRDefault="004F37FB" w:rsidP="00684718">
      <w:pPr>
        <w:pStyle w:val="Heading1"/>
        <w:jc w:val="both"/>
        <w:rPr>
          <w:lang w:val="en-US"/>
        </w:rPr>
      </w:pPr>
      <w:bookmarkStart w:id="34" w:name="_Toc492773055"/>
      <w:bookmarkStart w:id="35" w:name="_Toc492773529"/>
      <w:bookmarkStart w:id="36" w:name="_Toc492773818"/>
      <w:r>
        <w:rPr>
          <w:lang w:val="en-US"/>
        </w:rPr>
        <w:t>Use case Scenarios of BlockChain</w:t>
      </w:r>
      <w:bookmarkEnd w:id="34"/>
      <w:bookmarkEnd w:id="35"/>
      <w:bookmarkEnd w:id="36"/>
    </w:p>
    <w:p w14:paraId="1D6C957B" w14:textId="4C5F9AC0" w:rsidR="00B60B68" w:rsidRDefault="00B60B68" w:rsidP="00684718">
      <w:pPr>
        <w:pStyle w:val="Heading2"/>
        <w:jc w:val="both"/>
        <w:rPr>
          <w:lang w:val="en-US"/>
        </w:rPr>
      </w:pPr>
      <w:bookmarkStart w:id="37" w:name="_Toc492773056"/>
      <w:bookmarkStart w:id="38" w:name="_Toc492773530"/>
      <w:bookmarkStart w:id="39" w:name="_Toc492773819"/>
      <w:r>
        <w:rPr>
          <w:lang w:val="en-US"/>
        </w:rPr>
        <w:t>Internet of Things</w:t>
      </w:r>
      <w:bookmarkEnd w:id="37"/>
      <w:bookmarkEnd w:id="38"/>
      <w:bookmarkEnd w:id="39"/>
    </w:p>
    <w:p w14:paraId="0AC093D7" w14:textId="0F47EEB5" w:rsidR="00CC3A31" w:rsidRDefault="00997481" w:rsidP="00684718">
      <w:pPr>
        <w:jc w:val="both"/>
        <w:rPr>
          <w:lang w:val="en-US"/>
        </w:rPr>
      </w:pPr>
      <w:r>
        <w:rPr>
          <w:lang w:val="en-US"/>
        </w:rPr>
        <w:t>IoT is the next wave of automation promising to transform industrial and domestic lifestyles. The billions of smart devices coming online could transform homes, cities, offices and factory floors</w:t>
      </w:r>
      <w:r w:rsidR="00A449C3">
        <w:rPr>
          <w:lang w:val="en-US"/>
        </w:rPr>
        <w:t>. “</w:t>
      </w:r>
      <w:r w:rsidR="00A449C3" w:rsidRPr="00D13686">
        <w:rPr>
          <w:rStyle w:val="QuoteChar"/>
        </w:rPr>
        <w:t>IoT holds the promise to expand business processes and to accelerate growth</w:t>
      </w:r>
      <w:r w:rsidR="00D13686" w:rsidRPr="00D13686">
        <w:rPr>
          <w:rStyle w:val="QuoteChar"/>
        </w:rPr>
        <w:t xml:space="preserve">. </w:t>
      </w:r>
      <w:r w:rsidR="00D13686" w:rsidRPr="00D13686">
        <w:rPr>
          <w:rStyle w:val="QuoteChar"/>
          <w:lang w:val="en-US"/>
        </w:rPr>
        <w:t>However, the rapid evolution of the IoT market has caused an explosion in the number and variety of IoT solutions, which create</w:t>
      </w:r>
      <w:r w:rsidR="00837AA9">
        <w:rPr>
          <w:rStyle w:val="QuoteChar"/>
          <w:lang w:val="en-US"/>
        </w:rPr>
        <w:t>d</w:t>
      </w:r>
      <w:r w:rsidR="00D13686" w:rsidRPr="00D13686">
        <w:rPr>
          <w:rStyle w:val="QuoteChar"/>
          <w:lang w:val="en-US"/>
        </w:rPr>
        <w:t xml:space="preserve"> real challenges as the industry evolves, mainly, the urgent need for a secure IoT model to perform common tasks such as sensing, processing, storage, and communicating</w:t>
      </w:r>
      <w:r w:rsidR="00A449C3">
        <w:rPr>
          <w:lang w:val="en-US"/>
        </w:rPr>
        <w:t>”</w:t>
      </w:r>
      <w:r w:rsidR="00A448D9">
        <w:rPr>
          <w:lang w:val="en-US"/>
        </w:rPr>
        <w:t xml:space="preserve"> </w:t>
      </w:r>
      <w:r w:rsidR="00D13686">
        <w:rPr>
          <w:lang w:val="en-US"/>
        </w:rPr>
        <w:t>[12].</w:t>
      </w:r>
      <w:r w:rsidR="00A449C3">
        <w:rPr>
          <w:lang w:val="en-US"/>
        </w:rPr>
        <w:t xml:space="preserve"> </w:t>
      </w:r>
      <w:r w:rsidR="00CC3A31">
        <w:rPr>
          <w:lang w:val="en-US"/>
        </w:rPr>
        <w:t xml:space="preserve">Currently IoT ecosystems </w:t>
      </w:r>
      <w:r w:rsidR="00B13348">
        <w:rPr>
          <w:lang w:val="en-US"/>
        </w:rPr>
        <w:t>are realized using brokered communication models based on client/system paradigm. Devices are connected through cloud servers using the internet even if they are few feet away from each other.</w:t>
      </w:r>
      <w:r w:rsidR="00A4056C">
        <w:rPr>
          <w:lang w:val="en-US"/>
        </w:rPr>
        <w:t xml:space="preserve"> Further</w:t>
      </w:r>
      <w:r w:rsidR="00837AA9">
        <w:rPr>
          <w:lang w:val="en-US"/>
        </w:rPr>
        <w:t xml:space="preserve"> more</w:t>
      </w:r>
      <w:r w:rsidR="00A4056C">
        <w:rPr>
          <w:lang w:val="en-US"/>
        </w:rPr>
        <w:t xml:space="preserve"> </w:t>
      </w:r>
      <w:r w:rsidR="00837AA9">
        <w:rPr>
          <w:lang w:val="en-US"/>
        </w:rPr>
        <w:t>centralized</w:t>
      </w:r>
      <w:r w:rsidR="00A4056C">
        <w:rPr>
          <w:lang w:val="en-US"/>
        </w:rPr>
        <w:t xml:space="preserve"> models struggle to scale</w:t>
      </w:r>
      <w:r w:rsidR="00837AA9">
        <w:rPr>
          <w:lang w:val="en-US"/>
        </w:rPr>
        <w:t xml:space="preserve"> up</w:t>
      </w:r>
      <w:r w:rsidR="00A4056C">
        <w:rPr>
          <w:lang w:val="en-US"/>
        </w:rPr>
        <w:t xml:space="preserve"> to meet the demands of billions of users or devices.</w:t>
      </w:r>
      <w:r w:rsidR="00B13348">
        <w:rPr>
          <w:lang w:val="en-US"/>
        </w:rPr>
        <w:t xml:space="preserve"> </w:t>
      </w:r>
      <w:r w:rsidR="00D22273">
        <w:rPr>
          <w:lang w:val="en-US"/>
        </w:rPr>
        <w:t>Blockchain offers an</w:t>
      </w:r>
      <w:r w:rsidR="00CE05D3">
        <w:rPr>
          <w:lang w:val="en-US"/>
        </w:rPr>
        <w:t xml:space="preserve"> </w:t>
      </w:r>
      <w:r w:rsidR="00D22273">
        <w:rPr>
          <w:lang w:val="en-US"/>
        </w:rPr>
        <w:t>intriguing alternative as it is built for decentral</w:t>
      </w:r>
      <w:r w:rsidR="007261AA">
        <w:rPr>
          <w:lang w:val="en-US"/>
        </w:rPr>
        <w:t>ized control. A</w:t>
      </w:r>
      <w:r w:rsidR="00D22273">
        <w:rPr>
          <w:lang w:val="en-US"/>
        </w:rPr>
        <w:t xml:space="preserve"> solution </w:t>
      </w:r>
      <w:r w:rsidR="007261AA">
        <w:rPr>
          <w:lang w:val="en-US"/>
        </w:rPr>
        <w:t>based</w:t>
      </w:r>
      <w:r w:rsidR="00D22273">
        <w:rPr>
          <w:lang w:val="en-US"/>
        </w:rPr>
        <w:t xml:space="preserve"> on blockchain should be more scalable then a traditional one.</w:t>
      </w:r>
      <w:r w:rsidR="00837AA9">
        <w:rPr>
          <w:lang w:val="en-US"/>
        </w:rPr>
        <w:t xml:space="preserve"> Blockchain is inherently resistant to data tampering hence</w:t>
      </w:r>
      <w:r w:rsidR="007261AA">
        <w:rPr>
          <w:lang w:val="en-US"/>
        </w:rPr>
        <w:t xml:space="preserve"> it will prevent a rogue device from disrupting a home, factory or a transportation system.</w:t>
      </w:r>
      <w:r w:rsidR="00176DE6">
        <w:rPr>
          <w:lang w:val="en-US"/>
        </w:rPr>
        <w:t xml:space="preserve"> Two use case scenario examples are given below.</w:t>
      </w:r>
      <w:r w:rsidR="00DE08C5">
        <w:rPr>
          <w:lang w:val="en-US"/>
        </w:rPr>
        <w:t xml:space="preserve"> </w:t>
      </w:r>
    </w:p>
    <w:p w14:paraId="6717753A" w14:textId="613BB6AE" w:rsidR="00176DE6" w:rsidRDefault="00176DE6" w:rsidP="00684718">
      <w:pPr>
        <w:jc w:val="both"/>
        <w:rPr>
          <w:b/>
          <w:lang w:val="en-US"/>
        </w:rPr>
      </w:pPr>
      <w:r w:rsidRPr="00176DE6">
        <w:rPr>
          <w:b/>
          <w:lang w:val="en-US"/>
        </w:rPr>
        <w:t>Smart Washing Machine</w:t>
      </w:r>
    </w:p>
    <w:p w14:paraId="4ADC24AD" w14:textId="3530ADAD" w:rsidR="00176DE6" w:rsidRDefault="00176DE6" w:rsidP="00684718">
      <w:pPr>
        <w:jc w:val="both"/>
        <w:rPr>
          <w:lang w:val="en-US"/>
        </w:rPr>
      </w:pPr>
      <w:r>
        <w:rPr>
          <w:lang w:val="en-US"/>
        </w:rPr>
        <w:t>This example is described in [13]</w:t>
      </w:r>
      <w:r w:rsidR="000A26D3">
        <w:rPr>
          <w:lang w:val="en-US"/>
        </w:rPr>
        <w:t>. “</w:t>
      </w:r>
      <w:r w:rsidR="000A26D3" w:rsidRPr="00843DCB">
        <w:rPr>
          <w:rStyle w:val="QuoteChar"/>
          <w:lang w:val="en-US"/>
        </w:rPr>
        <w:t>Imagine a washer that autonomously contacts suppliers and places orders when it’s low on detergent, performs self-service and maintenance, downloads new washing programs from outside sources, schedules its cycles to take advantage of electricity prices and negotiates with peer devices to optimize its environment</w:t>
      </w:r>
      <w:r w:rsidR="000A26D3">
        <w:rPr>
          <w:lang w:val="en-US"/>
        </w:rPr>
        <w:t xml:space="preserve">”. If the machine is connected to some sort of ledger be it private or public, it can automatically pay the detergent suppliers and repairmen. </w:t>
      </w:r>
    </w:p>
    <w:p w14:paraId="5C4D7C96" w14:textId="14591346" w:rsidR="00AC7B62" w:rsidRDefault="00FE6291" w:rsidP="00684718">
      <w:pPr>
        <w:jc w:val="both"/>
        <w:rPr>
          <w:b/>
          <w:lang w:val="en-US"/>
        </w:rPr>
      </w:pPr>
      <w:r w:rsidRPr="00FE6291">
        <w:rPr>
          <w:b/>
          <w:lang w:val="en-US"/>
        </w:rPr>
        <w:t>IoT enabled package transfers</w:t>
      </w:r>
    </w:p>
    <w:p w14:paraId="1F0E6719" w14:textId="3E5BA173" w:rsidR="000A26D3" w:rsidRPr="00AC7B62" w:rsidRDefault="00843DCB" w:rsidP="00684718">
      <w:pPr>
        <w:jc w:val="both"/>
        <w:rPr>
          <w:b/>
          <w:lang w:val="en-US"/>
        </w:rPr>
      </w:pPr>
      <w:r>
        <w:rPr>
          <w:lang w:val="en-US"/>
        </w:rPr>
        <w:t xml:space="preserve">This use case is described in [14]. Imagine a company orders a sensitive package for one of their suppliers. The business contract stipulates some guarantees about delivery time, and the conditions under which the package needs to be handled for example at no point should the package be exposed to temperatures above a certain threshold. The package will pass through multiple carriers. The IoT enabled package has embedded sensors to monitor package conditions throughout its journey from supplier to the factory floor. The sensor data is communicated from the package to a blockchain enabled smart contract. All parties have access to the same data. In the event that temperature target is acceded the smart contract will be triggered automatically and the responsible party in the supply chain will be charged with damages stipulated in the contract.  </w:t>
      </w:r>
    </w:p>
    <w:p w14:paraId="3CD01E69" w14:textId="3E34C70C" w:rsidR="00843DCB" w:rsidRDefault="00843DCB" w:rsidP="00684718">
      <w:pPr>
        <w:jc w:val="both"/>
        <w:rPr>
          <w:lang w:val="en-US"/>
        </w:rPr>
      </w:pPr>
      <w:r>
        <w:rPr>
          <w:lang w:val="en-US"/>
        </w:rPr>
        <w:t xml:space="preserve">Blockchain in IoT sphere has the potential to revolutionize several industries and businesses. </w:t>
      </w:r>
      <w:r w:rsidR="00724E12">
        <w:rPr>
          <w:lang w:val="en-US"/>
        </w:rPr>
        <w:t>There are several exciting projects working towards this goal. Sections</w:t>
      </w:r>
      <w:r>
        <w:rPr>
          <w:lang w:val="en-US"/>
        </w:rPr>
        <w:t xml:space="preserve"> 5.1.1 and </w:t>
      </w:r>
      <w:r w:rsidR="00724E12">
        <w:rPr>
          <w:lang w:val="en-US"/>
        </w:rPr>
        <w:t>5.1.2</w:t>
      </w:r>
      <w:r>
        <w:rPr>
          <w:lang w:val="en-US"/>
        </w:rPr>
        <w:t xml:space="preserve"> describe two projects at the forefront of blockchain</w:t>
      </w:r>
      <w:r w:rsidR="00724E12">
        <w:rPr>
          <w:lang w:val="en-US"/>
        </w:rPr>
        <w:t xml:space="preserve"> and IoT</w:t>
      </w:r>
      <w:r>
        <w:rPr>
          <w:lang w:val="en-US"/>
        </w:rPr>
        <w:t>.</w:t>
      </w:r>
    </w:p>
    <w:p w14:paraId="4CA0508B" w14:textId="78F22CF3" w:rsidR="00843DCB" w:rsidRPr="00176DE6" w:rsidRDefault="00843DCB" w:rsidP="00684718">
      <w:pPr>
        <w:jc w:val="both"/>
        <w:rPr>
          <w:lang w:val="en-US"/>
        </w:rPr>
      </w:pPr>
    </w:p>
    <w:p w14:paraId="5E51094C" w14:textId="15A6BA90" w:rsidR="00DE08C5" w:rsidRDefault="00A72001" w:rsidP="00684718">
      <w:pPr>
        <w:pStyle w:val="Heading3"/>
        <w:jc w:val="both"/>
        <w:rPr>
          <w:lang w:val="en-US"/>
        </w:rPr>
      </w:pPr>
      <w:bookmarkStart w:id="40" w:name="_Toc492772887"/>
      <w:bookmarkStart w:id="41" w:name="_Toc492773057"/>
      <w:bookmarkStart w:id="42" w:name="_Toc492773531"/>
      <w:r>
        <w:rPr>
          <w:lang w:val="en-US"/>
        </w:rPr>
        <w:lastRenderedPageBreak/>
        <w:t>Adept</w:t>
      </w:r>
      <w:bookmarkEnd w:id="40"/>
      <w:bookmarkEnd w:id="41"/>
      <w:bookmarkEnd w:id="42"/>
    </w:p>
    <w:p w14:paraId="3D6AF5E5" w14:textId="43D99415" w:rsidR="001A3743" w:rsidRDefault="00705F16" w:rsidP="00684718">
      <w:pPr>
        <w:jc w:val="both"/>
        <w:rPr>
          <w:lang w:val="en-US"/>
        </w:rPr>
      </w:pPr>
      <w:r>
        <w:t xml:space="preserve">One proposal to connect Iot using blockchain is a project called Adept. It is joint venture between IBM and Samsung. They envision network of devices that are capable of autonomously maintaining themselves. </w:t>
      </w:r>
      <w:r w:rsidR="00051F97">
        <w:rPr>
          <w:lang w:val="en-US"/>
        </w:rPr>
        <w:t>Adept is working towards integrating IBMs Watson IoT platform with blockchain technologies. It</w:t>
      </w:r>
      <w:r w:rsidR="00EE5023">
        <w:rPr>
          <w:lang w:val="en-US"/>
        </w:rPr>
        <w:t xml:space="preserve"> is curren</w:t>
      </w:r>
      <w:r w:rsidR="00051F97">
        <w:rPr>
          <w:lang w:val="en-US"/>
        </w:rPr>
        <w:t>tly still in development stage but</w:t>
      </w:r>
      <w:r w:rsidR="00EE5023">
        <w:rPr>
          <w:lang w:val="en-US"/>
        </w:rPr>
        <w:t xml:space="preserve"> proof of concept has already been implemented</w:t>
      </w:r>
      <w:r w:rsidR="009D720B">
        <w:rPr>
          <w:lang w:val="en-US"/>
        </w:rPr>
        <w:t xml:space="preserve"> ad described in [15].</w:t>
      </w:r>
      <w:r>
        <w:rPr>
          <w:lang w:val="en-US"/>
        </w:rPr>
        <w:t xml:space="preserve"> It </w:t>
      </w:r>
      <w:r>
        <w:t>uses blockchains as the backbone of the system using a mix of proof of work and proof stake to secure transactions.</w:t>
      </w:r>
      <w:r w:rsidR="001A3743">
        <w:rPr>
          <w:lang w:val="en-US"/>
        </w:rPr>
        <w:t xml:space="preserve"> The ADEPT architecture supports three foundational functions</w:t>
      </w:r>
      <w:r w:rsidR="00051F97">
        <w:rPr>
          <w:lang w:val="en-US"/>
        </w:rPr>
        <w:t>.</w:t>
      </w:r>
    </w:p>
    <w:p w14:paraId="54788E93" w14:textId="730EC9AA" w:rsidR="001A3743" w:rsidRDefault="001A3743" w:rsidP="00684718">
      <w:pPr>
        <w:pStyle w:val="ListParagraph"/>
        <w:numPr>
          <w:ilvl w:val="0"/>
          <w:numId w:val="10"/>
        </w:numPr>
        <w:jc w:val="both"/>
        <w:rPr>
          <w:lang w:val="en-US"/>
        </w:rPr>
      </w:pPr>
      <w:r w:rsidRPr="001A3743">
        <w:rPr>
          <w:lang w:val="en-US"/>
        </w:rPr>
        <w:t xml:space="preserve">Peer to Peer encrypted messaging </w:t>
      </w:r>
    </w:p>
    <w:p w14:paraId="195B66FC" w14:textId="69E8A878" w:rsidR="001A3743" w:rsidRDefault="001A3743" w:rsidP="00684718">
      <w:pPr>
        <w:pStyle w:val="ListParagraph"/>
        <w:ind w:left="420"/>
        <w:jc w:val="both"/>
        <w:rPr>
          <w:lang w:val="en-US"/>
        </w:rPr>
      </w:pPr>
      <w:r>
        <w:rPr>
          <w:lang w:val="en-US"/>
        </w:rPr>
        <w:t>It uses a secure messaging protocol called TELEHASh</w:t>
      </w:r>
      <w:r w:rsidR="00113F3F">
        <w:rPr>
          <w:lang w:val="en-US"/>
        </w:rPr>
        <w:t>.</w:t>
      </w:r>
    </w:p>
    <w:p w14:paraId="0D191509" w14:textId="77777777" w:rsidR="001A3743" w:rsidRDefault="001A3743" w:rsidP="00684718">
      <w:pPr>
        <w:pStyle w:val="ListParagraph"/>
        <w:numPr>
          <w:ilvl w:val="0"/>
          <w:numId w:val="10"/>
        </w:numPr>
        <w:jc w:val="both"/>
        <w:rPr>
          <w:lang w:val="en-US"/>
        </w:rPr>
      </w:pPr>
      <w:r>
        <w:rPr>
          <w:lang w:val="en-US"/>
        </w:rPr>
        <w:t>Decentralized File Sharing</w:t>
      </w:r>
      <w:r w:rsidRPr="001A3743">
        <w:rPr>
          <w:lang w:val="en-US"/>
        </w:rPr>
        <w:t xml:space="preserve"> </w:t>
      </w:r>
    </w:p>
    <w:p w14:paraId="3DFA45FD" w14:textId="720946FA" w:rsidR="001A3743" w:rsidRDefault="001A3743" w:rsidP="00684718">
      <w:pPr>
        <w:pStyle w:val="ListParagraph"/>
        <w:ind w:left="420"/>
        <w:jc w:val="both"/>
        <w:rPr>
          <w:lang w:val="en-US"/>
        </w:rPr>
      </w:pPr>
      <w:r>
        <w:rPr>
          <w:lang w:val="en-US"/>
        </w:rPr>
        <w:t>For software updates, analytics reports etc this is achieved using Bittorrent protocol.</w:t>
      </w:r>
    </w:p>
    <w:p w14:paraId="384FE27B" w14:textId="70F6FDC5" w:rsidR="00B73D22" w:rsidRDefault="001A3743" w:rsidP="00684718">
      <w:pPr>
        <w:pStyle w:val="ListParagraph"/>
        <w:numPr>
          <w:ilvl w:val="0"/>
          <w:numId w:val="10"/>
        </w:numPr>
        <w:jc w:val="both"/>
        <w:rPr>
          <w:lang w:val="en-US"/>
        </w:rPr>
      </w:pPr>
      <w:r>
        <w:rPr>
          <w:lang w:val="en-US"/>
        </w:rPr>
        <w:t>Decentralize device coordination and control</w:t>
      </w:r>
    </w:p>
    <w:p w14:paraId="4E725B96" w14:textId="1A8F65A7" w:rsidR="001A3743" w:rsidRDefault="00D07B54" w:rsidP="00684718">
      <w:pPr>
        <w:pStyle w:val="ListParagraph"/>
        <w:ind w:left="420"/>
        <w:jc w:val="both"/>
        <w:rPr>
          <w:lang w:val="en-US"/>
        </w:rPr>
      </w:pPr>
      <w:r>
        <w:rPr>
          <w:lang w:val="en-US"/>
        </w:rPr>
        <w:t>In the absence of centralize controller device control and coordination becomes significantly challenging,</w:t>
      </w:r>
      <w:r w:rsidR="00051F97">
        <w:rPr>
          <w:lang w:val="en-US"/>
        </w:rPr>
        <w:t xml:space="preserve"> </w:t>
      </w:r>
      <w:r w:rsidR="0069248B">
        <w:rPr>
          <w:lang w:val="en-US"/>
        </w:rPr>
        <w:t>it is using</w:t>
      </w:r>
      <w:r>
        <w:rPr>
          <w:lang w:val="en-US"/>
        </w:rPr>
        <w:t xml:space="preserve"> Ethere</w:t>
      </w:r>
      <w:r w:rsidR="003C5575">
        <w:rPr>
          <w:lang w:val="en-US"/>
        </w:rPr>
        <w:t xml:space="preserve">um </w:t>
      </w:r>
      <w:r w:rsidR="00113F3F">
        <w:rPr>
          <w:lang w:val="en-US"/>
        </w:rPr>
        <w:t>block</w:t>
      </w:r>
      <w:r>
        <w:rPr>
          <w:lang w:val="en-US"/>
        </w:rPr>
        <w:t xml:space="preserve">chain to </w:t>
      </w:r>
      <w:r w:rsidR="00113F3F">
        <w:rPr>
          <w:lang w:val="en-US"/>
        </w:rPr>
        <w:t>implement this in a trustless secure fashion.</w:t>
      </w:r>
    </w:p>
    <w:p w14:paraId="0A3B79D5" w14:textId="7B8D41D7" w:rsidR="0069248B" w:rsidRPr="0069248B" w:rsidRDefault="0069248B" w:rsidP="00684718">
      <w:pPr>
        <w:jc w:val="both"/>
        <w:rPr>
          <w:lang w:val="en-US"/>
        </w:rPr>
      </w:pPr>
      <w:r>
        <w:rPr>
          <w:lang w:val="en-US"/>
        </w:rPr>
        <w:t xml:space="preserve">Ultimately </w:t>
      </w:r>
      <w:r w:rsidR="00940E97">
        <w:rPr>
          <w:lang w:val="en-US"/>
        </w:rPr>
        <w:t>it will enable</w:t>
      </w:r>
      <w:r w:rsidR="00940E97" w:rsidRPr="00940E97">
        <w:rPr>
          <w:lang w:val="en-US"/>
        </w:rPr>
        <w:t xml:space="preserve"> IoT devices to send data to private blockchain ledgers for inclusion in shared transactions with tamper-resistant records</w:t>
      </w:r>
      <w:r w:rsidR="00940E97">
        <w:rPr>
          <w:lang w:val="en-US"/>
        </w:rPr>
        <w:t>. Devices will be able to communicate with the blockchain in order to update or validate smart contracts. “</w:t>
      </w:r>
      <w:r w:rsidR="00940E97" w:rsidRPr="00940E97">
        <w:rPr>
          <w:rStyle w:val="QuoteChar"/>
          <w:lang w:val="en-US"/>
        </w:rPr>
        <w:t>All business partners can verify each transaction, preventing disputes and ensuring each partner is held accountable for their individual roles in the overall transaction</w:t>
      </w:r>
      <w:r w:rsidR="00940E97" w:rsidRPr="00940E97">
        <w:rPr>
          <w:rStyle w:val="QuoteChar"/>
        </w:rPr>
        <w:t>.”</w:t>
      </w:r>
      <w:r w:rsidR="00940E97">
        <w:rPr>
          <w:rStyle w:val="QuoteChar"/>
        </w:rPr>
        <w:t xml:space="preserve"> [16</w:t>
      </w:r>
      <w:r w:rsidR="00B46C6F">
        <w:rPr>
          <w:rStyle w:val="QuoteChar"/>
        </w:rPr>
        <w:t>]</w:t>
      </w:r>
      <w:r w:rsidR="00940E97">
        <w:rPr>
          <w:rStyle w:val="QuoteChar"/>
        </w:rPr>
        <w:t xml:space="preserve"> </w:t>
      </w:r>
    </w:p>
    <w:p w14:paraId="1D466E33" w14:textId="1BE151DC" w:rsidR="001116F3" w:rsidRPr="001116F3" w:rsidRDefault="001116F3" w:rsidP="00684718">
      <w:pPr>
        <w:pStyle w:val="Heading3"/>
        <w:jc w:val="both"/>
        <w:rPr>
          <w:lang w:val="en-US"/>
        </w:rPr>
      </w:pPr>
      <w:bookmarkStart w:id="43" w:name="_Toc492772888"/>
      <w:bookmarkStart w:id="44" w:name="_Toc492773058"/>
      <w:bookmarkStart w:id="45" w:name="_Toc492773532"/>
      <w:r>
        <w:rPr>
          <w:lang w:val="en-US"/>
        </w:rPr>
        <w:t>Filament</w:t>
      </w:r>
      <w:bookmarkEnd w:id="43"/>
      <w:bookmarkEnd w:id="44"/>
      <w:bookmarkEnd w:id="45"/>
    </w:p>
    <w:p w14:paraId="5E49CFDA" w14:textId="75B67628" w:rsidR="00A72001" w:rsidRPr="00A72001" w:rsidRDefault="00743A17" w:rsidP="00684718">
      <w:pPr>
        <w:jc w:val="both"/>
        <w:rPr>
          <w:lang w:val="en-US"/>
        </w:rPr>
      </w:pPr>
      <w:r>
        <w:rPr>
          <w:lang w:val="en-US"/>
        </w:rPr>
        <w:t>Filament is a technology stack that “</w:t>
      </w:r>
      <w:r w:rsidRPr="00743A17">
        <w:rPr>
          <w:rStyle w:val="QuoteChar"/>
          <w:lang w:val="en-US"/>
        </w:rPr>
        <w:t>enables devices to discover, communicate, and interact with each</w:t>
      </w:r>
      <w:r w:rsidRPr="00743A17">
        <w:rPr>
          <w:rStyle w:val="QuoteChar"/>
        </w:rPr>
        <w:t xml:space="preserve"> </w:t>
      </w:r>
      <w:r w:rsidRPr="00743A17">
        <w:rPr>
          <w:rStyle w:val="QuoteChar"/>
          <w:lang w:val="en-US"/>
        </w:rPr>
        <w:t>other in a fully autonomous and distributed</w:t>
      </w:r>
      <w:r w:rsidRPr="00743A17">
        <w:rPr>
          <w:rStyle w:val="QuoteChar"/>
        </w:rPr>
        <w:t xml:space="preserve"> </w:t>
      </w:r>
      <w:r w:rsidRPr="00743A17">
        <w:rPr>
          <w:rStyle w:val="QuoteChar"/>
          <w:lang w:val="en-US"/>
        </w:rPr>
        <w:t>manner</w:t>
      </w:r>
      <w:r>
        <w:rPr>
          <w:lang w:val="en-US"/>
        </w:rPr>
        <w:t>” [17]</w:t>
      </w:r>
      <w:r w:rsidR="009E2897">
        <w:rPr>
          <w:lang w:val="en-US"/>
        </w:rPr>
        <w:t>. It is specifically targeting industrial internet of things. “</w:t>
      </w:r>
      <w:r w:rsidR="009E2897" w:rsidRPr="009E2897">
        <w:rPr>
          <w:rStyle w:val="QuoteChar"/>
          <w:lang w:val="en-US"/>
        </w:rPr>
        <w:t>The Filament technology stack is built upon five key principles: Security, Privacy, Autonomy,</w:t>
      </w:r>
      <w:r w:rsidR="009E2897" w:rsidRPr="009E2897">
        <w:rPr>
          <w:rStyle w:val="QuoteChar"/>
        </w:rPr>
        <w:t xml:space="preserve"> </w:t>
      </w:r>
      <w:r w:rsidR="009E2897" w:rsidRPr="009E2897">
        <w:rPr>
          <w:rStyle w:val="QuoteChar"/>
          <w:lang w:val="en-US"/>
        </w:rPr>
        <w:t>Decentralization, and Exchange (SPADE)</w:t>
      </w:r>
      <w:r w:rsidR="009E2897" w:rsidRPr="009E2897">
        <w:rPr>
          <w:rStyle w:val="QuoteChar"/>
        </w:rPr>
        <w:t>”</w:t>
      </w:r>
      <w:r w:rsidR="009E2897">
        <w:rPr>
          <w:lang w:val="en-US"/>
        </w:rPr>
        <w:t xml:space="preserve"> [17]</w:t>
      </w:r>
      <w:r w:rsidR="009E2897" w:rsidRPr="009E2897">
        <w:rPr>
          <w:lang w:val="en-US"/>
        </w:rPr>
        <w:t>.</w:t>
      </w:r>
      <w:r w:rsidR="00984395">
        <w:rPr>
          <w:lang w:val="en-US"/>
        </w:rPr>
        <w:t xml:space="preserve"> </w:t>
      </w:r>
      <w:r w:rsidR="00984395">
        <w:t xml:space="preserve">Filament uses </w:t>
      </w:r>
      <w:r w:rsidR="00984395" w:rsidRPr="00984395">
        <w:rPr>
          <w:rFonts w:asciiTheme="minorHAnsi" w:hAnsiTheme="minorHAnsi" w:cstheme="minorHAnsi"/>
          <w:b/>
          <w:color w:val="444444"/>
          <w:szCs w:val="22"/>
        </w:rPr>
        <w:t>Telehash</w:t>
      </w:r>
      <w:r w:rsidR="00984395">
        <w:rPr>
          <w:rFonts w:ascii="Helvetica" w:hAnsi="Helvetica" w:cs="Helvetica"/>
          <w:color w:val="444444"/>
          <w:sz w:val="27"/>
          <w:szCs w:val="27"/>
        </w:rPr>
        <w:t xml:space="preserve"> </w:t>
      </w:r>
      <w:r w:rsidR="00984395">
        <w:t xml:space="preserve">for secure encrypted device to device communication. Secure Identity is provided by blockchain. Once a secure communication channel has been established between devices smart contracts are used to interact with them, or to enable them to transact with each other. Smart Contracts in Filament run directly on device and accept or run transactions from other devices based on contractual terms. </w:t>
      </w:r>
      <w:r w:rsidR="00A00CA8">
        <w:t>It</w:t>
      </w:r>
      <w:r w:rsidR="00984395">
        <w:t xml:space="preserve"> uses a protocol suite called “</w:t>
      </w:r>
      <w:r w:rsidR="00984395" w:rsidRPr="00A00CA8">
        <w:rPr>
          <w:b/>
        </w:rPr>
        <w:t>JOSE</w:t>
      </w:r>
      <w:r w:rsidR="00984395">
        <w:t>” (Javascript Object signing and Encryption) to implement smart contracts on the devices. In order to enable micro transactions on these embedded devices authors of the Filament project propose a solution called Penny Bank. It allows the devices to exchange small amounts of value with one another offline or online without involving the blockchain for every single transaction and avoiding heavy transaction fees.</w:t>
      </w:r>
    </w:p>
    <w:p w14:paraId="78EC6234" w14:textId="60FA35BF" w:rsidR="00B60B68" w:rsidRPr="00B60B68" w:rsidRDefault="00B60B68" w:rsidP="00684718">
      <w:pPr>
        <w:pStyle w:val="Heading2"/>
        <w:jc w:val="both"/>
        <w:rPr>
          <w:lang w:val="en-US"/>
        </w:rPr>
      </w:pPr>
      <w:bookmarkStart w:id="46" w:name="_Toc492773059"/>
      <w:bookmarkStart w:id="47" w:name="_Toc492773533"/>
      <w:bookmarkStart w:id="48" w:name="_Toc492773820"/>
      <w:r>
        <w:rPr>
          <w:lang w:val="en-US"/>
        </w:rPr>
        <w:t>Supply chain Management</w:t>
      </w:r>
      <w:bookmarkEnd w:id="46"/>
      <w:bookmarkEnd w:id="47"/>
      <w:bookmarkEnd w:id="48"/>
    </w:p>
    <w:p w14:paraId="6E06F02D" w14:textId="1F327424" w:rsidR="00ED2DDE" w:rsidRDefault="00A32E69" w:rsidP="00684718">
      <w:pPr>
        <w:jc w:val="both"/>
        <w:rPr>
          <w:lang w:val="en-US"/>
        </w:rPr>
      </w:pPr>
      <w:r>
        <w:rPr>
          <w:lang w:val="en-US"/>
        </w:rPr>
        <w:t>Blockchains allow secure and permanent documentation of transactions in a decentralized ledger. They can be mo</w:t>
      </w:r>
      <w:r w:rsidR="000C3A91">
        <w:rPr>
          <w:lang w:val="en-US"/>
        </w:rPr>
        <w:t>nitored transparently by all parties</w:t>
      </w:r>
      <w:r w:rsidR="00911DC8">
        <w:rPr>
          <w:lang w:val="en-US"/>
        </w:rPr>
        <w:t>. This can improve efficiency and reduce human mistakes and time delays.</w:t>
      </w:r>
      <w:r w:rsidR="003F0D7B">
        <w:rPr>
          <w:lang w:val="en-US"/>
        </w:rPr>
        <w:t xml:space="preserve"> It can also enable users to verify authenticity of products by tracking them from their origin. An example of this is securing supply chains of diamonds from mine to consumers. IBM hyperledger is one of the proposals working in this field.</w:t>
      </w:r>
      <w:r w:rsidR="003E578F">
        <w:rPr>
          <w:lang w:val="en-US"/>
        </w:rPr>
        <w:t xml:space="preserve"> It is designed especially for handling supply chain management.</w:t>
      </w:r>
      <w:r w:rsidR="003F0D7B">
        <w:rPr>
          <w:lang w:val="en-US"/>
        </w:rPr>
        <w:t xml:space="preserve"> Using blockchain </w:t>
      </w:r>
      <w:r w:rsidR="003F0D7B">
        <w:rPr>
          <w:lang w:val="en-US"/>
        </w:rPr>
        <w:lastRenderedPageBreak/>
        <w:t>technologies customers can verify when and where a diamond was mined, all the places it passed through during its journey to the retailer, and whether or not during any step</w:t>
      </w:r>
      <w:r w:rsidR="004A5A6D">
        <w:rPr>
          <w:lang w:val="en-US"/>
        </w:rPr>
        <w:t xml:space="preserve"> of the supply chain</w:t>
      </w:r>
      <w:r w:rsidR="003F0D7B">
        <w:rPr>
          <w:lang w:val="en-US"/>
        </w:rPr>
        <w:t xml:space="preserve"> it crossed any </w:t>
      </w:r>
      <w:r w:rsidR="004A5A6D">
        <w:rPr>
          <w:lang w:val="en-US"/>
        </w:rPr>
        <w:t>moral or legal grey areas i.e. if it’s a blood diamond</w:t>
      </w:r>
      <w:r w:rsidR="00FC6C7F">
        <w:rPr>
          <w:lang w:val="en-US"/>
        </w:rPr>
        <w:t xml:space="preserve">. </w:t>
      </w:r>
    </w:p>
    <w:p w14:paraId="6B5EDA51" w14:textId="10E58E86" w:rsidR="003E578F" w:rsidRDefault="003E578F" w:rsidP="00684718">
      <w:pPr>
        <w:pStyle w:val="Heading3"/>
        <w:jc w:val="both"/>
        <w:rPr>
          <w:lang w:val="en-US"/>
        </w:rPr>
      </w:pPr>
      <w:bookmarkStart w:id="49" w:name="_Toc492772890"/>
      <w:bookmarkStart w:id="50" w:name="_Toc492773060"/>
      <w:bookmarkStart w:id="51" w:name="_Toc492773534"/>
      <w:r>
        <w:rPr>
          <w:lang w:val="en-US"/>
        </w:rPr>
        <w:t>SkuChain</w:t>
      </w:r>
      <w:bookmarkEnd w:id="49"/>
      <w:bookmarkEnd w:id="50"/>
      <w:bookmarkEnd w:id="51"/>
    </w:p>
    <w:p w14:paraId="5199607A" w14:textId="6D78B765" w:rsidR="003E578F" w:rsidRDefault="003E578F" w:rsidP="00684718">
      <w:pPr>
        <w:jc w:val="both"/>
        <w:rPr>
          <w:lang w:val="en-US"/>
        </w:rPr>
      </w:pPr>
      <w:r w:rsidRPr="004C2ECA">
        <w:t>Sku</w:t>
      </w:r>
      <w:r>
        <w:rPr>
          <w:lang w:val="en-US"/>
        </w:rPr>
        <w:t xml:space="preserve"> chain is a platform</w:t>
      </w:r>
      <w:r w:rsidR="00931CD2">
        <w:rPr>
          <w:lang w:val="en-US"/>
        </w:rPr>
        <w:t xml:space="preserve"> that uses blockchain to provide security, efficiency and transparency to supply chains.</w:t>
      </w:r>
      <w:r w:rsidR="008C2EEC">
        <w:rPr>
          <w:lang w:val="en-US"/>
        </w:rPr>
        <w:t xml:space="preserve"> Today’s supply chain management tools such as ERP systems, Inventory Management systems, Letters of credits, Purchase and Invoicing tools have significant friction and problems interfacing with each other. This causes delays and have costs associated with these delays. SKuchain proposes tools in order to resolve some of these issues.  </w:t>
      </w:r>
    </w:p>
    <w:p w14:paraId="4B207DD3" w14:textId="0B919AAE" w:rsidR="00582AA1" w:rsidRDefault="00582AA1" w:rsidP="00684718">
      <w:pPr>
        <w:jc w:val="both"/>
        <w:rPr>
          <w:b/>
          <w:lang w:val="en-US"/>
        </w:rPr>
      </w:pPr>
      <w:r w:rsidRPr="00582AA1">
        <w:rPr>
          <w:b/>
          <w:lang w:val="en-US"/>
        </w:rPr>
        <w:t>IMT</w:t>
      </w:r>
    </w:p>
    <w:p w14:paraId="6BE7ACEC" w14:textId="0CDD9E0D" w:rsidR="00D931DC" w:rsidRDefault="00D931DC" w:rsidP="00684718">
      <w:pPr>
        <w:jc w:val="both"/>
        <w:rPr>
          <w:lang w:val="en-US"/>
        </w:rPr>
      </w:pPr>
      <w:r>
        <w:rPr>
          <w:lang w:val="en-US"/>
        </w:rPr>
        <w:t>“</w:t>
      </w:r>
      <w:r w:rsidRPr="00D56790">
        <w:rPr>
          <w:rStyle w:val="QuoteChar"/>
          <w:lang w:val="en-US"/>
        </w:rPr>
        <w:t>IMT provides inventory financing that de-risks transactions and unlocks capital opportunities for the entire supply chai</w:t>
      </w:r>
      <w:r w:rsidRPr="00D56790">
        <w:rPr>
          <w:rStyle w:val="QuoteChar"/>
        </w:rPr>
        <w:t>n. The original contract between the buyer and seller is assigned to IMT in the blockchain</w:t>
      </w:r>
      <w:r w:rsidR="005B7B9A" w:rsidRPr="00D56790">
        <w:rPr>
          <w:rStyle w:val="QuoteChar"/>
        </w:rPr>
        <w:t xml:space="preserve">. </w:t>
      </w:r>
      <w:r w:rsidR="005B7B9A" w:rsidRPr="00D56790">
        <w:rPr>
          <w:rStyle w:val="QuoteChar"/>
          <w:lang w:val="en-US"/>
        </w:rPr>
        <w:t>This acts as a Blockchain Based Security Interest that provides the collateral to an investor in the IMT fund. IMT uses its funds to purchase goods from the seller and stores them at a VMI warehouse. Finished goods are shipped pursuant to a purchase order from the buyer, a process covered by insurance. The buyer then pays IMT for the goods</w:t>
      </w:r>
      <w:r w:rsidR="00D56790">
        <w:rPr>
          <w:lang w:val="en-US"/>
        </w:rPr>
        <w:t>.” [</w:t>
      </w:r>
      <w:r w:rsidR="00D85961">
        <w:rPr>
          <w:lang w:val="en-US"/>
        </w:rPr>
        <w:t>20</w:t>
      </w:r>
      <w:r w:rsidR="005B7B9A">
        <w:rPr>
          <w:lang w:val="en-US"/>
        </w:rPr>
        <w:t>]</w:t>
      </w:r>
      <w:r w:rsidR="005B7B9A" w:rsidRPr="005B7B9A">
        <w:rPr>
          <w:lang w:val="en-US"/>
        </w:rPr>
        <w:t>.</w:t>
      </w:r>
    </w:p>
    <w:p w14:paraId="2D04FF50" w14:textId="6826CF91" w:rsidR="00D931DC" w:rsidRPr="00DC26F2" w:rsidRDefault="00DC26F2" w:rsidP="00684718">
      <w:pPr>
        <w:jc w:val="both"/>
        <w:rPr>
          <w:b/>
          <w:lang w:val="en-US"/>
        </w:rPr>
      </w:pPr>
      <w:r w:rsidRPr="00DC26F2">
        <w:rPr>
          <w:b/>
          <w:lang w:val="en-US"/>
        </w:rPr>
        <w:t>Brackets</w:t>
      </w:r>
    </w:p>
    <w:p w14:paraId="51F333C8" w14:textId="01E57DEF" w:rsidR="00D931DC" w:rsidRDefault="006E65A9" w:rsidP="00684718">
      <w:pPr>
        <w:jc w:val="both"/>
        <w:rPr>
          <w:lang w:val="en-US"/>
        </w:rPr>
      </w:pPr>
      <w:r>
        <w:rPr>
          <w:lang w:val="en-US"/>
        </w:rPr>
        <w:t>Smart contracts on the skuchain are called brackets. They are cryptographically secured. They provide some key advantages.</w:t>
      </w:r>
    </w:p>
    <w:p w14:paraId="7B988AD8" w14:textId="0BA7ECA5" w:rsidR="006E65A9" w:rsidRDefault="006E65A9" w:rsidP="00684718">
      <w:pPr>
        <w:pStyle w:val="ListParagraph"/>
        <w:numPr>
          <w:ilvl w:val="0"/>
          <w:numId w:val="11"/>
        </w:numPr>
        <w:jc w:val="both"/>
        <w:rPr>
          <w:lang w:val="en-US"/>
        </w:rPr>
      </w:pPr>
      <w:r w:rsidRPr="006E65A9">
        <w:rPr>
          <w:lang w:val="en-US"/>
        </w:rPr>
        <w:t>They are designed to release collateral as a result of being triggered automatically by real world events.</w:t>
      </w:r>
    </w:p>
    <w:p w14:paraId="0DB63FE4" w14:textId="77777777" w:rsidR="006E65A9" w:rsidRDefault="006E65A9" w:rsidP="00684718">
      <w:pPr>
        <w:pStyle w:val="ListParagraph"/>
        <w:numPr>
          <w:ilvl w:val="0"/>
          <w:numId w:val="11"/>
        </w:numPr>
        <w:jc w:val="both"/>
        <w:rPr>
          <w:lang w:val="en-US"/>
        </w:rPr>
      </w:pPr>
      <w:r>
        <w:rPr>
          <w:lang w:val="en-US"/>
        </w:rPr>
        <w:t>They improve transparency for all participants by providing real time view of transaction state.</w:t>
      </w:r>
    </w:p>
    <w:p w14:paraId="2AA68F50" w14:textId="035BE2D9" w:rsidR="006E65A9" w:rsidRDefault="006E65A9" w:rsidP="00684718">
      <w:pPr>
        <w:pStyle w:val="ListParagraph"/>
        <w:numPr>
          <w:ilvl w:val="0"/>
          <w:numId w:val="11"/>
        </w:numPr>
        <w:jc w:val="both"/>
        <w:rPr>
          <w:lang w:val="en-US"/>
        </w:rPr>
      </w:pPr>
      <w:r>
        <w:rPr>
          <w:lang w:val="en-US"/>
        </w:rPr>
        <w:t>“</w:t>
      </w:r>
      <w:r w:rsidRPr="006E65A9">
        <w:rPr>
          <w:rStyle w:val="QuoteChar"/>
          <w:lang w:val="en-US"/>
        </w:rPr>
        <w:t>It enhances liquidity of collateralized assets in a supply chain by improving upon current trade finance instruments such as Factoring, PO Financing and Vendor Managed Inventory Financing. It also creates the opportunity for Deep Tier Financing</w:t>
      </w:r>
      <w:r w:rsidRPr="006E65A9">
        <w:rPr>
          <w:rStyle w:val="QuoteChar"/>
        </w:rPr>
        <w:t>.”</w:t>
      </w:r>
      <w:r>
        <w:rPr>
          <w:lang w:val="en-US"/>
        </w:rPr>
        <w:t xml:space="preserve"> [20]</w:t>
      </w:r>
    </w:p>
    <w:p w14:paraId="771A50CE" w14:textId="6BC0892E" w:rsidR="006E65A9" w:rsidRDefault="006E65A9" w:rsidP="00684718">
      <w:pPr>
        <w:pStyle w:val="ListParagraph"/>
        <w:jc w:val="both"/>
        <w:rPr>
          <w:lang w:val="en-US"/>
        </w:rPr>
      </w:pPr>
    </w:p>
    <w:p w14:paraId="24FF9E57" w14:textId="77777777" w:rsidR="00016AC3" w:rsidRDefault="006E65A9" w:rsidP="00684718">
      <w:pPr>
        <w:jc w:val="both"/>
        <w:rPr>
          <w:b/>
          <w:lang w:val="en-US"/>
        </w:rPr>
      </w:pPr>
      <w:r w:rsidRPr="00016AC3">
        <w:rPr>
          <w:b/>
          <w:lang w:val="en-US"/>
        </w:rPr>
        <w:t>PopCodes</w:t>
      </w:r>
    </w:p>
    <w:p w14:paraId="26973DAE" w14:textId="2E6B5EE9" w:rsidR="006E65A9" w:rsidRDefault="006E65A9" w:rsidP="00684718">
      <w:pPr>
        <w:jc w:val="both"/>
        <w:rPr>
          <w:lang w:val="en-US"/>
        </w:rPr>
      </w:pPr>
      <w:r w:rsidRPr="00016AC3">
        <w:rPr>
          <w:b/>
          <w:lang w:val="en-US"/>
        </w:rPr>
        <w:t>“</w:t>
      </w:r>
      <w:r w:rsidRPr="006E65A9">
        <w:rPr>
          <w:rStyle w:val="QuoteChar"/>
        </w:rPr>
        <w:t xml:space="preserve">Popcodes are Proof of Provenance codes, a crypto-serialization solution to track flow of goods on SKU level. They provide bank-grade traceability </w:t>
      </w:r>
      <w:r w:rsidRPr="00016AC3">
        <w:rPr>
          <w:rStyle w:val="QuoteChar"/>
          <w:lang w:val="en-US"/>
        </w:rPr>
        <w:t>to track physical value in the supply chain. Popcodes are sophisticated in their ability to track sub-assemblies, parts and raw materials used to make a finished product. Using Popcodes, an enterprise can gain JIT visibility across the entire supply chain ecosystem, enabling optimal agility and planning. It also provides end-consumer visibility into the entire history of the product</w:t>
      </w:r>
      <w:r w:rsidRPr="00016AC3">
        <w:rPr>
          <w:lang w:val="en-US"/>
        </w:rPr>
        <w:t>.” [20]</w:t>
      </w:r>
    </w:p>
    <w:p w14:paraId="6824CF5B" w14:textId="648DFFA8" w:rsidR="0088684E" w:rsidRDefault="00930294" w:rsidP="00684718">
      <w:pPr>
        <w:pStyle w:val="Heading3"/>
        <w:jc w:val="both"/>
        <w:rPr>
          <w:lang w:val="en-US"/>
        </w:rPr>
      </w:pPr>
      <w:bookmarkStart w:id="52" w:name="_Toc492772891"/>
      <w:bookmarkStart w:id="53" w:name="_Toc492773061"/>
      <w:bookmarkStart w:id="54" w:name="_Toc492773535"/>
      <w:r>
        <w:rPr>
          <w:lang w:val="en-US"/>
        </w:rPr>
        <w:t>Provenance</w:t>
      </w:r>
      <w:bookmarkEnd w:id="52"/>
      <w:bookmarkEnd w:id="53"/>
      <w:bookmarkEnd w:id="54"/>
    </w:p>
    <w:p w14:paraId="10D99DF6" w14:textId="77777777" w:rsidR="003B133F" w:rsidRDefault="001F2B81" w:rsidP="00684718">
      <w:pPr>
        <w:jc w:val="both"/>
      </w:pPr>
      <w:r>
        <w:rPr>
          <w:lang w:val="en-US"/>
        </w:rPr>
        <w:t xml:space="preserve">Is working on using blockchain technology to enable secure traceability of certifications and other salient information in the </w:t>
      </w:r>
      <w:r w:rsidR="003A6AF5">
        <w:rPr>
          <w:lang w:val="en-US"/>
        </w:rPr>
        <w:t>supply chain</w:t>
      </w:r>
      <w:r w:rsidR="002C6475">
        <w:rPr>
          <w:lang w:val="en-US"/>
        </w:rPr>
        <w:t>.</w:t>
      </w:r>
      <w:r w:rsidR="007F5BB3">
        <w:rPr>
          <w:lang w:val="en-US"/>
        </w:rPr>
        <w:t xml:space="preserve"> It aims to become a platform for verifying authenticity of goods. “</w:t>
      </w:r>
      <w:r w:rsidR="007F5BB3" w:rsidRPr="007F5BB3">
        <w:rPr>
          <w:rStyle w:val="QuoteChar"/>
          <w:lang w:val="en-US"/>
        </w:rPr>
        <w:t xml:space="preserve">Provenance enables every physical product to come with a digital ‘passport’ that proves authenticity (Is this product what it claims to be?) and origin (Where does this product come from?), creating an auditable record of the journey behind all physical </w:t>
      </w:r>
      <w:r w:rsidR="007F5BB3" w:rsidRPr="007F5BB3">
        <w:rPr>
          <w:rStyle w:val="QuoteChar"/>
          <w:lang w:val="en-US"/>
        </w:rPr>
        <w:lastRenderedPageBreak/>
        <w:t>products</w:t>
      </w:r>
      <w:r w:rsidR="007F5BB3">
        <w:rPr>
          <w:lang w:val="en-US"/>
        </w:rPr>
        <w:t>”</w:t>
      </w:r>
      <w:r w:rsidR="007F5BB3">
        <w:rPr>
          <w:rStyle w:val="QuoteChar"/>
        </w:rPr>
        <w:t xml:space="preserve"> </w:t>
      </w:r>
      <w:r w:rsidR="007F5BB3" w:rsidRPr="007F5BB3">
        <w:t>[21]</w:t>
      </w:r>
      <w:r w:rsidR="007F5BB3">
        <w:t>. They are creating a decentralized app for solving certification and chain of custody challenge in sustainable supply chains. It proposes a system to assign and verify certain properties of physical products using the blockchain.</w:t>
      </w:r>
      <w:r w:rsidR="00B86C2C">
        <w:t xml:space="preserve"> There are six differet actors involved in the proposed scheme namely</w:t>
      </w:r>
      <w:r w:rsidR="003B133F">
        <w:t>.</w:t>
      </w:r>
    </w:p>
    <w:p w14:paraId="11D6E63A" w14:textId="0EF1A926" w:rsidR="003B133F" w:rsidRDefault="00B86C2C" w:rsidP="00684718">
      <w:pPr>
        <w:pStyle w:val="ListParagraph"/>
        <w:numPr>
          <w:ilvl w:val="0"/>
          <w:numId w:val="12"/>
        </w:numPr>
        <w:jc w:val="both"/>
      </w:pPr>
      <w:r>
        <w:t>Producers (e.g cotton growers)</w:t>
      </w:r>
    </w:p>
    <w:p w14:paraId="3695C897" w14:textId="5FDCFC62" w:rsidR="00930294" w:rsidRPr="003B133F" w:rsidRDefault="00B86C2C" w:rsidP="00684718">
      <w:pPr>
        <w:pStyle w:val="ListParagraph"/>
        <w:numPr>
          <w:ilvl w:val="0"/>
          <w:numId w:val="12"/>
        </w:numPr>
        <w:jc w:val="both"/>
        <w:rPr>
          <w:lang w:val="en-US"/>
        </w:rPr>
      </w:pPr>
      <w:r>
        <w:t>Manufacturers (clothing brands</w:t>
      </w:r>
      <w:r w:rsidR="003B133F">
        <w:t xml:space="preserve"> etc</w:t>
      </w:r>
      <w:r>
        <w:t>)</w:t>
      </w:r>
    </w:p>
    <w:p w14:paraId="3BCB29F9" w14:textId="6AEB5BDD" w:rsidR="003B133F" w:rsidRDefault="003B133F" w:rsidP="00684718">
      <w:pPr>
        <w:pStyle w:val="ListParagraph"/>
        <w:numPr>
          <w:ilvl w:val="0"/>
          <w:numId w:val="12"/>
        </w:numPr>
        <w:jc w:val="both"/>
        <w:rPr>
          <w:lang w:val="en-US"/>
        </w:rPr>
      </w:pPr>
      <w:r>
        <w:rPr>
          <w:lang w:val="en-US"/>
        </w:rPr>
        <w:t>Registrars, they provide unique identity to other actors in the scheme</w:t>
      </w:r>
    </w:p>
    <w:p w14:paraId="75BBAC95" w14:textId="77777777" w:rsidR="003B133F" w:rsidRPr="003B133F" w:rsidRDefault="003B133F" w:rsidP="00684718">
      <w:pPr>
        <w:pStyle w:val="ListParagraph"/>
        <w:numPr>
          <w:ilvl w:val="0"/>
          <w:numId w:val="12"/>
        </w:numPr>
        <w:jc w:val="both"/>
        <w:rPr>
          <w:lang w:val="en-US"/>
        </w:rPr>
      </w:pPr>
      <w:r w:rsidRPr="003B133F">
        <w:rPr>
          <w:lang w:val="en-US"/>
        </w:rPr>
        <w:t>Standards organizations, which define the rules of a certain scheme (e.g., Fairtrade);</w:t>
      </w:r>
    </w:p>
    <w:p w14:paraId="62301522" w14:textId="0A367BFD" w:rsidR="003B133F" w:rsidRDefault="003B133F" w:rsidP="00684718">
      <w:pPr>
        <w:pStyle w:val="ListParagraph"/>
        <w:numPr>
          <w:ilvl w:val="0"/>
          <w:numId w:val="12"/>
        </w:numPr>
        <w:jc w:val="both"/>
        <w:rPr>
          <w:lang w:val="en-US"/>
        </w:rPr>
      </w:pPr>
      <w:r w:rsidRPr="003B133F">
        <w:rPr>
          <w:lang w:val="en-US"/>
        </w:rPr>
        <w:t>Certifiers and auditors</w:t>
      </w:r>
    </w:p>
    <w:p w14:paraId="673F5081" w14:textId="11008EBF" w:rsidR="003B133F" w:rsidRDefault="003B133F" w:rsidP="00684718">
      <w:pPr>
        <w:pStyle w:val="ListParagraph"/>
        <w:numPr>
          <w:ilvl w:val="0"/>
          <w:numId w:val="12"/>
        </w:numPr>
        <w:jc w:val="both"/>
        <w:rPr>
          <w:lang w:val="en-US"/>
        </w:rPr>
      </w:pPr>
      <w:r w:rsidRPr="003B133F">
        <w:rPr>
          <w:lang w:val="en-US"/>
        </w:rPr>
        <w:t>Customers</w:t>
      </w:r>
    </w:p>
    <w:p w14:paraId="5D70EFFB" w14:textId="5030E5F5" w:rsidR="003B133F" w:rsidRDefault="003B133F" w:rsidP="00684718">
      <w:pPr>
        <w:jc w:val="both"/>
        <w:rPr>
          <w:lang w:val="en-US"/>
        </w:rPr>
      </w:pPr>
      <w:r>
        <w:rPr>
          <w:lang w:val="en-US"/>
        </w:rPr>
        <w:t>The architecture in their white paper consists of number of modular programs.</w:t>
      </w:r>
      <w:r w:rsidR="00707743">
        <w:rPr>
          <w:lang w:val="en-US"/>
        </w:rPr>
        <w:t xml:space="preserve"> Namely Registration program, Standards programs, Production programs, and Manufacturing programs.</w:t>
      </w:r>
      <w:r w:rsidR="003D7508">
        <w:rPr>
          <w:lang w:val="en-US"/>
        </w:rPr>
        <w:t xml:space="preserve"> </w:t>
      </w:r>
      <w:r>
        <w:rPr>
          <w:lang w:val="en-US"/>
        </w:rPr>
        <w:t xml:space="preserve">Each one is deployed on the blockchain independently but since all of them work within the same blockchain system </w:t>
      </w:r>
      <w:r w:rsidR="00F33CEB">
        <w:rPr>
          <w:lang w:val="en-US"/>
        </w:rPr>
        <w:t>they</w:t>
      </w:r>
      <w:r>
        <w:rPr>
          <w:lang w:val="en-US"/>
        </w:rPr>
        <w:t xml:space="preserve"> can interact without friction.</w:t>
      </w:r>
      <w:r w:rsidR="00317B34">
        <w:rPr>
          <w:lang w:val="en-US"/>
        </w:rPr>
        <w:t xml:space="preserve"> </w:t>
      </w:r>
      <w:r w:rsidR="00707743">
        <w:rPr>
          <w:lang w:val="en-US"/>
        </w:rPr>
        <w:t>Principal</w:t>
      </w:r>
      <w:r w:rsidR="003D7508">
        <w:rPr>
          <w:lang w:val="en-US"/>
        </w:rPr>
        <w:t xml:space="preserve"> functions of each </w:t>
      </w:r>
      <w:r w:rsidR="00317B34">
        <w:rPr>
          <w:lang w:val="en-US"/>
        </w:rPr>
        <w:t xml:space="preserve">of these programs can be found </w:t>
      </w:r>
      <w:r w:rsidR="008234A9">
        <w:rPr>
          <w:lang w:val="en-US"/>
        </w:rPr>
        <w:t>in</w:t>
      </w:r>
      <w:r w:rsidR="00317B34">
        <w:rPr>
          <w:lang w:val="en-US"/>
        </w:rPr>
        <w:t xml:space="preserve"> [21]</w:t>
      </w:r>
      <w:r w:rsidR="00707743">
        <w:rPr>
          <w:lang w:val="en-US"/>
        </w:rPr>
        <w:t xml:space="preserve">. </w:t>
      </w:r>
      <w:r w:rsidR="007A7390">
        <w:rPr>
          <w:lang w:val="en-US"/>
        </w:rPr>
        <w:t xml:space="preserve"> Technologies such as NFC, RFID, barcodes, and digital tags link physical products to their digital r</w:t>
      </w:r>
      <w:r w:rsidR="007C710A">
        <w:rPr>
          <w:lang w:val="en-US"/>
        </w:rPr>
        <w:t xml:space="preserve">epresentation on the blockchain. </w:t>
      </w:r>
      <w:r w:rsidR="007618DE">
        <w:rPr>
          <w:lang w:val="en-US"/>
        </w:rPr>
        <w:t>Furthermore,</w:t>
      </w:r>
      <w:r w:rsidR="007C710A">
        <w:rPr>
          <w:lang w:val="en-US"/>
        </w:rPr>
        <w:t xml:space="preserve"> user facing </w:t>
      </w:r>
      <w:r w:rsidR="007618DE">
        <w:rPr>
          <w:lang w:val="en-US"/>
        </w:rPr>
        <w:t xml:space="preserve">application in the form of smart phone applications will facilitate access to the blockchain. They will aggregate and display information to customers in real –time detailing every step this product took in the complicated web of its supply chain. </w:t>
      </w:r>
    </w:p>
    <w:p w14:paraId="32F63503" w14:textId="77777777" w:rsidR="00DF6919" w:rsidRDefault="005D3A4B" w:rsidP="00684718">
      <w:pPr>
        <w:pStyle w:val="Heading2"/>
        <w:jc w:val="both"/>
        <w:rPr>
          <w:lang w:val="en-US"/>
        </w:rPr>
      </w:pPr>
      <w:bookmarkStart w:id="55" w:name="_Toc492773062"/>
      <w:bookmarkStart w:id="56" w:name="_Toc492773536"/>
      <w:bookmarkStart w:id="57" w:name="_Toc492773821"/>
      <w:r>
        <w:rPr>
          <w:lang w:val="en-US"/>
        </w:rPr>
        <w:t>File sharing</w:t>
      </w:r>
      <w:bookmarkEnd w:id="55"/>
      <w:bookmarkEnd w:id="56"/>
      <w:bookmarkEnd w:id="57"/>
    </w:p>
    <w:p w14:paraId="02A1AAD7" w14:textId="21DF4C31" w:rsidR="003B34C3" w:rsidRDefault="00DF6919" w:rsidP="00684718">
      <w:pPr>
        <w:pStyle w:val="Heading2"/>
        <w:numPr>
          <w:ilvl w:val="0"/>
          <w:numId w:val="0"/>
        </w:numPr>
        <w:jc w:val="both"/>
        <w:rPr>
          <w:rFonts w:ascii="Charter" w:hAnsi="Charter"/>
          <w:b w:val="0"/>
          <w:sz w:val="22"/>
          <w:szCs w:val="22"/>
          <w:lang w:val="en-US"/>
        </w:rPr>
      </w:pPr>
      <w:bookmarkStart w:id="58" w:name="_Toc492772893"/>
      <w:bookmarkStart w:id="59" w:name="_Toc492773063"/>
      <w:bookmarkStart w:id="60" w:name="_Toc492773537"/>
      <w:bookmarkStart w:id="61" w:name="_Toc492773822"/>
      <w:r w:rsidRPr="00DF6919">
        <w:rPr>
          <w:rFonts w:ascii="Charter" w:hAnsi="Charter"/>
          <w:b w:val="0"/>
          <w:sz w:val="22"/>
          <w:szCs w:val="22"/>
          <w:lang w:val="en-US"/>
        </w:rPr>
        <w:t xml:space="preserve">Filecoin, SiaCoin and Storj are some of the proposals </w:t>
      </w:r>
      <w:r>
        <w:rPr>
          <w:rFonts w:ascii="Charter" w:hAnsi="Charter"/>
          <w:b w:val="0"/>
          <w:sz w:val="22"/>
          <w:szCs w:val="22"/>
          <w:lang w:val="en-US"/>
        </w:rPr>
        <w:t xml:space="preserve">for creating a decentralized platform for filesharing, storage and cloud computing using the blockchain. The idea is simple users instead of uploading files to a </w:t>
      </w:r>
      <w:r w:rsidR="00F139C0">
        <w:rPr>
          <w:rFonts w:ascii="Charter" w:hAnsi="Charter"/>
          <w:b w:val="0"/>
          <w:sz w:val="22"/>
          <w:szCs w:val="22"/>
          <w:lang w:val="en-US"/>
        </w:rPr>
        <w:t>central</w:t>
      </w:r>
      <w:r>
        <w:rPr>
          <w:rFonts w:ascii="Charter" w:hAnsi="Charter"/>
          <w:b w:val="0"/>
          <w:sz w:val="22"/>
          <w:szCs w:val="22"/>
          <w:lang w:val="en-US"/>
        </w:rPr>
        <w:t xml:space="preserve"> cloud server hosted at google, Microsoft or Dropbox files are shredded, encrypted and spread across the distributed file storage network based on the </w:t>
      </w:r>
      <w:r w:rsidR="001B1ABF">
        <w:rPr>
          <w:rFonts w:ascii="Charter" w:hAnsi="Charter"/>
          <w:b w:val="0"/>
          <w:sz w:val="22"/>
          <w:szCs w:val="22"/>
          <w:lang w:val="en-US"/>
        </w:rPr>
        <w:t>blockchain</w:t>
      </w:r>
      <w:r>
        <w:rPr>
          <w:rFonts w:ascii="Charter" w:hAnsi="Charter"/>
          <w:b w:val="0"/>
          <w:sz w:val="22"/>
          <w:szCs w:val="22"/>
          <w:lang w:val="en-US"/>
        </w:rPr>
        <w:t xml:space="preserve">. Only the uploader holds the keys to call smart contracts to decrypt and reassemble the files. </w:t>
      </w:r>
      <w:r w:rsidR="00DE0944">
        <w:rPr>
          <w:rFonts w:ascii="Charter" w:hAnsi="Charter"/>
          <w:b w:val="0"/>
          <w:sz w:val="22"/>
          <w:szCs w:val="22"/>
          <w:lang w:val="en-US"/>
        </w:rPr>
        <w:t>People participating</w:t>
      </w:r>
      <w:r w:rsidR="00FD65CC">
        <w:rPr>
          <w:rFonts w:ascii="Charter" w:hAnsi="Charter"/>
          <w:b w:val="0"/>
          <w:sz w:val="22"/>
          <w:szCs w:val="22"/>
          <w:lang w:val="en-US"/>
        </w:rPr>
        <w:t xml:space="preserve"> as hosts</w:t>
      </w:r>
      <w:r w:rsidR="00DE0944">
        <w:rPr>
          <w:rFonts w:ascii="Charter" w:hAnsi="Charter"/>
          <w:b w:val="0"/>
          <w:sz w:val="22"/>
          <w:szCs w:val="22"/>
          <w:lang w:val="en-US"/>
        </w:rPr>
        <w:t xml:space="preserve"> in the network rent out their storage spaces and get paid in return for the services they provide.</w:t>
      </w:r>
      <w:r w:rsidR="00B340B5">
        <w:rPr>
          <w:rFonts w:ascii="Charter" w:hAnsi="Charter"/>
          <w:b w:val="0"/>
          <w:sz w:val="22"/>
          <w:szCs w:val="22"/>
          <w:lang w:val="en-US"/>
        </w:rPr>
        <w:t xml:space="preserve"> </w:t>
      </w:r>
      <w:r w:rsidR="003B34C3">
        <w:rPr>
          <w:rFonts w:ascii="Charter" w:hAnsi="Charter"/>
          <w:b w:val="0"/>
          <w:sz w:val="22"/>
          <w:szCs w:val="22"/>
          <w:lang w:val="en-US"/>
        </w:rPr>
        <w:t>One system offering decentralized file storage capabilities is given below</w:t>
      </w:r>
      <w:bookmarkEnd w:id="58"/>
      <w:bookmarkEnd w:id="59"/>
      <w:bookmarkEnd w:id="60"/>
      <w:bookmarkEnd w:id="61"/>
    </w:p>
    <w:p w14:paraId="0FE85EDA" w14:textId="255819B1" w:rsidR="003B34C3" w:rsidRDefault="003B34C3" w:rsidP="00684718">
      <w:pPr>
        <w:pStyle w:val="Heading3"/>
        <w:jc w:val="both"/>
        <w:rPr>
          <w:lang w:val="en-US"/>
        </w:rPr>
      </w:pPr>
      <w:bookmarkStart w:id="62" w:name="_Toc492772894"/>
      <w:bookmarkStart w:id="63" w:name="_Toc492773064"/>
      <w:bookmarkStart w:id="64" w:name="_Toc492773538"/>
      <w:r>
        <w:rPr>
          <w:lang w:val="en-US"/>
        </w:rPr>
        <w:t>FileCoin</w:t>
      </w:r>
      <w:bookmarkEnd w:id="62"/>
      <w:bookmarkEnd w:id="63"/>
      <w:bookmarkEnd w:id="64"/>
    </w:p>
    <w:p w14:paraId="1D3C6FEF" w14:textId="00FA52EC" w:rsidR="000B377D" w:rsidRDefault="00CD7B18" w:rsidP="00684718">
      <w:pPr>
        <w:jc w:val="both"/>
        <w:rPr>
          <w:lang w:val="en-US"/>
        </w:rPr>
      </w:pPr>
      <w:r>
        <w:rPr>
          <w:lang w:val="en-US"/>
        </w:rPr>
        <w:t>“</w:t>
      </w:r>
      <w:r w:rsidR="003B34C3" w:rsidRPr="004B2B14">
        <w:rPr>
          <w:rStyle w:val="QuoteChar"/>
        </w:rPr>
        <w:t xml:space="preserve">Filecoin is a decentralized storage network that is auditable and publically verifiable. Clients pay miners for data storage and retrieval. </w:t>
      </w:r>
      <w:r w:rsidR="00440037" w:rsidRPr="004B2B14">
        <w:rPr>
          <w:rStyle w:val="QuoteChar"/>
        </w:rPr>
        <w:t xml:space="preserve">Clients offer data storage and disk space in exchange for </w:t>
      </w:r>
      <w:r w:rsidR="00437D46" w:rsidRPr="004B2B14">
        <w:rPr>
          <w:rStyle w:val="QuoteChar"/>
        </w:rPr>
        <w:t>payments</w:t>
      </w:r>
      <w:r w:rsidR="00440037" w:rsidRPr="004B2B14">
        <w:rPr>
          <w:rStyle w:val="QuoteChar"/>
        </w:rPr>
        <w:t>.</w:t>
      </w:r>
      <w:r w:rsidR="006C7843" w:rsidRPr="004B2B14">
        <w:rPr>
          <w:rStyle w:val="QuoteChar"/>
        </w:rPr>
        <w:t xml:space="preserve"> The network achieves robustness by replicating and dispersing content while automatically detecting and </w:t>
      </w:r>
      <w:r w:rsidR="00B25A13" w:rsidRPr="004B2B14">
        <w:rPr>
          <w:rStyle w:val="QuoteChar"/>
        </w:rPr>
        <w:t xml:space="preserve">repairing replica </w:t>
      </w:r>
      <w:r w:rsidRPr="004B2B14">
        <w:rPr>
          <w:rStyle w:val="QuoteChar"/>
        </w:rPr>
        <w:t>failures</w:t>
      </w:r>
      <w:r>
        <w:rPr>
          <w:lang w:val="en-US"/>
        </w:rPr>
        <w:t>”</w:t>
      </w:r>
      <w:r w:rsidR="004B2B14">
        <w:rPr>
          <w:lang w:val="en-US"/>
        </w:rPr>
        <w:t xml:space="preserve"> [22]</w:t>
      </w:r>
      <w:r>
        <w:rPr>
          <w:lang w:val="en-US"/>
        </w:rPr>
        <w:t>.</w:t>
      </w:r>
    </w:p>
    <w:p w14:paraId="3FB6FDB9" w14:textId="77777777" w:rsidR="00D73E9E" w:rsidRDefault="00D73E9E" w:rsidP="00684718">
      <w:pPr>
        <w:jc w:val="both"/>
        <w:rPr>
          <w:b/>
          <w:lang w:val="en-US"/>
        </w:rPr>
      </w:pPr>
    </w:p>
    <w:p w14:paraId="6534EDBC" w14:textId="77777777" w:rsidR="00FA1836" w:rsidRDefault="00FA1836" w:rsidP="00684718">
      <w:pPr>
        <w:jc w:val="both"/>
        <w:rPr>
          <w:b/>
          <w:lang w:val="en-US"/>
        </w:rPr>
      </w:pPr>
    </w:p>
    <w:p w14:paraId="1E4BC974" w14:textId="795C4E4E" w:rsidR="009E2096" w:rsidRPr="009E2096" w:rsidRDefault="009E2096" w:rsidP="00684718">
      <w:pPr>
        <w:jc w:val="both"/>
        <w:rPr>
          <w:b/>
          <w:lang w:val="en-US"/>
        </w:rPr>
      </w:pPr>
      <w:r w:rsidRPr="009E2096">
        <w:rPr>
          <w:b/>
          <w:lang w:val="en-US"/>
        </w:rPr>
        <w:t>Proof of Replication</w:t>
      </w:r>
    </w:p>
    <w:p w14:paraId="3B7AF0A8" w14:textId="6E98C34D" w:rsidR="00D73E9E" w:rsidRDefault="00C8486A" w:rsidP="00684718">
      <w:pPr>
        <w:jc w:val="both"/>
        <w:rPr>
          <w:lang w:val="en-US"/>
        </w:rPr>
      </w:pPr>
      <w:r>
        <w:rPr>
          <w:lang w:val="en-US"/>
        </w:rPr>
        <w:t>It i</w:t>
      </w:r>
      <w:r w:rsidR="00862EAE">
        <w:rPr>
          <w:lang w:val="en-US"/>
        </w:rPr>
        <w:t xml:space="preserve">s an </w:t>
      </w:r>
      <w:r w:rsidR="009F1D9A">
        <w:rPr>
          <w:lang w:val="en-US"/>
        </w:rPr>
        <w:t>extension</w:t>
      </w:r>
      <w:r w:rsidR="00862EAE">
        <w:rPr>
          <w:lang w:val="en-US"/>
        </w:rPr>
        <w:t xml:space="preserve"> of Proof of Storage </w:t>
      </w:r>
      <w:r w:rsidR="009F1D9A">
        <w:rPr>
          <w:lang w:val="en-US"/>
        </w:rPr>
        <w:t>protocol</w:t>
      </w:r>
      <w:r w:rsidR="00862EAE">
        <w:rPr>
          <w:lang w:val="en-US"/>
        </w:rPr>
        <w:t>. It enables a miner to convince a user that some data D has been successfully replicated to its own unique physical storage S.</w:t>
      </w:r>
      <w:r w:rsidR="009F1D9A">
        <w:rPr>
          <w:lang w:val="en-US"/>
        </w:rPr>
        <w:t xml:space="preserve"> it uses challenge/ response protocol </w:t>
      </w:r>
      <w:r w:rsidR="00650750">
        <w:rPr>
          <w:lang w:val="en-US"/>
        </w:rPr>
        <w:t>to achieve this.</w:t>
      </w:r>
      <w:r w:rsidR="00E53D89">
        <w:rPr>
          <w:lang w:val="en-US"/>
        </w:rPr>
        <w:t xml:space="preserve"> It improves Proof of storage and Provable data possession by preventing Sybil attacks, Outsourcing attacks</w:t>
      </w:r>
      <w:r w:rsidR="0016513E">
        <w:rPr>
          <w:lang w:val="en-US"/>
        </w:rPr>
        <w:t xml:space="preserve"> and Generation attacks</w:t>
      </w:r>
      <w:r w:rsidR="00C862E9">
        <w:rPr>
          <w:lang w:val="en-US"/>
        </w:rPr>
        <w:t>.</w:t>
      </w:r>
    </w:p>
    <w:p w14:paraId="7589509D" w14:textId="0E6F9943" w:rsidR="00D73E9E" w:rsidRDefault="00D73E9E" w:rsidP="00684718">
      <w:pPr>
        <w:jc w:val="both"/>
        <w:rPr>
          <w:b/>
          <w:lang w:val="en-US"/>
        </w:rPr>
      </w:pPr>
      <w:r w:rsidRPr="00D73E9E">
        <w:rPr>
          <w:b/>
          <w:lang w:val="en-US"/>
        </w:rPr>
        <w:t>Proof of Space time</w:t>
      </w:r>
    </w:p>
    <w:p w14:paraId="6A576971" w14:textId="4761E655" w:rsidR="00D73E9E" w:rsidRDefault="00DB7F60" w:rsidP="00684718">
      <w:pPr>
        <w:jc w:val="both"/>
        <w:rPr>
          <w:lang w:val="en-US"/>
        </w:rPr>
      </w:pPr>
      <w:r>
        <w:rPr>
          <w:lang w:val="en-US"/>
        </w:rPr>
        <w:lastRenderedPageBreak/>
        <w:t>Proof of storage allows</w:t>
      </w:r>
      <w:r w:rsidR="00A11122">
        <w:rPr>
          <w:lang w:val="en-US"/>
        </w:rPr>
        <w:t xml:space="preserve"> a user to verify that data was being stored by the miner throughout a period of time. A natural way to verify this would be by repeatedly sending challenges to storage provider but due to communication complexity this would become a bottle neck in the</w:t>
      </w:r>
      <w:r w:rsidR="00B77461">
        <w:rPr>
          <w:lang w:val="en-US"/>
        </w:rPr>
        <w:t xml:space="preserve"> system</w:t>
      </w:r>
      <w:r w:rsidR="00AA6FF7">
        <w:rPr>
          <w:lang w:val="en-US"/>
        </w:rPr>
        <w:t>.</w:t>
      </w:r>
      <w:r w:rsidR="00CD04DD">
        <w:rPr>
          <w:lang w:val="en-US"/>
        </w:rPr>
        <w:t xml:space="preserve"> Proof of stake requires a storage provider to produce a sequential proof of storage for a period of time. Technical details of this solution are presented in [22]</w:t>
      </w:r>
      <w:r w:rsidR="00E6038E">
        <w:rPr>
          <w:lang w:val="en-US"/>
        </w:rPr>
        <w:t>.</w:t>
      </w:r>
    </w:p>
    <w:p w14:paraId="11CE271E" w14:textId="77777777" w:rsidR="00DB1A79" w:rsidRDefault="00DB1A79" w:rsidP="00684718">
      <w:pPr>
        <w:jc w:val="both"/>
        <w:rPr>
          <w:lang w:val="en-US"/>
        </w:rPr>
      </w:pPr>
    </w:p>
    <w:p w14:paraId="6E25BD2A" w14:textId="6DBB393C" w:rsidR="00AE1F62" w:rsidRPr="00D73E9E" w:rsidRDefault="00AE1F62" w:rsidP="00684718">
      <w:pPr>
        <w:pStyle w:val="Heading1"/>
        <w:numPr>
          <w:ilvl w:val="0"/>
          <w:numId w:val="0"/>
        </w:numPr>
        <w:jc w:val="both"/>
        <w:rPr>
          <w:lang w:val="en-US"/>
        </w:rPr>
      </w:pPr>
      <w:bookmarkStart w:id="65" w:name="_Toc492773065"/>
      <w:bookmarkStart w:id="66" w:name="_Toc492773539"/>
      <w:bookmarkStart w:id="67" w:name="_Toc492773823"/>
      <w:r>
        <w:rPr>
          <w:lang w:val="en-US"/>
        </w:rPr>
        <w:t>References</w:t>
      </w:r>
      <w:bookmarkEnd w:id="65"/>
      <w:bookmarkEnd w:id="66"/>
      <w:bookmarkEnd w:id="67"/>
    </w:p>
    <w:p w14:paraId="108078A4" w14:textId="3814CDD5" w:rsidR="00826F7B" w:rsidRPr="00CA2F36" w:rsidRDefault="00826F7B" w:rsidP="00684718">
      <w:pPr>
        <w:jc w:val="both"/>
        <w:rPr>
          <w:sz w:val="20"/>
          <w:szCs w:val="20"/>
          <w:lang w:val="en-US"/>
        </w:rPr>
      </w:pPr>
      <w:r w:rsidRPr="00CA2F36">
        <w:rPr>
          <w:sz w:val="20"/>
          <w:szCs w:val="20"/>
          <w:lang w:val="en-US"/>
        </w:rPr>
        <w:t xml:space="preserve">[1] </w:t>
      </w:r>
      <w:hyperlink r:id="rId8" w:history="1">
        <w:r w:rsidR="00C16E9F" w:rsidRPr="00CA2F36">
          <w:rPr>
            <w:rStyle w:val="Hyperlink"/>
            <w:sz w:val="20"/>
            <w:szCs w:val="20"/>
            <w:lang w:val="en-US"/>
          </w:rPr>
          <w:t>https://en.wikipedia.org/wiki/Blockchain</w:t>
        </w:r>
      </w:hyperlink>
    </w:p>
    <w:p w14:paraId="3892E175" w14:textId="6FA86434" w:rsidR="00C16E9F" w:rsidRPr="00CA2F36" w:rsidRDefault="00C16E9F" w:rsidP="00684718">
      <w:pPr>
        <w:jc w:val="both"/>
        <w:rPr>
          <w:rStyle w:val="Hyperlink"/>
          <w:sz w:val="20"/>
          <w:szCs w:val="20"/>
          <w:lang w:val="en-US"/>
        </w:rPr>
      </w:pPr>
      <w:r w:rsidRPr="00CA2F36">
        <w:rPr>
          <w:sz w:val="20"/>
          <w:szCs w:val="20"/>
          <w:lang w:val="en-US"/>
        </w:rPr>
        <w:t xml:space="preserve">[2] </w:t>
      </w:r>
      <w:hyperlink r:id="rId9" w:history="1">
        <w:r w:rsidRPr="00CA2F36">
          <w:rPr>
            <w:rStyle w:val="Hyperlink"/>
            <w:sz w:val="20"/>
            <w:szCs w:val="20"/>
            <w:lang w:val="en-US"/>
          </w:rPr>
          <w:t>https://en.wikipedia.org/wiki/Ethereum</w:t>
        </w:r>
      </w:hyperlink>
    </w:p>
    <w:p w14:paraId="2A19120F" w14:textId="07A230C9" w:rsidR="00954B22" w:rsidRPr="00CA2F36" w:rsidRDefault="00954B22" w:rsidP="00684718">
      <w:pPr>
        <w:jc w:val="both"/>
        <w:rPr>
          <w:sz w:val="20"/>
          <w:szCs w:val="20"/>
          <w:lang w:val="en-US"/>
        </w:rPr>
      </w:pPr>
      <w:r w:rsidRPr="00CA2F36">
        <w:rPr>
          <w:sz w:val="20"/>
          <w:szCs w:val="20"/>
          <w:lang w:val="en-US"/>
        </w:rPr>
        <w:t xml:space="preserve">[3] </w:t>
      </w:r>
      <w:hyperlink r:id="rId10" w:history="1">
        <w:r w:rsidRPr="00CA2F36">
          <w:rPr>
            <w:rStyle w:val="Hyperlink"/>
            <w:sz w:val="20"/>
            <w:szCs w:val="20"/>
            <w:lang w:val="en-US"/>
          </w:rPr>
          <w:t>https://medium.com/@FEhrsam/scaling-ethereum-to-billions-of-users-f37d9f487db1</w:t>
        </w:r>
      </w:hyperlink>
    </w:p>
    <w:p w14:paraId="743651A1" w14:textId="435B12BC" w:rsidR="007A4D61" w:rsidRPr="00CA2F36" w:rsidRDefault="007A4D61" w:rsidP="00684718">
      <w:pPr>
        <w:jc w:val="both"/>
        <w:rPr>
          <w:sz w:val="20"/>
          <w:szCs w:val="20"/>
          <w:lang w:val="en-US"/>
        </w:rPr>
      </w:pPr>
      <w:r w:rsidRPr="00CA2F36">
        <w:rPr>
          <w:sz w:val="20"/>
          <w:szCs w:val="20"/>
          <w:lang w:val="en-US"/>
        </w:rPr>
        <w:t xml:space="preserve">[4] </w:t>
      </w:r>
      <w:hyperlink r:id="rId11" w:history="1">
        <w:r w:rsidR="006E36EC" w:rsidRPr="00CA2F36">
          <w:rPr>
            <w:rStyle w:val="Hyperlink"/>
            <w:sz w:val="20"/>
            <w:szCs w:val="20"/>
            <w:lang w:val="en-US"/>
          </w:rPr>
          <w:t>https://en.bitcoin.it/wiki/Payment_channels</w:t>
        </w:r>
      </w:hyperlink>
    </w:p>
    <w:p w14:paraId="3C7BE330" w14:textId="3648682E" w:rsidR="000E05D9" w:rsidRPr="00CA2F36" w:rsidRDefault="000E05D9" w:rsidP="00684718">
      <w:pPr>
        <w:jc w:val="both"/>
        <w:rPr>
          <w:sz w:val="20"/>
          <w:szCs w:val="20"/>
          <w:lang w:val="en-US"/>
        </w:rPr>
      </w:pPr>
      <w:r w:rsidRPr="00CA2F36">
        <w:rPr>
          <w:sz w:val="20"/>
          <w:szCs w:val="20"/>
          <w:lang w:val="en-US"/>
        </w:rPr>
        <w:t xml:space="preserve">[5] </w:t>
      </w:r>
      <w:hyperlink r:id="rId12" w:history="1">
        <w:r w:rsidRPr="00CA2F36">
          <w:rPr>
            <w:rStyle w:val="Hyperlink"/>
            <w:sz w:val="20"/>
            <w:szCs w:val="20"/>
            <w:lang w:val="en-US"/>
          </w:rPr>
          <w:t>https://lightning.network/</w:t>
        </w:r>
      </w:hyperlink>
    </w:p>
    <w:p w14:paraId="1BA3D76B" w14:textId="65B6394A" w:rsidR="00722842" w:rsidRPr="00CA2F36" w:rsidRDefault="00722842" w:rsidP="00684718">
      <w:pPr>
        <w:jc w:val="both"/>
        <w:rPr>
          <w:sz w:val="20"/>
          <w:szCs w:val="20"/>
          <w:lang w:val="en-US"/>
        </w:rPr>
      </w:pPr>
      <w:r w:rsidRPr="00CA2F36">
        <w:rPr>
          <w:sz w:val="20"/>
          <w:szCs w:val="20"/>
          <w:lang w:val="en-US"/>
        </w:rPr>
        <w:t>[</w:t>
      </w:r>
      <w:r w:rsidR="000E05D9" w:rsidRPr="00CA2F36">
        <w:rPr>
          <w:sz w:val="20"/>
          <w:szCs w:val="20"/>
          <w:lang w:val="en-US"/>
        </w:rPr>
        <w:t>6</w:t>
      </w:r>
      <w:r w:rsidRPr="00CA2F36">
        <w:rPr>
          <w:sz w:val="20"/>
          <w:szCs w:val="20"/>
          <w:lang w:val="en-US"/>
        </w:rPr>
        <w:t xml:space="preserve">] </w:t>
      </w:r>
      <w:hyperlink r:id="rId13" w:history="1">
        <w:r w:rsidRPr="00CA2F36">
          <w:rPr>
            <w:rStyle w:val="Hyperlink"/>
            <w:sz w:val="20"/>
            <w:szCs w:val="20"/>
            <w:lang w:val="en-US"/>
          </w:rPr>
          <w:t>https://www.youtube.com/watch?v=MpfvhiqFw7A</w:t>
        </w:r>
      </w:hyperlink>
    </w:p>
    <w:p w14:paraId="1AC0C019" w14:textId="4D8EAA5B" w:rsidR="00C02F9D" w:rsidRPr="00CA2F36" w:rsidRDefault="00C02F9D" w:rsidP="00684718">
      <w:pPr>
        <w:jc w:val="both"/>
        <w:rPr>
          <w:sz w:val="20"/>
          <w:szCs w:val="20"/>
          <w:lang w:val="en-US"/>
        </w:rPr>
      </w:pPr>
      <w:r w:rsidRPr="00CA2F36">
        <w:rPr>
          <w:sz w:val="20"/>
          <w:szCs w:val="20"/>
          <w:lang w:val="en-US"/>
        </w:rPr>
        <w:t xml:space="preserve">[7] </w:t>
      </w:r>
      <w:hyperlink r:id="rId14" w:history="1">
        <w:r w:rsidRPr="00CA2F36">
          <w:rPr>
            <w:rStyle w:val="Hyperlink"/>
            <w:sz w:val="20"/>
            <w:szCs w:val="20"/>
            <w:lang w:val="en-US"/>
          </w:rPr>
          <w:t>http://www.jeffcoleman.ca/state-channels/</w:t>
        </w:r>
      </w:hyperlink>
    </w:p>
    <w:p w14:paraId="5E04E862" w14:textId="4CF10413" w:rsidR="00C02F9D" w:rsidRPr="00CA2F36" w:rsidRDefault="00C02F9D" w:rsidP="00684718">
      <w:pPr>
        <w:jc w:val="both"/>
        <w:rPr>
          <w:sz w:val="20"/>
          <w:szCs w:val="20"/>
          <w:lang w:val="en-US"/>
        </w:rPr>
      </w:pPr>
      <w:r w:rsidRPr="00CA2F36">
        <w:rPr>
          <w:sz w:val="20"/>
          <w:szCs w:val="20"/>
          <w:lang w:val="en-US"/>
        </w:rPr>
        <w:t xml:space="preserve">[8] </w:t>
      </w:r>
      <w:hyperlink r:id="rId15" w:history="1">
        <w:r w:rsidRPr="00CA2F36">
          <w:rPr>
            <w:rStyle w:val="Hyperlink"/>
            <w:sz w:val="20"/>
            <w:szCs w:val="20"/>
            <w:lang w:val="en-US"/>
          </w:rPr>
          <w:t>https://blog.stephantual.com/what-are-state-channels-32a81f7accab</w:t>
        </w:r>
      </w:hyperlink>
    </w:p>
    <w:p w14:paraId="3973AB72" w14:textId="3B656213" w:rsidR="00C02F9D" w:rsidRPr="00CA2F36" w:rsidRDefault="00335B0D" w:rsidP="00684718">
      <w:pPr>
        <w:jc w:val="both"/>
        <w:rPr>
          <w:sz w:val="20"/>
          <w:szCs w:val="20"/>
          <w:lang w:val="en-US"/>
        </w:rPr>
      </w:pPr>
      <w:r w:rsidRPr="00CA2F36">
        <w:rPr>
          <w:sz w:val="20"/>
          <w:szCs w:val="20"/>
          <w:lang w:val="en-US"/>
        </w:rPr>
        <w:t>[9]</w:t>
      </w:r>
      <w:r w:rsidR="00CE5E51" w:rsidRPr="00CA2F36">
        <w:rPr>
          <w:sz w:val="20"/>
          <w:szCs w:val="20"/>
          <w:lang w:val="en-US"/>
        </w:rPr>
        <w:t xml:space="preserve"> </w:t>
      </w:r>
      <w:hyperlink r:id="rId16" w:history="1">
        <w:r w:rsidR="00CE5E51" w:rsidRPr="00CA2F36">
          <w:rPr>
            <w:rStyle w:val="Hyperlink"/>
            <w:sz w:val="20"/>
            <w:szCs w:val="20"/>
            <w:lang w:val="en-US"/>
          </w:rPr>
          <w:t>https://www.youtube.com/watch?v=JuVP4iDVkoQ</w:t>
        </w:r>
      </w:hyperlink>
    </w:p>
    <w:p w14:paraId="5F40C653" w14:textId="359F0139" w:rsidR="00B418C1" w:rsidRPr="00CA2F36" w:rsidRDefault="00CE5E51" w:rsidP="00684718">
      <w:pPr>
        <w:jc w:val="both"/>
        <w:rPr>
          <w:color w:val="0000FF" w:themeColor="hyperlink"/>
          <w:sz w:val="20"/>
          <w:szCs w:val="20"/>
          <w:u w:val="single"/>
          <w:lang w:val="en-US"/>
        </w:rPr>
      </w:pPr>
      <w:r w:rsidRPr="00CA2F36">
        <w:rPr>
          <w:sz w:val="20"/>
          <w:szCs w:val="20"/>
          <w:lang w:val="en-US"/>
        </w:rPr>
        <w:t xml:space="preserve">[10] </w:t>
      </w:r>
      <w:hyperlink r:id="rId17" w:history="1">
        <w:r w:rsidR="008470D9" w:rsidRPr="00CA2F36">
          <w:rPr>
            <w:rStyle w:val="Hyperlink"/>
            <w:sz w:val="20"/>
            <w:szCs w:val="20"/>
            <w:lang w:val="en-US"/>
          </w:rPr>
          <w:t>https://www.youtube.com/watch?v=Statechannels-EthereumIsOpenforBuisness</w:t>
        </w:r>
      </w:hyperlink>
    </w:p>
    <w:p w14:paraId="15EE67D4" w14:textId="2BA53576" w:rsidR="00987A51" w:rsidRDefault="00B418C1" w:rsidP="00684718">
      <w:pPr>
        <w:jc w:val="both"/>
        <w:rPr>
          <w:sz w:val="20"/>
          <w:szCs w:val="20"/>
          <w:lang w:val="en-US"/>
        </w:rPr>
      </w:pPr>
      <w:r w:rsidRPr="00CA2F36">
        <w:rPr>
          <w:sz w:val="20"/>
          <w:szCs w:val="20"/>
          <w:lang w:val="en-US"/>
        </w:rPr>
        <w:t>[11] Stefan Dziembowski1, Lisa Eckey2, Sebastian Faust2, and Daniel Malinowski</w:t>
      </w:r>
      <w:r w:rsidR="00987A51" w:rsidRPr="00CA2F36">
        <w:rPr>
          <w:sz w:val="20"/>
          <w:szCs w:val="20"/>
          <w:lang w:val="en-US"/>
        </w:rPr>
        <w:t xml:space="preserve">. PERUN: Virtual Payment Channels Over Cryptographic Currencies. </w:t>
      </w:r>
      <w:hyperlink r:id="rId18" w:history="1">
        <w:r w:rsidR="003F3EE7" w:rsidRPr="0012690B">
          <w:rPr>
            <w:rStyle w:val="Hyperlink"/>
            <w:sz w:val="20"/>
            <w:szCs w:val="20"/>
            <w:lang w:val="en-US"/>
          </w:rPr>
          <w:t>https://eprint.iacr.org/2017/635.pdf</w:t>
        </w:r>
      </w:hyperlink>
    </w:p>
    <w:p w14:paraId="3BE66D65" w14:textId="22BBCB5F" w:rsidR="003F3EE7" w:rsidRDefault="003F3EE7" w:rsidP="00684718">
      <w:pPr>
        <w:jc w:val="both"/>
        <w:rPr>
          <w:sz w:val="20"/>
          <w:szCs w:val="20"/>
          <w:lang w:val="en-US"/>
        </w:rPr>
      </w:pPr>
      <w:r>
        <w:rPr>
          <w:sz w:val="20"/>
          <w:szCs w:val="20"/>
          <w:lang w:val="en-US"/>
        </w:rPr>
        <w:t>[12]</w:t>
      </w:r>
      <w:r w:rsidR="00EA066D" w:rsidRPr="00EA066D">
        <w:t xml:space="preserve"> </w:t>
      </w:r>
      <w:hyperlink r:id="rId19" w:history="1">
        <w:r w:rsidR="00EA066D" w:rsidRPr="0012690B">
          <w:rPr>
            <w:rStyle w:val="Hyperlink"/>
            <w:sz w:val="20"/>
            <w:szCs w:val="20"/>
            <w:lang w:val="en-US"/>
          </w:rPr>
          <w:t>https://www.bbvaopenmind.com/en/a-secure-model-of-iot-with-blockchain/</w:t>
        </w:r>
      </w:hyperlink>
    </w:p>
    <w:p w14:paraId="1975CA7D" w14:textId="350DA6BD" w:rsidR="00176DE6" w:rsidRDefault="00176DE6" w:rsidP="00684718">
      <w:pPr>
        <w:jc w:val="both"/>
        <w:rPr>
          <w:sz w:val="20"/>
          <w:szCs w:val="20"/>
          <w:lang w:val="en-US"/>
        </w:rPr>
      </w:pPr>
      <w:r>
        <w:rPr>
          <w:sz w:val="20"/>
          <w:szCs w:val="20"/>
          <w:lang w:val="en-US"/>
        </w:rPr>
        <w:t>[13]</w:t>
      </w:r>
      <w:r w:rsidR="000A26D3" w:rsidRPr="000A26D3">
        <w:t xml:space="preserve"> </w:t>
      </w:r>
      <w:hyperlink r:id="rId20" w:history="1">
        <w:r w:rsidR="000A26D3" w:rsidRPr="0012690B">
          <w:rPr>
            <w:rStyle w:val="Hyperlink"/>
            <w:sz w:val="20"/>
            <w:szCs w:val="20"/>
            <w:lang w:val="en-US"/>
          </w:rPr>
          <w:t>https://techcrunch.com/2016/06/28/decentralizing-iot-networks-through-blockchain/</w:t>
        </w:r>
      </w:hyperlink>
    </w:p>
    <w:p w14:paraId="67C264B1" w14:textId="51CA80AD" w:rsidR="00843DCB" w:rsidRDefault="00843DCB" w:rsidP="00684718">
      <w:pPr>
        <w:jc w:val="both"/>
        <w:rPr>
          <w:sz w:val="20"/>
          <w:szCs w:val="20"/>
          <w:lang w:val="en-US"/>
        </w:rPr>
      </w:pPr>
      <w:r>
        <w:rPr>
          <w:sz w:val="20"/>
          <w:szCs w:val="20"/>
          <w:lang w:val="en-US"/>
        </w:rPr>
        <w:t>[14]</w:t>
      </w:r>
      <w:r w:rsidRPr="00843DCB">
        <w:t xml:space="preserve"> </w:t>
      </w:r>
      <w:hyperlink r:id="rId21" w:history="1">
        <w:r w:rsidRPr="0012690B">
          <w:rPr>
            <w:rStyle w:val="Hyperlink"/>
            <w:sz w:val="20"/>
            <w:szCs w:val="20"/>
            <w:lang w:val="en-US"/>
          </w:rPr>
          <w:t>https://www.youtube.com/watch?v=ZKscEx2lO-4</w:t>
        </w:r>
      </w:hyperlink>
    </w:p>
    <w:p w14:paraId="60B73C58" w14:textId="100122C7" w:rsidR="009D720B" w:rsidRDefault="009D720B" w:rsidP="00684718">
      <w:pPr>
        <w:jc w:val="both"/>
        <w:rPr>
          <w:sz w:val="20"/>
          <w:szCs w:val="20"/>
          <w:lang w:val="en-US"/>
        </w:rPr>
      </w:pPr>
      <w:r>
        <w:rPr>
          <w:sz w:val="20"/>
          <w:szCs w:val="20"/>
          <w:lang w:val="en-US"/>
        </w:rPr>
        <w:t xml:space="preserve">[15] </w:t>
      </w:r>
      <w:hyperlink r:id="rId22" w:history="1">
        <w:r w:rsidRPr="0012690B">
          <w:rPr>
            <w:rStyle w:val="Hyperlink"/>
            <w:sz w:val="20"/>
            <w:szCs w:val="20"/>
            <w:lang w:val="en-US"/>
          </w:rPr>
          <w:t>https://www-935.ibm.com/services/multimedia/GBE03662USEN.pdf</w:t>
        </w:r>
      </w:hyperlink>
    </w:p>
    <w:p w14:paraId="169FDF52" w14:textId="6F2F43F9" w:rsidR="00940E97" w:rsidRDefault="00940E97" w:rsidP="00684718">
      <w:pPr>
        <w:jc w:val="both"/>
        <w:rPr>
          <w:sz w:val="20"/>
          <w:szCs w:val="20"/>
          <w:lang w:val="en-US"/>
        </w:rPr>
      </w:pPr>
      <w:r>
        <w:rPr>
          <w:sz w:val="20"/>
          <w:szCs w:val="20"/>
          <w:lang w:val="en-US"/>
        </w:rPr>
        <w:t>[16]</w:t>
      </w:r>
      <w:r w:rsidRPr="00940E97">
        <w:t xml:space="preserve"> </w:t>
      </w:r>
      <w:hyperlink r:id="rId23" w:history="1">
        <w:r w:rsidRPr="0012690B">
          <w:rPr>
            <w:rStyle w:val="Hyperlink"/>
            <w:sz w:val="20"/>
            <w:szCs w:val="20"/>
            <w:lang w:val="en-US"/>
          </w:rPr>
          <w:t>https://www.ibm.com/internet-of-things/platform/private-blockchain/</w:t>
        </w:r>
      </w:hyperlink>
    </w:p>
    <w:p w14:paraId="034F8B0A" w14:textId="4DF3E7F5" w:rsidR="00743A17" w:rsidRDefault="00743A17" w:rsidP="00684718">
      <w:pPr>
        <w:jc w:val="both"/>
        <w:rPr>
          <w:sz w:val="20"/>
          <w:szCs w:val="20"/>
          <w:lang w:val="en-US"/>
        </w:rPr>
      </w:pPr>
      <w:r>
        <w:rPr>
          <w:sz w:val="20"/>
          <w:szCs w:val="20"/>
          <w:lang w:val="en-US"/>
        </w:rPr>
        <w:t>[17]</w:t>
      </w:r>
      <w:r w:rsidR="009E2897">
        <w:rPr>
          <w:sz w:val="20"/>
          <w:szCs w:val="20"/>
          <w:lang w:val="en-US"/>
        </w:rPr>
        <w:t xml:space="preserve"> </w:t>
      </w:r>
      <w:hyperlink r:id="rId24" w:history="1">
        <w:r w:rsidR="009E2897" w:rsidRPr="0012690B">
          <w:rPr>
            <w:rStyle w:val="Hyperlink"/>
            <w:sz w:val="20"/>
            <w:szCs w:val="20"/>
            <w:lang w:val="en-US"/>
          </w:rPr>
          <w:t>https://filament.com/assets/downloads/Filament%20Foundations.pdf</w:t>
        </w:r>
      </w:hyperlink>
    </w:p>
    <w:p w14:paraId="211674F4" w14:textId="3ABCCEDA" w:rsidR="00375670" w:rsidRDefault="00375670" w:rsidP="00684718">
      <w:pPr>
        <w:jc w:val="both"/>
        <w:rPr>
          <w:sz w:val="20"/>
          <w:szCs w:val="20"/>
          <w:lang w:val="en-US"/>
        </w:rPr>
      </w:pPr>
      <w:r>
        <w:rPr>
          <w:sz w:val="20"/>
          <w:szCs w:val="20"/>
          <w:lang w:val="en-US"/>
        </w:rPr>
        <w:t xml:space="preserve">[18] </w:t>
      </w:r>
      <w:hyperlink r:id="rId25" w:history="1">
        <w:r w:rsidRPr="0012690B">
          <w:rPr>
            <w:rStyle w:val="Hyperlink"/>
            <w:sz w:val="20"/>
            <w:szCs w:val="20"/>
            <w:lang w:val="en-US"/>
          </w:rPr>
          <w:t>https://en.wikipedia.org/wiki/Smart_contract</w:t>
        </w:r>
      </w:hyperlink>
    </w:p>
    <w:p w14:paraId="21530049" w14:textId="1AEAB864" w:rsidR="00375670" w:rsidRDefault="0075311B" w:rsidP="00684718">
      <w:pPr>
        <w:jc w:val="both"/>
        <w:rPr>
          <w:sz w:val="20"/>
          <w:szCs w:val="20"/>
          <w:lang w:val="en-US"/>
        </w:rPr>
      </w:pPr>
      <w:r>
        <w:rPr>
          <w:sz w:val="20"/>
          <w:szCs w:val="20"/>
          <w:lang w:val="en-US"/>
        </w:rPr>
        <w:t>[19]</w:t>
      </w:r>
      <w:r w:rsidRPr="0075311B">
        <w:t xml:space="preserve"> </w:t>
      </w:r>
      <w:hyperlink r:id="rId26" w:history="1">
        <w:r w:rsidRPr="0012690B">
          <w:rPr>
            <w:rStyle w:val="Hyperlink"/>
            <w:sz w:val="20"/>
            <w:szCs w:val="20"/>
            <w:lang w:val="en-US"/>
          </w:rPr>
          <w:t>https://blockgeeks.com/guides/smart-contracts/</w:t>
        </w:r>
      </w:hyperlink>
    </w:p>
    <w:p w14:paraId="39B0954B" w14:textId="17B5940F" w:rsidR="005B7B9A" w:rsidRDefault="005B7B9A" w:rsidP="00684718">
      <w:pPr>
        <w:jc w:val="both"/>
        <w:rPr>
          <w:sz w:val="20"/>
          <w:szCs w:val="20"/>
          <w:lang w:val="en-US"/>
        </w:rPr>
      </w:pPr>
      <w:r>
        <w:rPr>
          <w:sz w:val="20"/>
          <w:szCs w:val="20"/>
          <w:lang w:val="en-US"/>
        </w:rPr>
        <w:t xml:space="preserve">[20] </w:t>
      </w:r>
      <w:hyperlink r:id="rId27" w:history="1">
        <w:r w:rsidRPr="0012690B">
          <w:rPr>
            <w:rStyle w:val="Hyperlink"/>
            <w:sz w:val="20"/>
            <w:szCs w:val="20"/>
            <w:lang w:val="en-US"/>
          </w:rPr>
          <w:t>http://www.skuchain.com/about-us/</w:t>
        </w:r>
      </w:hyperlink>
    </w:p>
    <w:p w14:paraId="49441C8B" w14:textId="4BD3675F" w:rsidR="003270CE" w:rsidRPr="003270CE" w:rsidRDefault="000C2EF5" w:rsidP="00684718">
      <w:pPr>
        <w:jc w:val="both"/>
        <w:rPr>
          <w:color w:val="0000FF" w:themeColor="hyperlink"/>
          <w:sz w:val="20"/>
          <w:szCs w:val="20"/>
          <w:u w:val="single"/>
          <w:lang w:val="en-US"/>
        </w:rPr>
      </w:pPr>
      <w:r>
        <w:rPr>
          <w:sz w:val="20"/>
          <w:szCs w:val="20"/>
          <w:lang w:val="en-US"/>
        </w:rPr>
        <w:t>[21]</w:t>
      </w:r>
      <w:r w:rsidRPr="000C2EF5">
        <w:t xml:space="preserve"> </w:t>
      </w:r>
      <w:hyperlink r:id="rId28" w:history="1">
        <w:r w:rsidRPr="0012690B">
          <w:rPr>
            <w:rStyle w:val="Hyperlink"/>
            <w:sz w:val="20"/>
            <w:szCs w:val="20"/>
            <w:lang w:val="en-US"/>
          </w:rPr>
          <w:t>https://www.provenance.org/whitepaper</w:t>
        </w:r>
      </w:hyperlink>
    </w:p>
    <w:p w14:paraId="6775674C" w14:textId="6A3BD3FA" w:rsidR="005B7B9A" w:rsidRDefault="003270CE" w:rsidP="00684718">
      <w:pPr>
        <w:jc w:val="both"/>
        <w:rPr>
          <w:sz w:val="20"/>
          <w:szCs w:val="20"/>
          <w:lang w:val="en-US"/>
        </w:rPr>
      </w:pPr>
      <w:r>
        <w:rPr>
          <w:sz w:val="20"/>
          <w:szCs w:val="20"/>
          <w:lang w:val="en-US"/>
        </w:rPr>
        <w:t>[22]</w:t>
      </w:r>
      <w:r w:rsidRPr="003270CE">
        <w:t xml:space="preserve"> </w:t>
      </w:r>
      <w:hyperlink r:id="rId29" w:history="1">
        <w:r w:rsidRPr="00196558">
          <w:rPr>
            <w:rStyle w:val="Hyperlink"/>
            <w:sz w:val="20"/>
            <w:szCs w:val="20"/>
            <w:lang w:val="en-US"/>
          </w:rPr>
          <w:t>https://filecoin.io/filecoin.pdf</w:t>
        </w:r>
      </w:hyperlink>
    </w:p>
    <w:p w14:paraId="22E49AEC" w14:textId="77777777" w:rsidR="003270CE" w:rsidRDefault="003270CE" w:rsidP="00684718">
      <w:pPr>
        <w:jc w:val="both"/>
        <w:rPr>
          <w:sz w:val="20"/>
          <w:szCs w:val="20"/>
          <w:lang w:val="en-US"/>
        </w:rPr>
      </w:pPr>
    </w:p>
    <w:p w14:paraId="58E7AE90" w14:textId="77777777" w:rsidR="0075311B" w:rsidRDefault="0075311B" w:rsidP="00684718">
      <w:pPr>
        <w:jc w:val="both"/>
        <w:rPr>
          <w:sz w:val="20"/>
          <w:szCs w:val="20"/>
          <w:lang w:val="en-US"/>
        </w:rPr>
      </w:pPr>
    </w:p>
    <w:p w14:paraId="604F4D0A" w14:textId="77777777" w:rsidR="009E2897" w:rsidRDefault="009E2897" w:rsidP="00684718">
      <w:pPr>
        <w:jc w:val="both"/>
        <w:rPr>
          <w:sz w:val="20"/>
          <w:szCs w:val="20"/>
          <w:lang w:val="en-US"/>
        </w:rPr>
      </w:pPr>
    </w:p>
    <w:p w14:paraId="35CF0F59" w14:textId="77777777" w:rsidR="00940E97" w:rsidRDefault="00940E97" w:rsidP="00684718">
      <w:pPr>
        <w:jc w:val="both"/>
        <w:rPr>
          <w:sz w:val="20"/>
          <w:szCs w:val="20"/>
          <w:lang w:val="en-US"/>
        </w:rPr>
      </w:pPr>
    </w:p>
    <w:p w14:paraId="312771F8" w14:textId="77777777" w:rsidR="009D720B" w:rsidRDefault="009D720B" w:rsidP="00684718">
      <w:pPr>
        <w:jc w:val="both"/>
        <w:rPr>
          <w:sz w:val="20"/>
          <w:szCs w:val="20"/>
          <w:lang w:val="en-US"/>
        </w:rPr>
      </w:pPr>
    </w:p>
    <w:p w14:paraId="7117EA86" w14:textId="77777777" w:rsidR="00843DCB" w:rsidRDefault="00843DCB" w:rsidP="00684718">
      <w:pPr>
        <w:jc w:val="both"/>
        <w:rPr>
          <w:sz w:val="20"/>
          <w:szCs w:val="20"/>
          <w:lang w:val="en-US"/>
        </w:rPr>
      </w:pPr>
    </w:p>
    <w:p w14:paraId="759C290F" w14:textId="77777777" w:rsidR="000A26D3" w:rsidRDefault="000A26D3" w:rsidP="00684718">
      <w:pPr>
        <w:jc w:val="both"/>
        <w:rPr>
          <w:sz w:val="20"/>
          <w:szCs w:val="20"/>
          <w:lang w:val="en-US"/>
        </w:rPr>
      </w:pPr>
    </w:p>
    <w:p w14:paraId="3759FBC4" w14:textId="77777777" w:rsidR="00EA066D" w:rsidRPr="00CA2F36" w:rsidRDefault="00EA066D" w:rsidP="00684718">
      <w:pPr>
        <w:jc w:val="both"/>
        <w:rPr>
          <w:sz w:val="20"/>
          <w:szCs w:val="20"/>
          <w:lang w:val="en-US"/>
        </w:rPr>
      </w:pPr>
    </w:p>
    <w:p w14:paraId="39E0E690" w14:textId="77777777" w:rsidR="00722842" w:rsidRPr="00CA2F36" w:rsidRDefault="00722842" w:rsidP="00684718">
      <w:pPr>
        <w:jc w:val="both"/>
        <w:rPr>
          <w:lang w:val="en-US"/>
        </w:rPr>
      </w:pPr>
    </w:p>
    <w:p w14:paraId="5D7B6E95" w14:textId="77777777" w:rsidR="006E36EC" w:rsidRPr="00CA2F36" w:rsidRDefault="006E36EC" w:rsidP="00684718">
      <w:pPr>
        <w:jc w:val="both"/>
        <w:rPr>
          <w:lang w:val="en-US"/>
        </w:rPr>
      </w:pPr>
    </w:p>
    <w:p w14:paraId="11010BFF" w14:textId="77777777" w:rsidR="00954B22" w:rsidRPr="00CA2F36" w:rsidRDefault="00954B22" w:rsidP="00684718">
      <w:pPr>
        <w:jc w:val="both"/>
        <w:rPr>
          <w:lang w:val="en-US"/>
        </w:rPr>
      </w:pPr>
    </w:p>
    <w:sectPr w:rsidR="00954B22" w:rsidRPr="00CA2F36" w:rsidSect="000849D8">
      <w:headerReference w:type="even" r:id="rId30"/>
      <w:headerReference w:type="default" r:id="rId31"/>
      <w:footerReference w:type="even" r:id="rId32"/>
      <w:footerReference w:type="default" r:id="rId33"/>
      <w:type w:val="continuous"/>
      <w:pgSz w:w="11906" w:h="16838" w:code="9"/>
      <w:pgMar w:top="1418" w:right="1134" w:bottom="1304" w:left="1701" w:header="709" w:footer="567" w:gutter="0"/>
      <w:pgNumType w:start="1"/>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C3F00E" w16cid:durableId="1D59349B"/>
  <w16cid:commentId w16cid:paraId="17E431C8" w16cid:durableId="1D593637"/>
  <w16cid:commentId w16cid:paraId="75B48EA7" w16cid:durableId="1D5289AD"/>
  <w16cid:commentId w16cid:paraId="2AD18AF7" w16cid:durableId="1D5289D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3027FE" w14:textId="77777777" w:rsidR="007E5436" w:rsidRDefault="007E5436">
      <w:pPr>
        <w:spacing w:after="0" w:line="240" w:lineRule="auto"/>
      </w:pPr>
      <w:r>
        <w:separator/>
      </w:r>
    </w:p>
  </w:endnote>
  <w:endnote w:type="continuationSeparator" w:id="0">
    <w:p w14:paraId="0429EE8F" w14:textId="77777777" w:rsidR="007E5436" w:rsidRDefault="007E5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harter">
    <w:panose1 w:val="02000503060000020004"/>
    <w:charset w:val="00"/>
    <w:family w:val="auto"/>
    <w:pitch w:val="variable"/>
    <w:sig w:usb0="00000003" w:usb1="00000000" w:usb2="00000000" w:usb3="00000000" w:csb0="00000001" w:csb1="00000000"/>
  </w:font>
  <w:font w:name="FrontPage">
    <w:panose1 w:val="00000400000000000000"/>
    <w:charset w:val="00"/>
    <w:family w:val="auto"/>
    <w:pitch w:val="variable"/>
    <w:sig w:usb0="A00000EF" w:usb1="2000F5C7" w:usb2="00000000" w:usb3="00000000" w:csb0="00000093"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 w:name="CMMI1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4732F" w14:textId="77777777" w:rsidR="0088684E" w:rsidRDefault="007E5436" w:rsidP="002A2F31">
    <w:pPr>
      <w:pStyle w:val="Footer"/>
      <w:tabs>
        <w:tab w:val="clear" w:pos="4820"/>
        <w:tab w:val="clear" w:pos="9072"/>
        <w:tab w:val="left" w:pos="8113"/>
        <w:tab w:val="right" w:pos="9071"/>
        <w:tab w:val="right" w:pos="9356"/>
      </w:tabs>
    </w:pPr>
    <w:r>
      <w:rPr>
        <w:noProof/>
        <w:sz w:val="18"/>
        <w:szCs w:val="18"/>
      </w:rPr>
      <w:pict w14:anchorId="20348480">
        <v:line id="_x0000_s2080" style="position:absolute;z-index:-251648512;mso-position-horizontal-relative:page;mso-position-vertical-relative:page" from="56.7pt,790.95pt" to="510.25pt,790.95pt" strokeweight=".5pt">
          <w10:wrap anchorx="page" anchory="page"/>
          <w10:anchorlock/>
        </v:line>
      </w:pict>
    </w:r>
    <w:r w:rsidR="0088684E">
      <w:rPr>
        <w:sz w:val="18"/>
        <w:szCs w:val="18"/>
      </w:rPr>
      <w:t xml:space="preserve">Seite </w:t>
    </w:r>
    <w:r w:rsidR="0088684E" w:rsidRPr="006C7D62">
      <w:rPr>
        <w:sz w:val="18"/>
        <w:szCs w:val="18"/>
      </w:rPr>
      <w:fldChar w:fldCharType="begin"/>
    </w:r>
    <w:r w:rsidR="0088684E" w:rsidRPr="006C7D62">
      <w:rPr>
        <w:sz w:val="18"/>
        <w:szCs w:val="18"/>
      </w:rPr>
      <w:instrText xml:space="preserve"> PAGE   \* MERGEFORMAT </w:instrText>
    </w:r>
    <w:r w:rsidR="0088684E" w:rsidRPr="006C7D62">
      <w:rPr>
        <w:sz w:val="18"/>
        <w:szCs w:val="18"/>
      </w:rPr>
      <w:fldChar w:fldCharType="separate"/>
    </w:r>
    <w:r w:rsidR="0088684E">
      <w:rPr>
        <w:noProof/>
        <w:sz w:val="18"/>
        <w:szCs w:val="18"/>
      </w:rPr>
      <w:t>2</w:t>
    </w:r>
    <w:r w:rsidR="0088684E" w:rsidRPr="006C7D62">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10897F" w14:textId="3B33604A" w:rsidR="0088684E" w:rsidRPr="006C7D62" w:rsidRDefault="0088684E" w:rsidP="000849D8">
    <w:pPr>
      <w:pStyle w:val="Footer"/>
      <w:tabs>
        <w:tab w:val="clear" w:pos="4820"/>
        <w:tab w:val="clear" w:pos="9072"/>
        <w:tab w:val="right" w:pos="9071"/>
      </w:tabs>
    </w:pPr>
    <w:r>
      <w:rPr>
        <w:sz w:val="18"/>
        <w:szCs w:val="18"/>
      </w:rPr>
      <w:tab/>
    </w:r>
    <w:r w:rsidR="007E5436">
      <w:rPr>
        <w:noProof/>
        <w:sz w:val="18"/>
        <w:szCs w:val="18"/>
      </w:rPr>
      <w:pict w14:anchorId="19CBE2CB">
        <v:line id="_x0000_s2075" style="position:absolute;z-index:-251654656;mso-position-horizontal-relative:page;mso-position-vertical-relative:page" from="85.05pt,790.95pt" to="538.6pt,790.95pt" strokeweight=".5pt">
          <w10:wrap anchorx="page" anchory="page"/>
          <w10:anchorlock/>
        </v:line>
      </w:pict>
    </w:r>
    <w:r>
      <w:rPr>
        <w:sz w:val="18"/>
        <w:szCs w:val="18"/>
      </w:rPr>
      <w:t xml:space="preserve">Seite </w:t>
    </w:r>
    <w:r w:rsidRPr="006C7D62">
      <w:rPr>
        <w:sz w:val="18"/>
        <w:szCs w:val="18"/>
      </w:rPr>
      <w:fldChar w:fldCharType="begin"/>
    </w:r>
    <w:r w:rsidRPr="006C7D62">
      <w:rPr>
        <w:sz w:val="18"/>
        <w:szCs w:val="18"/>
      </w:rPr>
      <w:instrText xml:space="preserve"> PAGE   \* MERGEFORMAT </w:instrText>
    </w:r>
    <w:r w:rsidRPr="006C7D62">
      <w:rPr>
        <w:sz w:val="18"/>
        <w:szCs w:val="18"/>
      </w:rPr>
      <w:fldChar w:fldCharType="separate"/>
    </w:r>
    <w:r w:rsidR="00973120">
      <w:rPr>
        <w:noProof/>
        <w:sz w:val="18"/>
        <w:szCs w:val="18"/>
      </w:rPr>
      <w:t>1</w:t>
    </w:r>
    <w:r w:rsidRPr="006C7D62">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018F10" w14:textId="77777777" w:rsidR="007E5436" w:rsidRDefault="007E5436">
      <w:pPr>
        <w:spacing w:after="0" w:line="240" w:lineRule="auto"/>
      </w:pPr>
      <w:r>
        <w:separator/>
      </w:r>
    </w:p>
  </w:footnote>
  <w:footnote w:type="continuationSeparator" w:id="0">
    <w:p w14:paraId="2600C962" w14:textId="77777777" w:rsidR="007E5436" w:rsidRDefault="007E54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2A0B9" w14:textId="77777777" w:rsidR="0088684E" w:rsidRDefault="007E5436" w:rsidP="002A2F31">
    <w:pPr>
      <w:tabs>
        <w:tab w:val="left" w:pos="8427"/>
      </w:tabs>
    </w:pPr>
    <w:r>
      <w:rPr>
        <w:noProof/>
      </w:rPr>
      <w:pict w14:anchorId="6AD28AA1">
        <v:line id="_x0000_s2083" style="position:absolute;z-index:-251644416;mso-position-horizontal-relative:page;mso-position-vertical-relative:page" from="85.05pt,790.95pt" to="538.6pt,790.95pt" strokeweight=".5pt">
          <w10:wrap anchorx="page" anchory="page"/>
          <w10:anchorlock/>
        </v:line>
      </w:pict>
    </w:r>
    <w:r>
      <w:rPr>
        <w:noProof/>
      </w:rPr>
      <w:pict w14:anchorId="2A1D2459">
        <v:rect id="_x0000_s2082" style="position:absolute;margin-left:56.7pt;margin-top:42.55pt;width:453.55pt;height:11.35pt;z-index:-251645440;mso-position-horizontal-relative:page;mso-position-vertical-relative:page" fillcolor="#d8d8d8 [2732]" stroked="f" strokecolor="#b5b5b5" strokeweight=".25pt">
          <w10:wrap anchorx="page" anchory="page"/>
          <w10:anchorlock/>
        </v:rect>
      </w:pict>
    </w:r>
    <w:r>
      <w:rPr>
        <w:noProof/>
      </w:rPr>
      <w:pict w14:anchorId="3B082680">
        <v:line id="_x0000_s2081" style="position:absolute;z-index:-251646464;mso-position-horizontal-relative:page;mso-position-vertical-relative:page" from="56.7pt,57.85pt" to="510.25pt,57.85pt" strokeweight="1.2pt">
          <w10:wrap anchorx="page" anchory="page"/>
          <w10:anchorlock/>
        </v:lin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9AB4D" w14:textId="77777777" w:rsidR="0088684E" w:rsidRDefault="007E5436" w:rsidP="002F34CC">
    <w:pPr>
      <w:tabs>
        <w:tab w:val="left" w:pos="8265"/>
      </w:tabs>
    </w:pPr>
    <w:r>
      <w:rPr>
        <w:noProof/>
      </w:rPr>
      <w:pict w14:anchorId="42B9D0DF">
        <v:line id="_x0000_s2079" style="position:absolute;z-index:-251650560;mso-position-horizontal-relative:page;mso-position-vertical-relative:page" from="85.05pt,790.95pt" to="538.6pt,790.95pt" strokeweight=".5pt">
          <w10:wrap anchorx="page" anchory="page"/>
          <w10:anchorlock/>
        </v:line>
      </w:pict>
    </w:r>
    <w:r>
      <w:rPr>
        <w:noProof/>
      </w:rPr>
      <w:pict w14:anchorId="6D8EC2B7">
        <v:rect id="_x0000_s2078" style="position:absolute;margin-left:85.05pt;margin-top:42.55pt;width:453.55pt;height:11.35pt;z-index:-251651584;mso-position-horizontal-relative:page;mso-position-vertical-relative:page" fillcolor="#d8d8d8 [2732]" stroked="f" strokecolor="#b5b5b5" strokeweight=".25pt">
          <w10:wrap anchorx="page" anchory="page"/>
          <w10:anchorlock/>
        </v:rect>
      </w:pict>
    </w:r>
    <w:r>
      <w:rPr>
        <w:noProof/>
      </w:rPr>
      <w:pict w14:anchorId="18D0E02B">
        <v:line id="_x0000_s2077" style="position:absolute;z-index:-251652608;mso-position-horizontal-relative:page;mso-position-vertical-relative:page" from="85.05pt,57.85pt" to="538.6pt,57.85pt" strokeweight="1.2pt">
          <w10:wrap anchorx="page" anchory="page"/>
          <w10:anchorlock/>
        </v:lin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E034F"/>
    <w:multiLevelType w:val="hybridMultilevel"/>
    <w:tmpl w:val="148E1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E23FB"/>
    <w:multiLevelType w:val="hybridMultilevel"/>
    <w:tmpl w:val="09348884"/>
    <w:lvl w:ilvl="0" w:tplc="E8D842CC">
      <w:start w:val="1"/>
      <w:numFmt w:val="bullet"/>
      <w:pStyle w:val="StandardAufzhlung"/>
      <w:lvlText w:val=""/>
      <w:lvlJc w:val="left"/>
      <w:pPr>
        <w:tabs>
          <w:tab w:val="num" w:pos="1004"/>
        </w:tabs>
        <w:ind w:left="1004" w:hanging="284"/>
      </w:pPr>
      <w:rPr>
        <w:rFonts w:ascii="Symbol" w:hAnsi="Symbol" w:hint="default"/>
        <w:sz w:val="16"/>
        <w:szCs w:val="1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EE825B9"/>
    <w:multiLevelType w:val="hybridMultilevel"/>
    <w:tmpl w:val="AF1A10D6"/>
    <w:lvl w:ilvl="0" w:tplc="0E588674">
      <w:start w:val="1"/>
      <w:numFmt w:val="bullet"/>
      <w:pStyle w:val="Formatvorlage1"/>
      <w:lvlText w:val=""/>
      <w:lvlJc w:val="left"/>
      <w:pPr>
        <w:tabs>
          <w:tab w:val="num" w:pos="284"/>
        </w:tabs>
        <w:ind w:left="284" w:hanging="284"/>
      </w:pPr>
      <w:rPr>
        <w:rFonts w:ascii="Wingdings" w:hAnsi="Wingdings" w:hint="default"/>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16460E"/>
    <w:multiLevelType w:val="hybridMultilevel"/>
    <w:tmpl w:val="3818459A"/>
    <w:lvl w:ilvl="0" w:tplc="EF9CDDC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3FB119CD"/>
    <w:multiLevelType w:val="hybridMultilevel"/>
    <w:tmpl w:val="EB4A2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4A4BC5"/>
    <w:multiLevelType w:val="hybridMultilevel"/>
    <w:tmpl w:val="0F30005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5EC576A2"/>
    <w:multiLevelType w:val="hybridMultilevel"/>
    <w:tmpl w:val="FF5AD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1103F1"/>
    <w:multiLevelType w:val="hybridMultilevel"/>
    <w:tmpl w:val="EE34F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9E1576"/>
    <w:multiLevelType w:val="hybridMultilevel"/>
    <w:tmpl w:val="0E2E5B06"/>
    <w:lvl w:ilvl="0" w:tplc="47923E44">
      <w:numFmt w:val="bullet"/>
      <w:pStyle w:val="Einzug2"/>
      <w:lvlText w:val="-"/>
      <w:lvlJc w:val="left"/>
      <w:pPr>
        <w:tabs>
          <w:tab w:val="num" w:pos="567"/>
        </w:tabs>
        <w:ind w:left="284" w:firstLine="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78406CF"/>
    <w:multiLevelType w:val="multilevel"/>
    <w:tmpl w:val="43D23E46"/>
    <w:lvl w:ilvl="0">
      <w:start w:val="1"/>
      <w:numFmt w:val="decimal"/>
      <w:pStyle w:val="Heading1"/>
      <w:lvlText w:val="%1."/>
      <w:lvlJc w:val="left"/>
      <w:pPr>
        <w:tabs>
          <w:tab w:val="num" w:pos="284"/>
        </w:tabs>
        <w:ind w:left="284" w:hanging="284"/>
      </w:pPr>
      <w:rPr>
        <w:rFonts w:hint="default"/>
      </w:rPr>
    </w:lvl>
    <w:lvl w:ilvl="1">
      <w:start w:val="1"/>
      <w:numFmt w:val="decimal"/>
      <w:pStyle w:val="Heading2"/>
      <w:lvlText w:val="%1.%2."/>
      <w:lvlJc w:val="left"/>
      <w:pPr>
        <w:tabs>
          <w:tab w:val="num" w:pos="454"/>
        </w:tabs>
        <w:ind w:left="454" w:hanging="454"/>
      </w:pPr>
      <w:rPr>
        <w:rFonts w:hint="default"/>
      </w:rPr>
    </w:lvl>
    <w:lvl w:ilvl="2">
      <w:start w:val="1"/>
      <w:numFmt w:val="decimal"/>
      <w:pStyle w:val="Heading3"/>
      <w:lvlText w:val="%1.%2.%3."/>
      <w:lvlJc w:val="left"/>
      <w:pPr>
        <w:tabs>
          <w:tab w:val="num" w:pos="624"/>
        </w:tabs>
        <w:ind w:left="624" w:hanging="62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0" w15:restartNumberingAfterBreak="0">
    <w:nsid w:val="6FD342C5"/>
    <w:multiLevelType w:val="multilevel"/>
    <w:tmpl w:val="3E105EE6"/>
    <w:lvl w:ilvl="0">
      <w:start w:val="1"/>
      <w:numFmt w:val="decimal"/>
      <w:pStyle w:val="fotos"/>
      <w:suff w:val="space"/>
      <w:lvlText w:val="Foto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7F1772C0"/>
    <w:multiLevelType w:val="singleLevel"/>
    <w:tmpl w:val="D1AC4B08"/>
    <w:lvl w:ilvl="0">
      <w:start w:val="1"/>
      <w:numFmt w:val="bullet"/>
      <w:pStyle w:val="Einzug1"/>
      <w:lvlText w:val=""/>
      <w:lvlJc w:val="left"/>
      <w:pPr>
        <w:tabs>
          <w:tab w:val="num" w:pos="360"/>
        </w:tabs>
        <w:ind w:left="284" w:hanging="284"/>
      </w:pPr>
      <w:rPr>
        <w:rFonts w:ascii="Wingdings" w:hAnsi="Wingdings" w:hint="default"/>
        <w:sz w:val="18"/>
      </w:rPr>
    </w:lvl>
  </w:abstractNum>
  <w:num w:numId="1">
    <w:abstractNumId w:val="2"/>
  </w:num>
  <w:num w:numId="2">
    <w:abstractNumId w:val="8"/>
  </w:num>
  <w:num w:numId="3">
    <w:abstractNumId w:val="11"/>
  </w:num>
  <w:num w:numId="4">
    <w:abstractNumId w:val="9"/>
  </w:num>
  <w:num w:numId="5">
    <w:abstractNumId w:val="10"/>
  </w:num>
  <w:num w:numId="6">
    <w:abstractNumId w:val="1"/>
  </w:num>
  <w:num w:numId="7">
    <w:abstractNumId w:val="4"/>
  </w:num>
  <w:num w:numId="8">
    <w:abstractNumId w:val="6"/>
  </w:num>
  <w:num w:numId="9">
    <w:abstractNumId w:val="5"/>
  </w:num>
  <w:num w:numId="10">
    <w:abstractNumId w:val="3"/>
  </w:num>
  <w:num w:numId="11">
    <w:abstractNumId w:val="7"/>
  </w:num>
  <w:num w:numId="1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57"/>
  <w:drawingGridVerticalSpacing w:val="57"/>
  <w:noPunctuationKerning/>
  <w:characterSpacingControl w:val="doNotCompress"/>
  <w:hdrShapeDefaults>
    <o:shapedefaults v:ext="edit" spidmax="2084">
      <o:colormru v:ext="edit" colors="#6a8b37,#7fab16"/>
    </o:shapedefaults>
    <o:shapelayout v:ext="edit">
      <o:idmap v:ext="edit" data="2"/>
    </o:shapelayout>
  </w:hdrShapeDefaults>
  <w:footnotePr>
    <w:footnote w:id="-1"/>
    <w:footnote w:id="0"/>
  </w:footnotePr>
  <w:endnotePr>
    <w:endnote w:id="-1"/>
    <w:endnote w:id="0"/>
  </w:endnotePr>
  <w:compat>
    <w:suppressTopSpacing/>
    <w:suppressSpBfAfterPgBrk/>
    <w:compatSetting w:name="compatibilityMode" w:uri="http://schemas.microsoft.com/office/word" w:val="12"/>
  </w:compat>
  <w:rsids>
    <w:rsidRoot w:val="004D5863"/>
    <w:rsid w:val="0000185F"/>
    <w:rsid w:val="000023C1"/>
    <w:rsid w:val="00014706"/>
    <w:rsid w:val="00016AC3"/>
    <w:rsid w:val="000210D1"/>
    <w:rsid w:val="00022FD5"/>
    <w:rsid w:val="000241DF"/>
    <w:rsid w:val="00024CA1"/>
    <w:rsid w:val="000274CE"/>
    <w:rsid w:val="000279CB"/>
    <w:rsid w:val="000300BD"/>
    <w:rsid w:val="000442D6"/>
    <w:rsid w:val="00047EF8"/>
    <w:rsid w:val="00051F97"/>
    <w:rsid w:val="000540A2"/>
    <w:rsid w:val="00061FBE"/>
    <w:rsid w:val="00064187"/>
    <w:rsid w:val="00073A3E"/>
    <w:rsid w:val="00084628"/>
    <w:rsid w:val="000849D8"/>
    <w:rsid w:val="0009367C"/>
    <w:rsid w:val="00094B57"/>
    <w:rsid w:val="00095E7F"/>
    <w:rsid w:val="000969FE"/>
    <w:rsid w:val="000A26D3"/>
    <w:rsid w:val="000B377D"/>
    <w:rsid w:val="000C2035"/>
    <w:rsid w:val="000C2EF5"/>
    <w:rsid w:val="000C3A91"/>
    <w:rsid w:val="000D3577"/>
    <w:rsid w:val="000D6945"/>
    <w:rsid w:val="000D7595"/>
    <w:rsid w:val="000E05D9"/>
    <w:rsid w:val="000E6166"/>
    <w:rsid w:val="000F56E7"/>
    <w:rsid w:val="00100182"/>
    <w:rsid w:val="001047C6"/>
    <w:rsid w:val="001116F3"/>
    <w:rsid w:val="00113F3F"/>
    <w:rsid w:val="0012192A"/>
    <w:rsid w:val="0013491C"/>
    <w:rsid w:val="001349B7"/>
    <w:rsid w:val="00140B05"/>
    <w:rsid w:val="00154CB0"/>
    <w:rsid w:val="00160E5C"/>
    <w:rsid w:val="001633B6"/>
    <w:rsid w:val="0016469C"/>
    <w:rsid w:val="0016513E"/>
    <w:rsid w:val="00166F46"/>
    <w:rsid w:val="00170B93"/>
    <w:rsid w:val="0017685F"/>
    <w:rsid w:val="00176DE6"/>
    <w:rsid w:val="00177A50"/>
    <w:rsid w:val="00180588"/>
    <w:rsid w:val="00190E63"/>
    <w:rsid w:val="00191588"/>
    <w:rsid w:val="001A3743"/>
    <w:rsid w:val="001A4770"/>
    <w:rsid w:val="001A6E6A"/>
    <w:rsid w:val="001B1ABF"/>
    <w:rsid w:val="001C6479"/>
    <w:rsid w:val="001E6C0A"/>
    <w:rsid w:val="001E7DE5"/>
    <w:rsid w:val="001F2B81"/>
    <w:rsid w:val="001F349B"/>
    <w:rsid w:val="0022629E"/>
    <w:rsid w:val="00245EB4"/>
    <w:rsid w:val="002550D2"/>
    <w:rsid w:val="002558FC"/>
    <w:rsid w:val="002573A7"/>
    <w:rsid w:val="00266C64"/>
    <w:rsid w:val="00271C2B"/>
    <w:rsid w:val="00277D29"/>
    <w:rsid w:val="00283E90"/>
    <w:rsid w:val="00284359"/>
    <w:rsid w:val="00291BD1"/>
    <w:rsid w:val="002A2F31"/>
    <w:rsid w:val="002B2801"/>
    <w:rsid w:val="002B3AE4"/>
    <w:rsid w:val="002B5438"/>
    <w:rsid w:val="002B6205"/>
    <w:rsid w:val="002C3455"/>
    <w:rsid w:val="002C5FB7"/>
    <w:rsid w:val="002C6475"/>
    <w:rsid w:val="002E2259"/>
    <w:rsid w:val="002E4945"/>
    <w:rsid w:val="002E5153"/>
    <w:rsid w:val="002F34CC"/>
    <w:rsid w:val="00303BFC"/>
    <w:rsid w:val="00305B48"/>
    <w:rsid w:val="00316DF9"/>
    <w:rsid w:val="00317B34"/>
    <w:rsid w:val="003203F9"/>
    <w:rsid w:val="00322E85"/>
    <w:rsid w:val="003241DD"/>
    <w:rsid w:val="00326B5A"/>
    <w:rsid w:val="003270CE"/>
    <w:rsid w:val="00327539"/>
    <w:rsid w:val="00335B0D"/>
    <w:rsid w:val="00340E30"/>
    <w:rsid w:val="0034173F"/>
    <w:rsid w:val="00351A1C"/>
    <w:rsid w:val="00351C1B"/>
    <w:rsid w:val="00354F93"/>
    <w:rsid w:val="00357B69"/>
    <w:rsid w:val="003628B8"/>
    <w:rsid w:val="003630D1"/>
    <w:rsid w:val="003644C9"/>
    <w:rsid w:val="003662C6"/>
    <w:rsid w:val="00367712"/>
    <w:rsid w:val="00375670"/>
    <w:rsid w:val="003774F3"/>
    <w:rsid w:val="00382AFF"/>
    <w:rsid w:val="003872A7"/>
    <w:rsid w:val="003901DB"/>
    <w:rsid w:val="00393091"/>
    <w:rsid w:val="00394757"/>
    <w:rsid w:val="003A6AF5"/>
    <w:rsid w:val="003A6C07"/>
    <w:rsid w:val="003B133F"/>
    <w:rsid w:val="003B13CE"/>
    <w:rsid w:val="003B34C3"/>
    <w:rsid w:val="003C5575"/>
    <w:rsid w:val="003C557A"/>
    <w:rsid w:val="003C58F7"/>
    <w:rsid w:val="003C6828"/>
    <w:rsid w:val="003D43C3"/>
    <w:rsid w:val="003D7508"/>
    <w:rsid w:val="003E4873"/>
    <w:rsid w:val="003E578F"/>
    <w:rsid w:val="003F0D7B"/>
    <w:rsid w:val="003F2104"/>
    <w:rsid w:val="003F3EE7"/>
    <w:rsid w:val="003F7A65"/>
    <w:rsid w:val="00407F2B"/>
    <w:rsid w:val="00412C07"/>
    <w:rsid w:val="004177C4"/>
    <w:rsid w:val="00437D46"/>
    <w:rsid w:val="00440037"/>
    <w:rsid w:val="00441EA9"/>
    <w:rsid w:val="00443330"/>
    <w:rsid w:val="004434A5"/>
    <w:rsid w:val="004479E9"/>
    <w:rsid w:val="00450A6C"/>
    <w:rsid w:val="0045366C"/>
    <w:rsid w:val="00465CEE"/>
    <w:rsid w:val="00473622"/>
    <w:rsid w:val="004740E5"/>
    <w:rsid w:val="00481E3E"/>
    <w:rsid w:val="004837A8"/>
    <w:rsid w:val="00487F1A"/>
    <w:rsid w:val="00496316"/>
    <w:rsid w:val="0049724E"/>
    <w:rsid w:val="00497656"/>
    <w:rsid w:val="004A5A6D"/>
    <w:rsid w:val="004B2B14"/>
    <w:rsid w:val="004B3534"/>
    <w:rsid w:val="004B7A3D"/>
    <w:rsid w:val="004C0F03"/>
    <w:rsid w:val="004C2ECA"/>
    <w:rsid w:val="004C6E18"/>
    <w:rsid w:val="004C79EE"/>
    <w:rsid w:val="004D57AD"/>
    <w:rsid w:val="004D5863"/>
    <w:rsid w:val="004D6045"/>
    <w:rsid w:val="004D7A18"/>
    <w:rsid w:val="004E6350"/>
    <w:rsid w:val="004E63B7"/>
    <w:rsid w:val="004E6E6C"/>
    <w:rsid w:val="004F37FB"/>
    <w:rsid w:val="0050151A"/>
    <w:rsid w:val="005041EB"/>
    <w:rsid w:val="005111C8"/>
    <w:rsid w:val="00514395"/>
    <w:rsid w:val="00514D41"/>
    <w:rsid w:val="0051623F"/>
    <w:rsid w:val="0052730C"/>
    <w:rsid w:val="00532A20"/>
    <w:rsid w:val="00540A8A"/>
    <w:rsid w:val="005471F1"/>
    <w:rsid w:val="00551C6B"/>
    <w:rsid w:val="0055324C"/>
    <w:rsid w:val="005657DB"/>
    <w:rsid w:val="00575A49"/>
    <w:rsid w:val="00575D3E"/>
    <w:rsid w:val="00582AA1"/>
    <w:rsid w:val="005954D3"/>
    <w:rsid w:val="005A3BAB"/>
    <w:rsid w:val="005A564F"/>
    <w:rsid w:val="005B1CAC"/>
    <w:rsid w:val="005B6CAF"/>
    <w:rsid w:val="005B713F"/>
    <w:rsid w:val="005B7B9A"/>
    <w:rsid w:val="005C0C14"/>
    <w:rsid w:val="005C3904"/>
    <w:rsid w:val="005C432E"/>
    <w:rsid w:val="005C756E"/>
    <w:rsid w:val="005D3A4B"/>
    <w:rsid w:val="005D3FB0"/>
    <w:rsid w:val="005D6E05"/>
    <w:rsid w:val="005F250D"/>
    <w:rsid w:val="005F6F56"/>
    <w:rsid w:val="00602232"/>
    <w:rsid w:val="0060346A"/>
    <w:rsid w:val="00604571"/>
    <w:rsid w:val="00604A4A"/>
    <w:rsid w:val="006051BC"/>
    <w:rsid w:val="006152F2"/>
    <w:rsid w:val="00616D75"/>
    <w:rsid w:val="00630655"/>
    <w:rsid w:val="0063448D"/>
    <w:rsid w:val="006367F7"/>
    <w:rsid w:val="0063692B"/>
    <w:rsid w:val="00640FF7"/>
    <w:rsid w:val="00647721"/>
    <w:rsid w:val="00650750"/>
    <w:rsid w:val="00651880"/>
    <w:rsid w:val="0065258C"/>
    <w:rsid w:val="00662312"/>
    <w:rsid w:val="0066794A"/>
    <w:rsid w:val="0067510C"/>
    <w:rsid w:val="00675967"/>
    <w:rsid w:val="00684218"/>
    <w:rsid w:val="00684718"/>
    <w:rsid w:val="00686CEE"/>
    <w:rsid w:val="00686D9A"/>
    <w:rsid w:val="00687C71"/>
    <w:rsid w:val="00691544"/>
    <w:rsid w:val="006916E3"/>
    <w:rsid w:val="0069248B"/>
    <w:rsid w:val="00695597"/>
    <w:rsid w:val="006A1F4C"/>
    <w:rsid w:val="006A3218"/>
    <w:rsid w:val="006A614B"/>
    <w:rsid w:val="006B23E9"/>
    <w:rsid w:val="006B5C87"/>
    <w:rsid w:val="006C1EE8"/>
    <w:rsid w:val="006C5C8C"/>
    <w:rsid w:val="006C7843"/>
    <w:rsid w:val="006C7D62"/>
    <w:rsid w:val="006D25EA"/>
    <w:rsid w:val="006D405A"/>
    <w:rsid w:val="006E26FA"/>
    <w:rsid w:val="006E29A7"/>
    <w:rsid w:val="006E3493"/>
    <w:rsid w:val="006E36EC"/>
    <w:rsid w:val="006E65A9"/>
    <w:rsid w:val="006E754A"/>
    <w:rsid w:val="006F133E"/>
    <w:rsid w:val="006F3375"/>
    <w:rsid w:val="006F5943"/>
    <w:rsid w:val="006F6C93"/>
    <w:rsid w:val="006F7370"/>
    <w:rsid w:val="00702C66"/>
    <w:rsid w:val="00704B61"/>
    <w:rsid w:val="00705F16"/>
    <w:rsid w:val="00707743"/>
    <w:rsid w:val="00711813"/>
    <w:rsid w:val="00711EA1"/>
    <w:rsid w:val="00722422"/>
    <w:rsid w:val="00722842"/>
    <w:rsid w:val="00724734"/>
    <w:rsid w:val="00724E12"/>
    <w:rsid w:val="007261AA"/>
    <w:rsid w:val="00743A17"/>
    <w:rsid w:val="0075311B"/>
    <w:rsid w:val="007535CB"/>
    <w:rsid w:val="00754DF2"/>
    <w:rsid w:val="007618DE"/>
    <w:rsid w:val="007746AA"/>
    <w:rsid w:val="007803F7"/>
    <w:rsid w:val="00782FD0"/>
    <w:rsid w:val="00795392"/>
    <w:rsid w:val="00795B43"/>
    <w:rsid w:val="007A4D61"/>
    <w:rsid w:val="007A630F"/>
    <w:rsid w:val="007A6B41"/>
    <w:rsid w:val="007A7390"/>
    <w:rsid w:val="007B0C1C"/>
    <w:rsid w:val="007B611D"/>
    <w:rsid w:val="007C08E2"/>
    <w:rsid w:val="007C1056"/>
    <w:rsid w:val="007C294C"/>
    <w:rsid w:val="007C710A"/>
    <w:rsid w:val="007D23AB"/>
    <w:rsid w:val="007D2C8D"/>
    <w:rsid w:val="007E5436"/>
    <w:rsid w:val="007E6562"/>
    <w:rsid w:val="007F1258"/>
    <w:rsid w:val="007F5BB3"/>
    <w:rsid w:val="007F74AC"/>
    <w:rsid w:val="00801C6D"/>
    <w:rsid w:val="008126E2"/>
    <w:rsid w:val="00814B7F"/>
    <w:rsid w:val="00814F34"/>
    <w:rsid w:val="0081659D"/>
    <w:rsid w:val="008234A9"/>
    <w:rsid w:val="0082454D"/>
    <w:rsid w:val="00825649"/>
    <w:rsid w:val="00825846"/>
    <w:rsid w:val="0082620A"/>
    <w:rsid w:val="008264DF"/>
    <w:rsid w:val="00826F7B"/>
    <w:rsid w:val="00830ACC"/>
    <w:rsid w:val="00837AA9"/>
    <w:rsid w:val="008405A2"/>
    <w:rsid w:val="00843DCB"/>
    <w:rsid w:val="008470D9"/>
    <w:rsid w:val="008472E5"/>
    <w:rsid w:val="00847BB5"/>
    <w:rsid w:val="00860617"/>
    <w:rsid w:val="0086066F"/>
    <w:rsid w:val="00862EAE"/>
    <w:rsid w:val="00863670"/>
    <w:rsid w:val="00867DAB"/>
    <w:rsid w:val="00870703"/>
    <w:rsid w:val="008768C6"/>
    <w:rsid w:val="00877DFA"/>
    <w:rsid w:val="00885DEB"/>
    <w:rsid w:val="0088684E"/>
    <w:rsid w:val="00890ACA"/>
    <w:rsid w:val="00895761"/>
    <w:rsid w:val="008C011A"/>
    <w:rsid w:val="008C2923"/>
    <w:rsid w:val="008C2EEC"/>
    <w:rsid w:val="008D00ED"/>
    <w:rsid w:val="008D1229"/>
    <w:rsid w:val="008D1B07"/>
    <w:rsid w:val="008E0116"/>
    <w:rsid w:val="008E4CC9"/>
    <w:rsid w:val="00900AAA"/>
    <w:rsid w:val="00911DC8"/>
    <w:rsid w:val="00914DD8"/>
    <w:rsid w:val="009217A2"/>
    <w:rsid w:val="0092217E"/>
    <w:rsid w:val="00922E26"/>
    <w:rsid w:val="00930294"/>
    <w:rsid w:val="00930530"/>
    <w:rsid w:val="00931CD2"/>
    <w:rsid w:val="00937F95"/>
    <w:rsid w:val="00940E97"/>
    <w:rsid w:val="00944D16"/>
    <w:rsid w:val="00951698"/>
    <w:rsid w:val="00954B22"/>
    <w:rsid w:val="00960723"/>
    <w:rsid w:val="00963EBC"/>
    <w:rsid w:val="00972281"/>
    <w:rsid w:val="0097263B"/>
    <w:rsid w:val="00973120"/>
    <w:rsid w:val="00980B53"/>
    <w:rsid w:val="00984395"/>
    <w:rsid w:val="00987A51"/>
    <w:rsid w:val="00990428"/>
    <w:rsid w:val="00997481"/>
    <w:rsid w:val="009A3009"/>
    <w:rsid w:val="009C004B"/>
    <w:rsid w:val="009C5252"/>
    <w:rsid w:val="009D0C58"/>
    <w:rsid w:val="009D6447"/>
    <w:rsid w:val="009D64AD"/>
    <w:rsid w:val="009D720B"/>
    <w:rsid w:val="009D77A8"/>
    <w:rsid w:val="009E2096"/>
    <w:rsid w:val="009E2897"/>
    <w:rsid w:val="009E6310"/>
    <w:rsid w:val="009F1D9A"/>
    <w:rsid w:val="009F241D"/>
    <w:rsid w:val="009F4209"/>
    <w:rsid w:val="00A00CA8"/>
    <w:rsid w:val="00A01043"/>
    <w:rsid w:val="00A06870"/>
    <w:rsid w:val="00A102F5"/>
    <w:rsid w:val="00A11122"/>
    <w:rsid w:val="00A22FF8"/>
    <w:rsid w:val="00A2353A"/>
    <w:rsid w:val="00A23687"/>
    <w:rsid w:val="00A264B9"/>
    <w:rsid w:val="00A32E69"/>
    <w:rsid w:val="00A37435"/>
    <w:rsid w:val="00A4056C"/>
    <w:rsid w:val="00A40B30"/>
    <w:rsid w:val="00A420E3"/>
    <w:rsid w:val="00A448D9"/>
    <w:rsid w:val="00A449C3"/>
    <w:rsid w:val="00A46F63"/>
    <w:rsid w:val="00A56E20"/>
    <w:rsid w:val="00A6507B"/>
    <w:rsid w:val="00A72001"/>
    <w:rsid w:val="00A73029"/>
    <w:rsid w:val="00A74C33"/>
    <w:rsid w:val="00A7796A"/>
    <w:rsid w:val="00A85EA3"/>
    <w:rsid w:val="00A86D3F"/>
    <w:rsid w:val="00A91719"/>
    <w:rsid w:val="00A91D92"/>
    <w:rsid w:val="00A93FC4"/>
    <w:rsid w:val="00A94563"/>
    <w:rsid w:val="00A94CC5"/>
    <w:rsid w:val="00A95056"/>
    <w:rsid w:val="00A95906"/>
    <w:rsid w:val="00AA27F9"/>
    <w:rsid w:val="00AA6FF7"/>
    <w:rsid w:val="00AB027F"/>
    <w:rsid w:val="00AB092E"/>
    <w:rsid w:val="00AB5B86"/>
    <w:rsid w:val="00AC267F"/>
    <w:rsid w:val="00AC7B62"/>
    <w:rsid w:val="00AE0451"/>
    <w:rsid w:val="00AE1F62"/>
    <w:rsid w:val="00AF0003"/>
    <w:rsid w:val="00AF5BA6"/>
    <w:rsid w:val="00AF66B2"/>
    <w:rsid w:val="00B00606"/>
    <w:rsid w:val="00B117F2"/>
    <w:rsid w:val="00B13348"/>
    <w:rsid w:val="00B14DCD"/>
    <w:rsid w:val="00B21DCF"/>
    <w:rsid w:val="00B2296B"/>
    <w:rsid w:val="00B252EB"/>
    <w:rsid w:val="00B25A13"/>
    <w:rsid w:val="00B327DA"/>
    <w:rsid w:val="00B340B5"/>
    <w:rsid w:val="00B34F76"/>
    <w:rsid w:val="00B418C1"/>
    <w:rsid w:val="00B426E4"/>
    <w:rsid w:val="00B46C6F"/>
    <w:rsid w:val="00B47487"/>
    <w:rsid w:val="00B47C5A"/>
    <w:rsid w:val="00B47ED9"/>
    <w:rsid w:val="00B5592C"/>
    <w:rsid w:val="00B57934"/>
    <w:rsid w:val="00B60B68"/>
    <w:rsid w:val="00B704D5"/>
    <w:rsid w:val="00B73D22"/>
    <w:rsid w:val="00B77461"/>
    <w:rsid w:val="00B777A3"/>
    <w:rsid w:val="00B86C2C"/>
    <w:rsid w:val="00B95D95"/>
    <w:rsid w:val="00B977D0"/>
    <w:rsid w:val="00BA0207"/>
    <w:rsid w:val="00BA3827"/>
    <w:rsid w:val="00BA641A"/>
    <w:rsid w:val="00BB2817"/>
    <w:rsid w:val="00BB2CBB"/>
    <w:rsid w:val="00BB61A1"/>
    <w:rsid w:val="00BB7BDB"/>
    <w:rsid w:val="00BC0EC0"/>
    <w:rsid w:val="00BC674D"/>
    <w:rsid w:val="00BC6836"/>
    <w:rsid w:val="00BC69FB"/>
    <w:rsid w:val="00BD07B2"/>
    <w:rsid w:val="00BD0BA6"/>
    <w:rsid w:val="00BD2053"/>
    <w:rsid w:val="00BD6188"/>
    <w:rsid w:val="00BE103E"/>
    <w:rsid w:val="00BE497F"/>
    <w:rsid w:val="00BE567E"/>
    <w:rsid w:val="00C00AEE"/>
    <w:rsid w:val="00C02F9D"/>
    <w:rsid w:val="00C033D7"/>
    <w:rsid w:val="00C123AF"/>
    <w:rsid w:val="00C12D19"/>
    <w:rsid w:val="00C16E9F"/>
    <w:rsid w:val="00C22CBC"/>
    <w:rsid w:val="00C259FD"/>
    <w:rsid w:val="00C317A7"/>
    <w:rsid w:val="00C32305"/>
    <w:rsid w:val="00C34156"/>
    <w:rsid w:val="00C3437F"/>
    <w:rsid w:val="00C376A5"/>
    <w:rsid w:val="00C401FC"/>
    <w:rsid w:val="00C404B3"/>
    <w:rsid w:val="00C62CDA"/>
    <w:rsid w:val="00C62F1D"/>
    <w:rsid w:val="00C70054"/>
    <w:rsid w:val="00C70C46"/>
    <w:rsid w:val="00C71AB5"/>
    <w:rsid w:val="00C72E64"/>
    <w:rsid w:val="00C730CD"/>
    <w:rsid w:val="00C7413A"/>
    <w:rsid w:val="00C831A7"/>
    <w:rsid w:val="00C8417E"/>
    <w:rsid w:val="00C8486A"/>
    <w:rsid w:val="00C862E9"/>
    <w:rsid w:val="00CA2F36"/>
    <w:rsid w:val="00CA5009"/>
    <w:rsid w:val="00CB0152"/>
    <w:rsid w:val="00CB04F0"/>
    <w:rsid w:val="00CB2015"/>
    <w:rsid w:val="00CB227D"/>
    <w:rsid w:val="00CB76F5"/>
    <w:rsid w:val="00CB7979"/>
    <w:rsid w:val="00CC15FA"/>
    <w:rsid w:val="00CC1727"/>
    <w:rsid w:val="00CC3A31"/>
    <w:rsid w:val="00CD04DD"/>
    <w:rsid w:val="00CD7B18"/>
    <w:rsid w:val="00CE05D3"/>
    <w:rsid w:val="00CE5E51"/>
    <w:rsid w:val="00CE660D"/>
    <w:rsid w:val="00CE694F"/>
    <w:rsid w:val="00CE7B9C"/>
    <w:rsid w:val="00CF2619"/>
    <w:rsid w:val="00D002DA"/>
    <w:rsid w:val="00D07B54"/>
    <w:rsid w:val="00D10A90"/>
    <w:rsid w:val="00D1298C"/>
    <w:rsid w:val="00D13686"/>
    <w:rsid w:val="00D1609E"/>
    <w:rsid w:val="00D17BF6"/>
    <w:rsid w:val="00D22273"/>
    <w:rsid w:val="00D30298"/>
    <w:rsid w:val="00D341C4"/>
    <w:rsid w:val="00D45328"/>
    <w:rsid w:val="00D524F5"/>
    <w:rsid w:val="00D54721"/>
    <w:rsid w:val="00D56790"/>
    <w:rsid w:val="00D64EDF"/>
    <w:rsid w:val="00D67254"/>
    <w:rsid w:val="00D6735A"/>
    <w:rsid w:val="00D675C7"/>
    <w:rsid w:val="00D712F7"/>
    <w:rsid w:val="00D73E9E"/>
    <w:rsid w:val="00D75CE4"/>
    <w:rsid w:val="00D77286"/>
    <w:rsid w:val="00D811FF"/>
    <w:rsid w:val="00D821A2"/>
    <w:rsid w:val="00D85961"/>
    <w:rsid w:val="00D919FD"/>
    <w:rsid w:val="00D931DC"/>
    <w:rsid w:val="00DA3047"/>
    <w:rsid w:val="00DA735D"/>
    <w:rsid w:val="00DB1A79"/>
    <w:rsid w:val="00DB2253"/>
    <w:rsid w:val="00DB7F60"/>
    <w:rsid w:val="00DC26F2"/>
    <w:rsid w:val="00DC6B22"/>
    <w:rsid w:val="00DD1B91"/>
    <w:rsid w:val="00DD2790"/>
    <w:rsid w:val="00DD2EDF"/>
    <w:rsid w:val="00DD499A"/>
    <w:rsid w:val="00DD6E10"/>
    <w:rsid w:val="00DD79C0"/>
    <w:rsid w:val="00DE08C5"/>
    <w:rsid w:val="00DE0944"/>
    <w:rsid w:val="00DE0AC9"/>
    <w:rsid w:val="00DE2FCC"/>
    <w:rsid w:val="00DF0684"/>
    <w:rsid w:val="00DF6919"/>
    <w:rsid w:val="00E00885"/>
    <w:rsid w:val="00E00F27"/>
    <w:rsid w:val="00E02D11"/>
    <w:rsid w:val="00E06B3A"/>
    <w:rsid w:val="00E07600"/>
    <w:rsid w:val="00E11CF5"/>
    <w:rsid w:val="00E133A1"/>
    <w:rsid w:val="00E15802"/>
    <w:rsid w:val="00E174DB"/>
    <w:rsid w:val="00E2224E"/>
    <w:rsid w:val="00E44892"/>
    <w:rsid w:val="00E44F72"/>
    <w:rsid w:val="00E53D89"/>
    <w:rsid w:val="00E550FC"/>
    <w:rsid w:val="00E6038E"/>
    <w:rsid w:val="00E64C18"/>
    <w:rsid w:val="00E7356D"/>
    <w:rsid w:val="00E74635"/>
    <w:rsid w:val="00E77BEE"/>
    <w:rsid w:val="00E90242"/>
    <w:rsid w:val="00E93F06"/>
    <w:rsid w:val="00E95B1C"/>
    <w:rsid w:val="00E95B61"/>
    <w:rsid w:val="00EA066D"/>
    <w:rsid w:val="00EA335D"/>
    <w:rsid w:val="00EC5593"/>
    <w:rsid w:val="00EC67EA"/>
    <w:rsid w:val="00ED257D"/>
    <w:rsid w:val="00ED2CA3"/>
    <w:rsid w:val="00ED2DDE"/>
    <w:rsid w:val="00EE055E"/>
    <w:rsid w:val="00EE2D4D"/>
    <w:rsid w:val="00EE5023"/>
    <w:rsid w:val="00EF2633"/>
    <w:rsid w:val="00EF4E70"/>
    <w:rsid w:val="00F0183A"/>
    <w:rsid w:val="00F02857"/>
    <w:rsid w:val="00F04374"/>
    <w:rsid w:val="00F10F93"/>
    <w:rsid w:val="00F1187C"/>
    <w:rsid w:val="00F13401"/>
    <w:rsid w:val="00F139C0"/>
    <w:rsid w:val="00F13ABA"/>
    <w:rsid w:val="00F2376C"/>
    <w:rsid w:val="00F30BD2"/>
    <w:rsid w:val="00F3223B"/>
    <w:rsid w:val="00F33CEB"/>
    <w:rsid w:val="00F37300"/>
    <w:rsid w:val="00F41A0D"/>
    <w:rsid w:val="00F46ADD"/>
    <w:rsid w:val="00F6174D"/>
    <w:rsid w:val="00F75295"/>
    <w:rsid w:val="00F86B65"/>
    <w:rsid w:val="00F92279"/>
    <w:rsid w:val="00F93C51"/>
    <w:rsid w:val="00F979B3"/>
    <w:rsid w:val="00FA1836"/>
    <w:rsid w:val="00FA655E"/>
    <w:rsid w:val="00FB24B5"/>
    <w:rsid w:val="00FB3C93"/>
    <w:rsid w:val="00FB5E87"/>
    <w:rsid w:val="00FC6C7F"/>
    <w:rsid w:val="00FD00BF"/>
    <w:rsid w:val="00FD0119"/>
    <w:rsid w:val="00FD65CC"/>
    <w:rsid w:val="00FD6623"/>
    <w:rsid w:val="00FE6291"/>
    <w:rsid w:val="00FE6C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4">
      <o:colormru v:ext="edit" colors="#6a8b37,#7fab16"/>
    </o:shapedefaults>
    <o:shapelayout v:ext="edit">
      <o:idmap v:ext="edit" data="1"/>
    </o:shapelayout>
  </w:shapeDefaults>
  <w:decimalSymbol w:val="."/>
  <w:listSeparator w:val=","/>
  <w14:docId w14:val="4467DB77"/>
  <w15:docId w15:val="{E72169C5-8EBA-4A02-B4F3-465A34905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F31"/>
    <w:pPr>
      <w:spacing w:after="180" w:line="269" w:lineRule="auto"/>
    </w:pPr>
    <w:rPr>
      <w:rFonts w:ascii="Charter" w:hAnsi="Charter"/>
      <w:sz w:val="22"/>
      <w:szCs w:val="19"/>
    </w:rPr>
  </w:style>
  <w:style w:type="paragraph" w:styleId="Heading1">
    <w:name w:val="heading 1"/>
    <w:basedOn w:val="Normal"/>
    <w:next w:val="Normal"/>
    <w:qFormat/>
    <w:rsid w:val="00D341C4"/>
    <w:pPr>
      <w:keepNext/>
      <w:numPr>
        <w:numId w:val="4"/>
      </w:numPr>
      <w:pBdr>
        <w:top w:val="single" w:sz="4" w:space="1" w:color="auto"/>
        <w:bottom w:val="single" w:sz="4" w:space="1" w:color="auto"/>
      </w:pBdr>
      <w:tabs>
        <w:tab w:val="clear" w:pos="284"/>
        <w:tab w:val="left" w:pos="425"/>
      </w:tabs>
      <w:ind w:left="453" w:right="28" w:hanging="425"/>
      <w:outlineLvl w:val="0"/>
    </w:pPr>
    <w:rPr>
      <w:rFonts w:ascii="FrontPage" w:hAnsi="FrontPage"/>
      <w:b/>
      <w:kern w:val="32"/>
      <w:sz w:val="24"/>
    </w:rPr>
  </w:style>
  <w:style w:type="paragraph" w:styleId="Heading2">
    <w:name w:val="heading 2"/>
    <w:aliases w:val="ü2"/>
    <w:basedOn w:val="Normal"/>
    <w:next w:val="Normal"/>
    <w:qFormat/>
    <w:rsid w:val="00AB5B86"/>
    <w:pPr>
      <w:keepNext/>
      <w:keepLines/>
      <w:numPr>
        <w:ilvl w:val="1"/>
        <w:numId w:val="4"/>
      </w:numPr>
      <w:suppressLineNumbers/>
      <w:spacing w:line="280" w:lineRule="exact"/>
      <w:outlineLvl w:val="1"/>
    </w:pPr>
    <w:rPr>
      <w:rFonts w:ascii="FrontPage" w:hAnsi="FrontPage"/>
      <w:b/>
      <w:sz w:val="24"/>
      <w:szCs w:val="20"/>
    </w:rPr>
  </w:style>
  <w:style w:type="paragraph" w:styleId="Heading3">
    <w:name w:val="heading 3"/>
    <w:basedOn w:val="Normal"/>
    <w:next w:val="Normal"/>
    <w:qFormat/>
    <w:rsid w:val="002E2259"/>
    <w:pPr>
      <w:keepNext/>
      <w:keepLines/>
      <w:numPr>
        <w:ilvl w:val="2"/>
        <w:numId w:val="4"/>
      </w:numPr>
      <w:suppressLineNumbers/>
      <w:outlineLvl w:val="2"/>
    </w:pPr>
    <w:rPr>
      <w:rFonts w:ascii="FrontPage" w:hAnsi="FrontPage"/>
      <w:b/>
      <w:sz w:val="24"/>
      <w:szCs w:val="24"/>
    </w:rPr>
  </w:style>
  <w:style w:type="paragraph" w:styleId="Heading4">
    <w:name w:val="heading 4"/>
    <w:aliases w:val="ü4"/>
    <w:basedOn w:val="Normal"/>
    <w:next w:val="Normal"/>
    <w:qFormat/>
    <w:rsid w:val="00DB2253"/>
    <w:pPr>
      <w:keepNext/>
      <w:keepLines/>
      <w:numPr>
        <w:ilvl w:val="3"/>
        <w:numId w:val="5"/>
      </w:numPr>
      <w:suppressLineNumbers/>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vorlage1">
    <w:name w:val="Formatvorlage1"/>
    <w:basedOn w:val="Normal"/>
    <w:semiHidden/>
    <w:rsid w:val="007A630F"/>
    <w:pPr>
      <w:numPr>
        <w:numId w:val="1"/>
      </w:numPr>
      <w:tabs>
        <w:tab w:val="left" w:pos="567"/>
      </w:tabs>
      <w:spacing w:after="60" w:line="288" w:lineRule="auto"/>
    </w:pPr>
  </w:style>
  <w:style w:type="paragraph" w:customStyle="1" w:styleId="StandardAufzhlung">
    <w:name w:val="Standard_Aufzählung"/>
    <w:basedOn w:val="Normal"/>
    <w:rsid w:val="002F34CC"/>
    <w:pPr>
      <w:numPr>
        <w:numId w:val="6"/>
      </w:numPr>
      <w:tabs>
        <w:tab w:val="clear" w:pos="1004"/>
        <w:tab w:val="left" w:pos="284"/>
      </w:tabs>
      <w:ind w:left="0" w:firstLine="0"/>
    </w:pPr>
  </w:style>
  <w:style w:type="paragraph" w:styleId="TableofFigures">
    <w:name w:val="table of figures"/>
    <w:basedOn w:val="Normal"/>
    <w:next w:val="Normal"/>
    <w:semiHidden/>
    <w:rsid w:val="00284359"/>
    <w:pPr>
      <w:ind w:left="440" w:hanging="440"/>
    </w:pPr>
  </w:style>
  <w:style w:type="paragraph" w:styleId="TOC1">
    <w:name w:val="toc 1"/>
    <w:basedOn w:val="Normal"/>
    <w:next w:val="Normal"/>
    <w:autoRedefine/>
    <w:uiPriority w:val="39"/>
    <w:rsid w:val="00D524F5"/>
    <w:pPr>
      <w:tabs>
        <w:tab w:val="left" w:leader="dot" w:pos="480"/>
        <w:tab w:val="right" w:pos="9923"/>
      </w:tabs>
      <w:spacing w:before="120" w:after="60" w:line="240" w:lineRule="auto"/>
      <w:ind w:left="482" w:hanging="482"/>
    </w:pPr>
    <w:rPr>
      <w:rFonts w:cs="Arial"/>
      <w:bCs/>
      <w:szCs w:val="24"/>
    </w:rPr>
  </w:style>
  <w:style w:type="paragraph" w:customStyle="1" w:styleId="Einzug2">
    <w:name w:val="Einzug_2"/>
    <w:semiHidden/>
    <w:rsid w:val="001C6479"/>
    <w:pPr>
      <w:numPr>
        <w:numId w:val="2"/>
      </w:numPr>
    </w:pPr>
    <w:rPr>
      <w:rFonts w:ascii="Arial" w:hAnsi="Arial" w:cs="Arial"/>
      <w:sz w:val="22"/>
    </w:rPr>
  </w:style>
  <w:style w:type="paragraph" w:customStyle="1" w:styleId="Einzug1">
    <w:name w:val="Einzug_1"/>
    <w:basedOn w:val="Normal"/>
    <w:semiHidden/>
    <w:rsid w:val="001C6479"/>
    <w:pPr>
      <w:widowControl w:val="0"/>
      <w:numPr>
        <w:numId w:val="3"/>
      </w:numPr>
      <w:tabs>
        <w:tab w:val="left" w:pos="284"/>
      </w:tabs>
      <w:spacing w:line="240" w:lineRule="auto"/>
    </w:pPr>
    <w:rPr>
      <w:bCs/>
      <w:szCs w:val="20"/>
    </w:rPr>
  </w:style>
  <w:style w:type="paragraph" w:customStyle="1" w:styleId="fotos">
    <w:name w:val="fotos"/>
    <w:basedOn w:val="Normal"/>
    <w:rsid w:val="003C557A"/>
    <w:pPr>
      <w:numPr>
        <w:numId w:val="5"/>
      </w:numPr>
      <w:spacing w:after="0" w:line="240" w:lineRule="auto"/>
    </w:pPr>
  </w:style>
  <w:style w:type="paragraph" w:customStyle="1" w:styleId="quellcode">
    <w:name w:val="quellcode"/>
    <w:basedOn w:val="Normal"/>
    <w:semiHidden/>
    <w:rsid w:val="007D23AB"/>
    <w:pPr>
      <w:spacing w:after="0" w:line="240" w:lineRule="auto"/>
      <w:ind w:left="567"/>
    </w:pPr>
    <w:rPr>
      <w:rFonts w:ascii="Courier New" w:hAnsi="Courier New" w:cs="Courier New"/>
      <w:sz w:val="20"/>
      <w:lang w:val="en-GB"/>
    </w:rPr>
  </w:style>
  <w:style w:type="paragraph" w:styleId="Footer">
    <w:name w:val="footer"/>
    <w:basedOn w:val="Normal"/>
    <w:rsid w:val="002F34CC"/>
    <w:pPr>
      <w:tabs>
        <w:tab w:val="center" w:pos="4820"/>
        <w:tab w:val="right" w:pos="9072"/>
      </w:tabs>
    </w:pPr>
    <w:rPr>
      <w:rFonts w:ascii="FrontPage" w:hAnsi="FrontPage"/>
      <w:sz w:val="20"/>
    </w:rPr>
  </w:style>
  <w:style w:type="paragraph" w:styleId="Index1">
    <w:name w:val="index 1"/>
    <w:basedOn w:val="Normal"/>
    <w:next w:val="Normal"/>
    <w:autoRedefine/>
    <w:semiHidden/>
    <w:rsid w:val="006152F2"/>
    <w:pPr>
      <w:ind w:left="220" w:hanging="220"/>
    </w:pPr>
  </w:style>
  <w:style w:type="paragraph" w:customStyle="1" w:styleId="Literatur">
    <w:name w:val="Literatur"/>
    <w:basedOn w:val="Normal"/>
    <w:next w:val="Normal"/>
    <w:link w:val="LiteraturChar"/>
    <w:rsid w:val="006152F2"/>
    <w:pPr>
      <w:spacing w:after="120" w:line="240" w:lineRule="auto"/>
    </w:pPr>
  </w:style>
  <w:style w:type="table" w:styleId="TableGrid">
    <w:name w:val="Table Grid"/>
    <w:basedOn w:val="TableNormal"/>
    <w:semiHidden/>
    <w:rsid w:val="00795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0969FE"/>
    <w:rPr>
      <w:rFonts w:ascii="FrontPage" w:hAnsi="FrontPage"/>
      <w:b/>
      <w:sz w:val="20"/>
      <w:szCs w:val="20"/>
    </w:rPr>
  </w:style>
  <w:style w:type="paragraph" w:styleId="FootnoteText">
    <w:name w:val="footnote text"/>
    <w:basedOn w:val="Normal"/>
    <w:rsid w:val="00D67254"/>
    <w:pPr>
      <w:ind w:left="397" w:hanging="397"/>
    </w:pPr>
    <w:rPr>
      <w:sz w:val="16"/>
      <w:szCs w:val="20"/>
    </w:rPr>
  </w:style>
  <w:style w:type="character" w:styleId="FootnoteReference">
    <w:name w:val="footnote reference"/>
    <w:basedOn w:val="DefaultParagraphFont"/>
    <w:rsid w:val="00D67254"/>
    <w:rPr>
      <w:vertAlign w:val="superscript"/>
    </w:rPr>
  </w:style>
  <w:style w:type="paragraph" w:styleId="Caption">
    <w:name w:val="caption"/>
    <w:basedOn w:val="Normal"/>
    <w:next w:val="Normal"/>
    <w:qFormat/>
    <w:rsid w:val="00497656"/>
    <w:pPr>
      <w:spacing w:before="120" w:after="120"/>
    </w:pPr>
    <w:rPr>
      <w:rFonts w:ascii="FrontPage" w:hAnsi="FrontPage"/>
      <w:bCs/>
      <w:sz w:val="18"/>
      <w:szCs w:val="20"/>
    </w:rPr>
  </w:style>
  <w:style w:type="paragraph" w:customStyle="1" w:styleId="FormatvorlageLiteraturFett">
    <w:name w:val="Formatvorlage Literatur + Fett"/>
    <w:basedOn w:val="Literatur"/>
    <w:link w:val="FormatvorlageLiteraturFettChar"/>
    <w:rsid w:val="00D75CE4"/>
    <w:rPr>
      <w:b/>
      <w:bCs/>
    </w:rPr>
  </w:style>
  <w:style w:type="character" w:customStyle="1" w:styleId="LiteraturChar">
    <w:name w:val="Literatur Char"/>
    <w:basedOn w:val="DefaultParagraphFont"/>
    <w:link w:val="Literatur"/>
    <w:rsid w:val="006152F2"/>
    <w:rPr>
      <w:rFonts w:ascii="Charter" w:hAnsi="Charter"/>
      <w:sz w:val="22"/>
      <w:szCs w:val="19"/>
      <w:lang w:val="de-DE" w:eastAsia="de-DE" w:bidi="ar-SA"/>
    </w:rPr>
  </w:style>
  <w:style w:type="character" w:customStyle="1" w:styleId="FormatvorlageLiteraturFettChar">
    <w:name w:val="Formatvorlage Literatur + Fett Char"/>
    <w:basedOn w:val="LiteraturChar"/>
    <w:link w:val="FormatvorlageLiteraturFett"/>
    <w:rsid w:val="00D75CE4"/>
    <w:rPr>
      <w:rFonts w:ascii="Charter" w:hAnsi="Charter"/>
      <w:b/>
      <w:bCs/>
      <w:sz w:val="22"/>
      <w:szCs w:val="19"/>
      <w:lang w:val="de-DE" w:eastAsia="de-DE" w:bidi="ar-SA"/>
    </w:rPr>
  </w:style>
  <w:style w:type="paragraph" w:styleId="TOC2">
    <w:name w:val="toc 2"/>
    <w:basedOn w:val="Normal"/>
    <w:next w:val="Normal"/>
    <w:autoRedefine/>
    <w:uiPriority w:val="39"/>
    <w:rsid w:val="002F34CC"/>
    <w:pPr>
      <w:tabs>
        <w:tab w:val="left" w:pos="851"/>
        <w:tab w:val="right" w:pos="9072"/>
      </w:tabs>
      <w:spacing w:after="60"/>
      <w:ind w:left="851" w:hanging="851"/>
    </w:pPr>
  </w:style>
  <w:style w:type="paragraph" w:styleId="TOC3">
    <w:name w:val="toc 3"/>
    <w:basedOn w:val="Normal"/>
    <w:next w:val="Normal"/>
    <w:autoRedefine/>
    <w:uiPriority w:val="39"/>
    <w:rsid w:val="002F34CC"/>
    <w:pPr>
      <w:tabs>
        <w:tab w:val="left" w:pos="851"/>
        <w:tab w:val="left" w:pos="1440"/>
        <w:tab w:val="right" w:pos="9072"/>
      </w:tabs>
      <w:spacing w:after="60"/>
    </w:pPr>
  </w:style>
  <w:style w:type="paragraph" w:customStyle="1" w:styleId="Inhaltsverzeichnis">
    <w:name w:val="Inhaltsverzeichnis"/>
    <w:basedOn w:val="TOC2"/>
    <w:qFormat/>
    <w:rsid w:val="002A2F31"/>
    <w:rPr>
      <w:noProof/>
    </w:rPr>
  </w:style>
  <w:style w:type="paragraph" w:styleId="TOCHeading">
    <w:name w:val="TOC Heading"/>
    <w:basedOn w:val="Heading1"/>
    <w:next w:val="Normal"/>
    <w:uiPriority w:val="39"/>
    <w:unhideWhenUsed/>
    <w:qFormat/>
    <w:rsid w:val="00A94CC5"/>
    <w:pPr>
      <w:keepLines/>
      <w:numPr>
        <w:numId w:val="0"/>
      </w:numPr>
      <w:pBdr>
        <w:top w:val="none" w:sz="0" w:space="0" w:color="auto"/>
        <w:bottom w:val="none" w:sz="0" w:space="0" w:color="auto"/>
      </w:pBdr>
      <w:tabs>
        <w:tab w:val="clear" w:pos="425"/>
      </w:tabs>
      <w:spacing w:before="480" w:after="0" w:line="276" w:lineRule="auto"/>
      <w:ind w:right="0"/>
      <w:outlineLvl w:val="9"/>
    </w:pPr>
    <w:rPr>
      <w:rFonts w:asciiTheme="majorHAnsi" w:eastAsiaTheme="majorEastAsia" w:hAnsiTheme="majorHAnsi" w:cstheme="majorBidi"/>
      <w:bCs/>
      <w:color w:val="365F91" w:themeColor="accent1" w:themeShade="BF"/>
      <w:kern w:val="0"/>
      <w:sz w:val="28"/>
      <w:szCs w:val="28"/>
      <w:lang w:eastAsia="en-US"/>
    </w:rPr>
  </w:style>
  <w:style w:type="character" w:styleId="Hyperlink">
    <w:name w:val="Hyperlink"/>
    <w:basedOn w:val="DefaultParagraphFont"/>
    <w:uiPriority w:val="99"/>
    <w:unhideWhenUsed/>
    <w:rsid w:val="00A94CC5"/>
    <w:rPr>
      <w:color w:val="0000FF" w:themeColor="hyperlink"/>
      <w:u w:val="single"/>
    </w:rPr>
  </w:style>
  <w:style w:type="paragraph" w:styleId="BalloonText">
    <w:name w:val="Balloon Text"/>
    <w:basedOn w:val="Normal"/>
    <w:link w:val="BalloonTextChar"/>
    <w:uiPriority w:val="99"/>
    <w:semiHidden/>
    <w:unhideWhenUsed/>
    <w:rsid w:val="00A94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CC5"/>
    <w:rPr>
      <w:rFonts w:ascii="Tahoma" w:hAnsi="Tahoma" w:cs="Tahoma"/>
      <w:sz w:val="16"/>
      <w:szCs w:val="16"/>
    </w:rPr>
  </w:style>
  <w:style w:type="paragraph" w:styleId="Header">
    <w:name w:val="header"/>
    <w:basedOn w:val="Normal"/>
    <w:link w:val="HeaderChar"/>
    <w:uiPriority w:val="99"/>
    <w:unhideWhenUsed/>
    <w:rsid w:val="002F34C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F34CC"/>
    <w:rPr>
      <w:rFonts w:ascii="Charter" w:hAnsi="Charter"/>
      <w:sz w:val="22"/>
      <w:szCs w:val="19"/>
    </w:rPr>
  </w:style>
  <w:style w:type="character" w:styleId="CommentReference">
    <w:name w:val="annotation reference"/>
    <w:basedOn w:val="DefaultParagraphFont"/>
    <w:uiPriority w:val="99"/>
    <w:semiHidden/>
    <w:unhideWhenUsed/>
    <w:rsid w:val="00C70054"/>
    <w:rPr>
      <w:sz w:val="16"/>
      <w:szCs w:val="16"/>
    </w:rPr>
  </w:style>
  <w:style w:type="paragraph" w:styleId="CommentText">
    <w:name w:val="annotation text"/>
    <w:basedOn w:val="Normal"/>
    <w:link w:val="CommentTextChar"/>
    <w:uiPriority w:val="99"/>
    <w:semiHidden/>
    <w:unhideWhenUsed/>
    <w:rsid w:val="00C70054"/>
    <w:pPr>
      <w:spacing w:line="240" w:lineRule="auto"/>
    </w:pPr>
    <w:rPr>
      <w:sz w:val="20"/>
      <w:szCs w:val="20"/>
    </w:rPr>
  </w:style>
  <w:style w:type="character" w:customStyle="1" w:styleId="CommentTextChar">
    <w:name w:val="Comment Text Char"/>
    <w:basedOn w:val="DefaultParagraphFont"/>
    <w:link w:val="CommentText"/>
    <w:uiPriority w:val="99"/>
    <w:semiHidden/>
    <w:rsid w:val="00C70054"/>
    <w:rPr>
      <w:rFonts w:ascii="Charter" w:hAnsi="Charter"/>
    </w:rPr>
  </w:style>
  <w:style w:type="paragraph" w:styleId="CommentSubject">
    <w:name w:val="annotation subject"/>
    <w:basedOn w:val="CommentText"/>
    <w:next w:val="CommentText"/>
    <w:link w:val="CommentSubjectChar"/>
    <w:uiPriority w:val="99"/>
    <w:semiHidden/>
    <w:unhideWhenUsed/>
    <w:rsid w:val="00C70054"/>
    <w:rPr>
      <w:b/>
      <w:bCs/>
    </w:rPr>
  </w:style>
  <w:style w:type="character" w:customStyle="1" w:styleId="CommentSubjectChar">
    <w:name w:val="Comment Subject Char"/>
    <w:basedOn w:val="CommentTextChar"/>
    <w:link w:val="CommentSubject"/>
    <w:uiPriority w:val="99"/>
    <w:semiHidden/>
    <w:rsid w:val="00C70054"/>
    <w:rPr>
      <w:rFonts w:ascii="Charter" w:hAnsi="Charter"/>
      <w:b/>
      <w:bCs/>
    </w:rPr>
  </w:style>
  <w:style w:type="character" w:customStyle="1" w:styleId="UnresolvedMention1">
    <w:name w:val="Unresolved Mention1"/>
    <w:basedOn w:val="DefaultParagraphFont"/>
    <w:uiPriority w:val="99"/>
    <w:semiHidden/>
    <w:unhideWhenUsed/>
    <w:rsid w:val="009D0C58"/>
    <w:rPr>
      <w:color w:val="808080"/>
      <w:shd w:val="clear" w:color="auto" w:fill="E6E6E6"/>
    </w:rPr>
  </w:style>
  <w:style w:type="paragraph" w:styleId="ListParagraph">
    <w:name w:val="List Paragraph"/>
    <w:basedOn w:val="Normal"/>
    <w:uiPriority w:val="34"/>
    <w:qFormat/>
    <w:rsid w:val="009D0C58"/>
    <w:pPr>
      <w:ind w:left="720"/>
      <w:contextualSpacing/>
    </w:pPr>
  </w:style>
  <w:style w:type="character" w:styleId="IntenseReference">
    <w:name w:val="Intense Reference"/>
    <w:basedOn w:val="DefaultParagraphFont"/>
    <w:uiPriority w:val="32"/>
    <w:qFormat/>
    <w:rsid w:val="00826F7B"/>
    <w:rPr>
      <w:b/>
      <w:bCs/>
      <w:smallCaps/>
      <w:color w:val="4F81BD" w:themeColor="accent1"/>
      <w:spacing w:val="5"/>
    </w:rPr>
  </w:style>
  <w:style w:type="paragraph" w:styleId="Quote">
    <w:name w:val="Quote"/>
    <w:basedOn w:val="Normal"/>
    <w:next w:val="Normal"/>
    <w:link w:val="QuoteChar"/>
    <w:uiPriority w:val="29"/>
    <w:qFormat/>
    <w:rsid w:val="00826F7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26F7B"/>
    <w:rPr>
      <w:rFonts w:ascii="Charter" w:hAnsi="Charter"/>
      <w:i/>
      <w:iCs/>
      <w:color w:val="404040" w:themeColor="text1" w:themeTint="BF"/>
      <w:sz w:val="22"/>
      <w:szCs w:val="19"/>
    </w:rPr>
  </w:style>
  <w:style w:type="character" w:customStyle="1" w:styleId="UnresolvedMention">
    <w:name w:val="Unresolved Mention"/>
    <w:basedOn w:val="DefaultParagraphFont"/>
    <w:uiPriority w:val="99"/>
    <w:semiHidden/>
    <w:unhideWhenUsed/>
    <w:rsid w:val="00C16E9F"/>
    <w:rPr>
      <w:color w:val="808080"/>
      <w:shd w:val="clear" w:color="auto" w:fill="E6E6E6"/>
    </w:rPr>
  </w:style>
  <w:style w:type="character" w:styleId="SubtleReference">
    <w:name w:val="Subtle Reference"/>
    <w:basedOn w:val="DefaultParagraphFont"/>
    <w:uiPriority w:val="31"/>
    <w:qFormat/>
    <w:rsid w:val="006E36EC"/>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26200">
      <w:bodyDiv w:val="1"/>
      <w:marLeft w:val="0"/>
      <w:marRight w:val="0"/>
      <w:marTop w:val="0"/>
      <w:marBottom w:val="0"/>
      <w:divBdr>
        <w:top w:val="none" w:sz="0" w:space="0" w:color="auto"/>
        <w:left w:val="none" w:sz="0" w:space="0" w:color="auto"/>
        <w:bottom w:val="none" w:sz="0" w:space="0" w:color="auto"/>
        <w:right w:val="none" w:sz="0" w:space="0" w:color="auto"/>
      </w:divBdr>
    </w:div>
    <w:div w:id="1190921172">
      <w:bodyDiv w:val="1"/>
      <w:marLeft w:val="0"/>
      <w:marRight w:val="0"/>
      <w:marTop w:val="0"/>
      <w:marBottom w:val="0"/>
      <w:divBdr>
        <w:top w:val="none" w:sz="0" w:space="0" w:color="auto"/>
        <w:left w:val="none" w:sz="0" w:space="0" w:color="auto"/>
        <w:bottom w:val="none" w:sz="0" w:space="0" w:color="auto"/>
        <w:right w:val="none" w:sz="0" w:space="0" w:color="auto"/>
      </w:divBdr>
      <w:divsChild>
        <w:div w:id="119761666">
          <w:marLeft w:val="0"/>
          <w:marRight w:val="0"/>
          <w:marTop w:val="0"/>
          <w:marBottom w:val="0"/>
          <w:divBdr>
            <w:top w:val="none" w:sz="0" w:space="0" w:color="auto"/>
            <w:left w:val="none" w:sz="0" w:space="0" w:color="auto"/>
            <w:bottom w:val="none" w:sz="0" w:space="0" w:color="auto"/>
            <w:right w:val="none" w:sz="0" w:space="0" w:color="auto"/>
          </w:divBdr>
        </w:div>
        <w:div w:id="1152987875">
          <w:marLeft w:val="0"/>
          <w:marRight w:val="0"/>
          <w:marTop w:val="0"/>
          <w:marBottom w:val="0"/>
          <w:divBdr>
            <w:top w:val="none" w:sz="0" w:space="0" w:color="auto"/>
            <w:left w:val="none" w:sz="0" w:space="0" w:color="auto"/>
            <w:bottom w:val="none" w:sz="0" w:space="0" w:color="auto"/>
            <w:right w:val="none" w:sz="0" w:space="0" w:color="auto"/>
          </w:divBdr>
        </w:div>
        <w:div w:id="1247377232">
          <w:marLeft w:val="0"/>
          <w:marRight w:val="0"/>
          <w:marTop w:val="0"/>
          <w:marBottom w:val="0"/>
          <w:divBdr>
            <w:top w:val="none" w:sz="0" w:space="0" w:color="auto"/>
            <w:left w:val="none" w:sz="0" w:space="0" w:color="auto"/>
            <w:bottom w:val="none" w:sz="0" w:space="0" w:color="auto"/>
            <w:right w:val="none" w:sz="0" w:space="0" w:color="auto"/>
          </w:divBdr>
        </w:div>
        <w:div w:id="1303653561">
          <w:marLeft w:val="0"/>
          <w:marRight w:val="0"/>
          <w:marTop w:val="0"/>
          <w:marBottom w:val="0"/>
          <w:divBdr>
            <w:top w:val="none" w:sz="0" w:space="0" w:color="auto"/>
            <w:left w:val="none" w:sz="0" w:space="0" w:color="auto"/>
            <w:bottom w:val="none" w:sz="0" w:space="0" w:color="auto"/>
            <w:right w:val="none" w:sz="0" w:space="0" w:color="auto"/>
          </w:divBdr>
        </w:div>
        <w:div w:id="1514682177">
          <w:marLeft w:val="0"/>
          <w:marRight w:val="0"/>
          <w:marTop w:val="0"/>
          <w:marBottom w:val="0"/>
          <w:divBdr>
            <w:top w:val="none" w:sz="0" w:space="0" w:color="auto"/>
            <w:left w:val="none" w:sz="0" w:space="0" w:color="auto"/>
            <w:bottom w:val="none" w:sz="0" w:space="0" w:color="auto"/>
            <w:right w:val="none" w:sz="0" w:space="0" w:color="auto"/>
          </w:divBdr>
        </w:div>
      </w:divsChild>
    </w:div>
    <w:div w:id="1410885475">
      <w:bodyDiv w:val="1"/>
      <w:marLeft w:val="0"/>
      <w:marRight w:val="0"/>
      <w:marTop w:val="0"/>
      <w:marBottom w:val="0"/>
      <w:divBdr>
        <w:top w:val="none" w:sz="0" w:space="0" w:color="auto"/>
        <w:left w:val="none" w:sz="0" w:space="0" w:color="auto"/>
        <w:bottom w:val="none" w:sz="0" w:space="0" w:color="auto"/>
        <w:right w:val="none" w:sz="0" w:space="0" w:color="auto"/>
      </w:divBdr>
    </w:div>
    <w:div w:id="200782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MpfvhiqFw7A" TargetMode="External"/><Relationship Id="rId18" Type="http://schemas.openxmlformats.org/officeDocument/2006/relationships/hyperlink" Target="https://eprint.iacr.org/2017/635.pdf" TargetMode="External"/><Relationship Id="rId26" Type="http://schemas.openxmlformats.org/officeDocument/2006/relationships/hyperlink" Target="https://blockgeeks.com/guides/smart-contracts/" TargetMode="External"/><Relationship Id="rId3" Type="http://schemas.openxmlformats.org/officeDocument/2006/relationships/styles" Target="styles.xml"/><Relationship Id="rId21" Type="http://schemas.openxmlformats.org/officeDocument/2006/relationships/hyperlink" Target="https://www.youtube.com/watch?v=ZKscEx2lO-4"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lightning.network/" TargetMode="External"/><Relationship Id="rId17" Type="http://schemas.openxmlformats.org/officeDocument/2006/relationships/hyperlink" Target="https://www.youtube.com/watch?v=MEL50CVOcH4&amp;index=5&amp;list=PLKFW-c2puTsiBT0mu5vO0TzTYg81XwDXS" TargetMode="External"/><Relationship Id="rId25" Type="http://schemas.openxmlformats.org/officeDocument/2006/relationships/hyperlink" Target="https://en.wikipedia.org/wiki/Smart_contract"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youtube.com/watch?v=JuVP4iDVkoQ" TargetMode="External"/><Relationship Id="rId20" Type="http://schemas.openxmlformats.org/officeDocument/2006/relationships/hyperlink" Target="https://techcrunch.com/2016/06/28/decentralizing-iot-networks-through-blockchain/" TargetMode="External"/><Relationship Id="rId29" Type="http://schemas.openxmlformats.org/officeDocument/2006/relationships/hyperlink" Target="https://filecoin.io/filecoi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bitcoin.it/wiki/Payment_channels" TargetMode="External"/><Relationship Id="rId24" Type="http://schemas.openxmlformats.org/officeDocument/2006/relationships/hyperlink" Target="https://filament.com/assets/downloads/Filament%20Foundations.pdf" TargetMode="External"/><Relationship Id="rId32" Type="http://schemas.openxmlformats.org/officeDocument/2006/relationships/footer" Target="footer1.xml"/><Relationship Id="rId40"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blog.stephantual.com/what-are-state-channels-32a81f7accab" TargetMode="External"/><Relationship Id="rId23" Type="http://schemas.openxmlformats.org/officeDocument/2006/relationships/hyperlink" Target="https://www.ibm.com/internet-of-things/platform/private-blockchain/" TargetMode="External"/><Relationship Id="rId28" Type="http://schemas.openxmlformats.org/officeDocument/2006/relationships/hyperlink" Target="https://www.provenance.org/whitepaper" TargetMode="External"/><Relationship Id="rId10" Type="http://schemas.openxmlformats.org/officeDocument/2006/relationships/hyperlink" Target="https://medium.com/@FEhrsam/scaling-ethereum-to-billions-of-users-f37d9f487db1" TargetMode="External"/><Relationship Id="rId19" Type="http://schemas.openxmlformats.org/officeDocument/2006/relationships/hyperlink" Target="https://www.bbvaopenmind.com/en/a-secure-model-of-iot-with-blockchain/"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en.wikipedia.org/wiki/Ethereum" TargetMode="External"/><Relationship Id="rId14" Type="http://schemas.openxmlformats.org/officeDocument/2006/relationships/hyperlink" Target="http://www.jeffcoleman.ca/state-channels/" TargetMode="External"/><Relationship Id="rId22" Type="http://schemas.openxmlformats.org/officeDocument/2006/relationships/hyperlink" Target="https://www-935.ibm.com/services/multimedia/GBE03662USEN.pdf" TargetMode="External"/><Relationship Id="rId27" Type="http://schemas.openxmlformats.org/officeDocument/2006/relationships/hyperlink" Target="http://www.skuchain.com/about-us/"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s://en.wikipedia.org/wiki/Blockchain"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344E0-8A7F-44A3-A93E-7BBBDBD47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1899</TotalTime>
  <Pages>1</Pages>
  <Words>4204</Words>
  <Characters>23966</Characters>
  <Application>Microsoft Office Word</Application>
  <DocSecurity>0</DocSecurity>
  <Lines>199</Lines>
  <Paragraphs>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Titel für </vt:lpstr>
      <vt:lpstr>Titel für </vt:lpstr>
    </vt:vector>
  </TitlesOfParts>
  <Company/>
  <LinksUpToDate>false</LinksUpToDate>
  <CharactersWithSpaces>28114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für</dc:title>
  <dc:subject/>
  <dc:creator>as</dc:creator>
  <cp:keywords/>
  <dc:description/>
  <cp:lastModifiedBy>ramxis</cp:lastModifiedBy>
  <cp:revision>287</cp:revision>
  <cp:lastPrinted>2017-09-10T00:29:00Z</cp:lastPrinted>
  <dcterms:created xsi:type="dcterms:W3CDTF">2010-06-20T12:31:00Z</dcterms:created>
  <dcterms:modified xsi:type="dcterms:W3CDTF">2017-09-10T00:30:00Z</dcterms:modified>
</cp:coreProperties>
</file>