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Tester:</w:t>
      </w:r>
      <w:r w:rsidDel="00000000" w:rsidR="00000000" w:rsidRPr="00000000">
        <w:rPr>
          <w:rtl w:val="0"/>
        </w:rPr>
        <w:t xml:space="preserve"> Ramy Kotb</w:t>
        <w:br w:type="textWrapping"/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2025</w:t>
        <w:br w:type="textWrapping"/>
      </w:r>
      <w:r w:rsidDel="00000000" w:rsidR="00000000" w:rsidRPr="00000000">
        <w:rPr>
          <w:b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Chrome 141 – Windows 10</w:t>
        <w:br w:type="textWrapping"/>
      </w:r>
      <w:r w:rsidDel="00000000" w:rsidR="00000000" w:rsidRPr="00000000">
        <w:rPr>
          <w:b w:val="1"/>
          <w:rtl w:val="0"/>
        </w:rPr>
        <w:t xml:space="preserve">Test Suite:</w:t>
      </w:r>
      <w:r w:rsidDel="00000000" w:rsidR="00000000" w:rsidRPr="00000000">
        <w:rPr>
          <w:rtl w:val="0"/>
        </w:rPr>
        <w:t xml:space="preserve"> Cart, Session, UI/UX, Security, Error Handling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wgfr5245o4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BR-001 — TC_CP1 — Cart Persistence (items remain after refresh/login)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Functional</w:t>
        <w:br w:type="textWrapping"/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https://www.demoblaze.com/</w:t>
        </w:r>
      </w:hyperlink>
      <w:r w:rsidDel="00000000" w:rsidR="00000000" w:rsidRPr="00000000">
        <w:rPr>
          <w:rtl w:val="0"/>
        </w:rPr>
        <w:t xml:space="preserve"> (user not logged in).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two items to cart (Nexus 6, Nokia lumia 1520).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with username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guest_user2025</w:t>
      </w:r>
      <w:r w:rsidDel="00000000" w:rsidR="00000000" w:rsidRPr="00000000">
        <w:rPr>
          <w:rtl w:val="0"/>
        </w:rPr>
        <w:t xml:space="preserve"> /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Cart page.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Items added as guest remain in cart after login.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Cart is empty — the items added before login disappeared.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oujczql1j8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BR-002 — TC_CP2 — Add items before login, then login and add more, then logout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Functional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https://www.demoblaze.com/</w:t>
        </w:r>
      </w:hyperlink>
      <w:r w:rsidDel="00000000" w:rsidR="00000000" w:rsidRPr="00000000">
        <w:rPr>
          <w:rtl w:val="0"/>
        </w:rPr>
        <w:t xml:space="preserve"> (user logged out, account exists).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guest, add two items to cart (Nexus 6, Nokia lumia 1520).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guest_user2025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and add two more items.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Cart page.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Cart behavior after logout should follow system design (either persist all items to account or clear consistently); expected: consistent behavior (documented expectation: persistent or empty depending on spec).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After logout, cart contains only the items that were added </w:t>
      </w:r>
      <w:r w:rsidDel="00000000" w:rsidR="00000000" w:rsidRPr="00000000">
        <w:rPr>
          <w:b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login (guest items) — items added after login are missing. Behavior is inconsistent.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0lybp369ur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BR-003 — TC_CP6 — Guest cart after clearing cookies (corrupted cart)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Functional / Data Integrity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https://www.demoblaze.com/</w:t>
        </w:r>
      </w:hyperlink>
      <w:r w:rsidDel="00000000" w:rsidR="00000000" w:rsidRPr="00000000">
        <w:rPr>
          <w:rtl w:val="0"/>
        </w:rPr>
        <w:t xml:space="preserve"> (user not logged in).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two items as guest and go to Cart page (item: Nexus 6, Nokia lumia 1520).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browser cookies/cache.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the Cart page.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Cart becomes empty (or shows accurate state for guest session) after clearing cookies.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Cart contains many items that were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chosen previously, with repeated items and an incorrect total (example observed total: $163,180). Data appears corrupted or leaked.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f8xi4bgnj5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BR-004 — TC_CP8 — Guest → sign up → logout → login again (guest items lost after signup)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Functional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https://www.demoblaze.com/</w:t>
        </w:r>
      </w:hyperlink>
      <w:r w:rsidDel="00000000" w:rsidR="00000000" w:rsidRPr="00000000">
        <w:rPr>
          <w:rtl w:val="0"/>
        </w:rPr>
        <w:t xml:space="preserve"> (user not registered).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guest, add two items to cart (Nexus 6, Nokia lumia 1520).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 a new account and log in (username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guest_user2025</w:t>
      </w:r>
      <w:r w:rsidDel="00000000" w:rsidR="00000000" w:rsidRPr="00000000">
        <w:rPr>
          <w:rtl w:val="0"/>
        </w:rPr>
        <w:t xml:space="preserve">,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again.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Cart page.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Items added as guest prior to signup persist after signup/login (or behavior defined by spec).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Cart is empty — guest items disappeared after signup/login.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8lyc9i9diy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BR-005 — TC_MTSH6 — Cart item deletion after logout in multi-tab session (session handling issue)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Functional / Session Management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https://www.demoblaze.com/</w:t>
        </w:r>
      </w:hyperlink>
      <w:r w:rsidDel="00000000" w:rsidR="00000000" w:rsidRPr="00000000">
        <w:rPr>
          <w:rtl w:val="0"/>
        </w:rPr>
        <w:t xml:space="preserve"> with the same account logged in across multiple tabs.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Tab 1, add an item to cart and go to Cart page.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Tab 2, log out.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Tab 1, remove the item from cart.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again.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Cart page.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Because deletion occurred after logout (session expired), Cart should show the item as undeleted (or otherwise behave consistently per spec). System must handle concurrent session changes deterministically.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Cart is empty and the item was deleted even though deletion happened while session was logged out — session handling logic is inconsistent.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u65eww7jif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BR-006 — TC_UU1 — Homepage responsiveness on different screen sizes (header &amp; slideshow break)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Visual / Responsive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https://www.demoblaze.com/</w:t>
        </w:r>
      </w:hyperlink>
      <w:r w:rsidDel="00000000" w:rsidR="00000000" w:rsidRPr="00000000">
        <w:rPr>
          <w:rtl w:val="0"/>
        </w:rPr>
        <w:t xml:space="preserve"> on desktop.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Resize browser to tablet and mobile dimensions (e.g., ≤1024px and ≤800px).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header, navigation and homepage slideshow.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Layout adapts to screen size: menu collapses properly, images/slideshow appear, no overlapping or missing elements.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Header layout is not adaptable on tablet/mobile sizes; slideshow below header disappears when width is lower than ~800px.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Minor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wowyxg0fqf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BR-007 — TC_UU5 — Button and link accessibility (tap targets) on mobile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Visual / Usability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https://www.demoblaze.com/</w:t>
        </w:r>
      </w:hyperlink>
      <w:r w:rsidDel="00000000" w:rsidR="00000000" w:rsidRPr="00000000">
        <w:rPr>
          <w:rtl w:val="0"/>
        </w:rPr>
        <w:t xml:space="preserve"> on mobile view.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 with Add to Cart, Login, Sign up buttons; check spacing and tap area sizes.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clicking Add to Cart, observe top menu behavior.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Buttons and links are properly spaced, easy to tap, and top menu behaves correctly after actions.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Login and Sign up buttons do not appear well to a normal user (visibility/usability issue). After clicking Add to Cart the top menu does not appear properly.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Minor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f47qr18jpk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BR-008 — TC_UU6 — Checkout form responsiveness (fields extend outside screen on mobile)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Visual / Functional (Checkout)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guest_user2025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item to cart.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to checkout page on desktop.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Resize window to mobile dimensions.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form fields and attempt to interact/submit.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Form adapts properly; input fields remain visible and usable without horizontal scroll; no fields extend outside the viewport.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Although inputs are present, fields do not appear properly on mobile — the form extends outside the screen and requires improvement to be usable.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ydi7uq8df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BR-009 — TC_SEC2 — Input Validation on Signup (special characters allowed)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Security / Input Validation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Signup modal on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https://www.demoblaze.com/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username containing invalid/special characters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user!@#</w:t>
      </w:r>
      <w:r w:rsidDel="00000000" w:rsidR="00000000" w:rsidRPr="00000000">
        <w:rPr>
          <w:rtl w:val="0"/>
        </w:rPr>
        <w:t xml:space="preserve">) and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Pass123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“Sign up.”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System rejects invalid characters and shows validation message; no account is created with invalid username.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System accepted the invalid username (account was created).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aakonkz8x4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BR-010 — TC_SEC3 — Password Strength Validation (weak passwords accepted)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Security / Validation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Signup modal.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</w:t>
      </w:r>
      <w:r w:rsidDel="00000000" w:rsidR="00000000" w:rsidRPr="00000000">
        <w:rPr>
          <w:rtl w:val="0"/>
        </w:rPr>
        <w:t xml:space="preserve"> (weak password) and complete signup.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any warnings or validation messages.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A warning or validation message should require a stronger password (enforce password policy).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No warning message; the system accepts weak passwords.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awtly50z9a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BR-011 — TC_SEC4 — Access Control: Protected Pages Accessible Without Login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Security / Access Control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While not logged in, directly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/cart.html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/order.html</w:t>
      </w:r>
      <w:r w:rsidDel="00000000" w:rsidR="00000000" w:rsidRPr="00000000">
        <w:rPr>
          <w:rtl w:val="0"/>
        </w:rPr>
        <w:t xml:space="preserve"> (enter URL).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behavior.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System should redirect to login modal or block access to protected pages.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The system allows direct access to the cart page without login.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wk9nzv09lkr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BR-012 — TC_SEC6 — Rate Limiting on Login Attempts (no brute-force protection)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Security / Authentication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the same IP, attempt to log in multiple times (e.g., 10+ attempts) with incorrect passwords for a valid account.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if CAPTCHA, temporary lockout, or “Too many attempts” message appears.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After several failed attempts, system should trigger CAPTCHA, temporary lock, or other throttling to prevent brute-force attacks.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System allows limitless attempts without CAPTCHA, lockout or warning.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dukk50go61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BR-013 — TC_EH5 — Checkout with empty cart (order completes with no items)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Error Handling / Functional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guest_user2025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Cart page has no products.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“Place Order” and proceed through purchase flow.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An alert appears (“Your cart is empty.”) or the order cannot proceed. The system must prevent purchase with an empty cart.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No alert appears and the purchase completes normally despite an empty cart.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6b9ve9o3as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BR-014 — TC_EH7 — Invalid credit card format accepted (payment validation missing)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Error Handling / Payment Validation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Steps to Reproduce: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and add item to cart.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to “Place Order.”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invalid credit card number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abcd123</w:t>
      </w:r>
      <w:r w:rsidDel="00000000" w:rsidR="00000000" w:rsidRPr="00000000">
        <w:rPr>
          <w:rtl w:val="0"/>
        </w:rPr>
        <w:t xml:space="preserve">) and click “Purchase.”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Validation should flag invalid card number and prevent transaction (show “Invalid card number”).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No validation message; the purchase completes normally with the invalid card input.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emoblaze.com/" TargetMode="External"/><Relationship Id="rId11" Type="http://schemas.openxmlformats.org/officeDocument/2006/relationships/hyperlink" Target="https://www.demoblaze.com/" TargetMode="External"/><Relationship Id="rId10" Type="http://schemas.openxmlformats.org/officeDocument/2006/relationships/hyperlink" Target="https://www.demoblaze.com/" TargetMode="External"/><Relationship Id="rId21" Type="http://schemas.openxmlformats.org/officeDocument/2006/relationships/hyperlink" Target="https://www.demoblaze.com/" TargetMode="External"/><Relationship Id="rId13" Type="http://schemas.openxmlformats.org/officeDocument/2006/relationships/hyperlink" Target="https://www.demoblaze.com/" TargetMode="External"/><Relationship Id="rId12" Type="http://schemas.openxmlformats.org/officeDocument/2006/relationships/hyperlink" Target="https://www.demoblaz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emoblaze.com/" TargetMode="External"/><Relationship Id="rId15" Type="http://schemas.openxmlformats.org/officeDocument/2006/relationships/hyperlink" Target="https://www.demoblaze.com/" TargetMode="External"/><Relationship Id="rId14" Type="http://schemas.openxmlformats.org/officeDocument/2006/relationships/hyperlink" Target="https://www.demoblaze.com/" TargetMode="External"/><Relationship Id="rId17" Type="http://schemas.openxmlformats.org/officeDocument/2006/relationships/hyperlink" Target="https://www.demoblaze.com/" TargetMode="External"/><Relationship Id="rId16" Type="http://schemas.openxmlformats.org/officeDocument/2006/relationships/hyperlink" Target="https://www.demoblaze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demoblaze.com/" TargetMode="External"/><Relationship Id="rId6" Type="http://schemas.openxmlformats.org/officeDocument/2006/relationships/hyperlink" Target="https://www.demoblaze.com/" TargetMode="External"/><Relationship Id="rId18" Type="http://schemas.openxmlformats.org/officeDocument/2006/relationships/hyperlink" Target="https://www.demoblaze.com/" TargetMode="External"/><Relationship Id="rId7" Type="http://schemas.openxmlformats.org/officeDocument/2006/relationships/hyperlink" Target="https://www.demoblaze.com/" TargetMode="External"/><Relationship Id="rId8" Type="http://schemas.openxmlformats.org/officeDocument/2006/relationships/hyperlink" Target="https://www.demoblaz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