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27C8" w14:textId="77777777" w:rsidR="00527DD2" w:rsidRPr="00527DD2" w:rsidRDefault="00527DD2" w:rsidP="00527DD2">
      <w:pPr>
        <w:rPr>
          <w:b/>
          <w:bCs/>
          <w:sz w:val="44"/>
          <w:szCs w:val="44"/>
        </w:rPr>
      </w:pPr>
      <w:proofErr w:type="spellStart"/>
      <w:r w:rsidRPr="00527DD2">
        <w:rPr>
          <w:b/>
          <w:bCs/>
          <w:sz w:val="44"/>
          <w:szCs w:val="44"/>
        </w:rPr>
        <w:t>iRevolution</w:t>
      </w:r>
      <w:proofErr w:type="spellEnd"/>
      <w:r w:rsidRPr="00527DD2">
        <w:rPr>
          <w:b/>
          <w:bCs/>
          <w:sz w:val="44"/>
          <w:szCs w:val="44"/>
        </w:rPr>
        <w:t xml:space="preserve"> – A Data-driven Exploration of Apple’s iPhone Impact in India using Tableau</w:t>
      </w:r>
    </w:p>
    <w:p w14:paraId="0990018C" w14:textId="77777777" w:rsidR="00527DD2" w:rsidRPr="00527DD2" w:rsidRDefault="00527DD2" w:rsidP="00527DD2">
      <w:r w:rsidRPr="00527DD2">
        <w:pict w14:anchorId="02E61BFC">
          <v:rect id="_x0000_i1095" style="width:0;height:1.5pt" o:hralign="center" o:hrstd="t" o:hr="t" fillcolor="#a0a0a0" stroked="f"/>
        </w:pict>
      </w:r>
    </w:p>
    <w:p w14:paraId="7497FBD2" w14:textId="77777777" w:rsidR="00527DD2" w:rsidRPr="00527DD2" w:rsidRDefault="00527DD2" w:rsidP="00527DD2">
      <w:pPr>
        <w:rPr>
          <w:b/>
          <w:bCs/>
        </w:rPr>
      </w:pPr>
      <w:r w:rsidRPr="00527DD2">
        <w:rPr>
          <w:b/>
          <w:bCs/>
        </w:rPr>
        <w:t>1. INTRODUCTION</w:t>
      </w:r>
    </w:p>
    <w:p w14:paraId="05A4AEB0" w14:textId="77777777" w:rsidR="00527DD2" w:rsidRPr="00527DD2" w:rsidRDefault="00527DD2" w:rsidP="00527DD2">
      <w:pPr>
        <w:rPr>
          <w:b/>
          <w:bCs/>
        </w:rPr>
      </w:pPr>
      <w:r w:rsidRPr="00527DD2">
        <w:rPr>
          <w:b/>
          <w:bCs/>
        </w:rPr>
        <w:t>1.1 Project Overview</w:t>
      </w:r>
    </w:p>
    <w:p w14:paraId="19CE521C" w14:textId="77777777" w:rsidR="00527DD2" w:rsidRPr="00527DD2" w:rsidRDefault="00527DD2" w:rsidP="00527DD2">
      <w:r w:rsidRPr="00527DD2">
        <w:t xml:space="preserve">The </w:t>
      </w:r>
      <w:proofErr w:type="spellStart"/>
      <w:r w:rsidRPr="00527DD2">
        <w:rPr>
          <w:b/>
          <w:bCs/>
        </w:rPr>
        <w:t>iRevolution</w:t>
      </w:r>
      <w:proofErr w:type="spellEnd"/>
      <w:r w:rsidRPr="00527DD2">
        <w:t xml:space="preserve"> project focuses on </w:t>
      </w:r>
      <w:proofErr w:type="spellStart"/>
      <w:r w:rsidRPr="00527DD2">
        <w:t>analyzing</w:t>
      </w:r>
      <w:proofErr w:type="spellEnd"/>
      <w:r w:rsidRPr="00527DD2">
        <w:t xml:space="preserve"> and visualizing the impact of Apple’s iPhone in the Indian smartphone market using data visualization techniques. The project leverages Tableau to transform raw market data into meaningful visual insights that help understand trends in sales, pricing, market share, and consumer adoption across India.</w:t>
      </w:r>
    </w:p>
    <w:p w14:paraId="1B30AA2E" w14:textId="77777777" w:rsidR="00527DD2" w:rsidRPr="00527DD2" w:rsidRDefault="00527DD2" w:rsidP="00527DD2">
      <w:pPr>
        <w:rPr>
          <w:b/>
          <w:bCs/>
        </w:rPr>
      </w:pPr>
      <w:r w:rsidRPr="00527DD2">
        <w:rPr>
          <w:b/>
          <w:bCs/>
        </w:rPr>
        <w:t>1.2 Purpose</w:t>
      </w:r>
    </w:p>
    <w:p w14:paraId="34FD6E6B" w14:textId="77777777" w:rsidR="00527DD2" w:rsidRPr="00527DD2" w:rsidRDefault="00527DD2" w:rsidP="00527DD2">
      <w:r w:rsidRPr="00527DD2">
        <w:t>The purpose of this project is to provide a data-driven understanding of how iPhones have influenced the Indian smartphone ecosystem. By using interactive dashboards, the project aims to support students, analysts, and decision-makers in interpreting complex datasets easily and effectively.</w:t>
      </w:r>
    </w:p>
    <w:p w14:paraId="7981D230" w14:textId="77777777" w:rsidR="00527DD2" w:rsidRPr="00527DD2" w:rsidRDefault="00527DD2" w:rsidP="00527DD2">
      <w:r w:rsidRPr="00527DD2">
        <w:pict w14:anchorId="50CC5096">
          <v:rect id="_x0000_i1096" style="width:0;height:1.5pt" o:hralign="center" o:hrstd="t" o:hr="t" fillcolor="#a0a0a0" stroked="f"/>
        </w:pict>
      </w:r>
    </w:p>
    <w:p w14:paraId="04697B0B" w14:textId="77777777" w:rsidR="00527DD2" w:rsidRPr="00527DD2" w:rsidRDefault="00527DD2" w:rsidP="00527DD2">
      <w:pPr>
        <w:rPr>
          <w:b/>
          <w:bCs/>
        </w:rPr>
      </w:pPr>
      <w:r w:rsidRPr="00527DD2">
        <w:rPr>
          <w:b/>
          <w:bCs/>
        </w:rPr>
        <w:t>2. IDEATION PHASE</w:t>
      </w:r>
    </w:p>
    <w:p w14:paraId="5DA2155C" w14:textId="77777777" w:rsidR="00527DD2" w:rsidRPr="00527DD2" w:rsidRDefault="00527DD2" w:rsidP="00527DD2">
      <w:pPr>
        <w:rPr>
          <w:b/>
          <w:bCs/>
        </w:rPr>
      </w:pPr>
      <w:r w:rsidRPr="00527DD2">
        <w:rPr>
          <w:b/>
          <w:bCs/>
        </w:rPr>
        <w:t>2.1 Problem Statement</w:t>
      </w:r>
    </w:p>
    <w:p w14:paraId="2E1A4563" w14:textId="77777777" w:rsidR="00527DD2" w:rsidRPr="00527DD2" w:rsidRDefault="00527DD2" w:rsidP="00527DD2">
      <w:r w:rsidRPr="00527DD2">
        <w:t xml:space="preserve">Understanding the impact of premium smartphones like the iPhone in India is challenging due to scattered, complex, and large datasets. Traditional analysis methods make it difficult to identify trends, correlations, and insights. This project addresses the problem by using Tableau to visually </w:t>
      </w:r>
      <w:proofErr w:type="spellStart"/>
      <w:r w:rsidRPr="00527DD2">
        <w:t>analyze</w:t>
      </w:r>
      <w:proofErr w:type="spellEnd"/>
      <w:r w:rsidRPr="00527DD2">
        <w:t xml:space="preserve"> and present iPhone-related market data in a clear and interactive manner.</w:t>
      </w:r>
    </w:p>
    <w:p w14:paraId="40E4AE12" w14:textId="77777777" w:rsidR="00527DD2" w:rsidRPr="00527DD2" w:rsidRDefault="00527DD2" w:rsidP="00527DD2">
      <w:pPr>
        <w:rPr>
          <w:b/>
          <w:bCs/>
        </w:rPr>
      </w:pPr>
      <w:r w:rsidRPr="00527DD2">
        <w:rPr>
          <w:b/>
          <w:bCs/>
        </w:rPr>
        <w:t>2.2 Empathy Map Canvas</w:t>
      </w:r>
    </w:p>
    <w:p w14:paraId="1FF6D0D7" w14:textId="77777777" w:rsidR="00527DD2" w:rsidRPr="00527DD2" w:rsidRDefault="00527DD2" w:rsidP="00527DD2">
      <w:pPr>
        <w:numPr>
          <w:ilvl w:val="0"/>
          <w:numId w:val="10"/>
        </w:numPr>
      </w:pPr>
      <w:r w:rsidRPr="00527DD2">
        <w:rPr>
          <w:b/>
          <w:bCs/>
        </w:rPr>
        <w:t>Think &amp; Feel:</w:t>
      </w:r>
      <w:r w:rsidRPr="00527DD2">
        <w:t xml:space="preserve"> Needs accurate insights, feels pressure to present reliable data, worries about missing trends.</w:t>
      </w:r>
    </w:p>
    <w:p w14:paraId="5AB69BF3" w14:textId="77777777" w:rsidR="00527DD2" w:rsidRPr="00527DD2" w:rsidRDefault="00527DD2" w:rsidP="00527DD2">
      <w:pPr>
        <w:numPr>
          <w:ilvl w:val="0"/>
          <w:numId w:val="10"/>
        </w:numPr>
      </w:pPr>
      <w:r w:rsidRPr="00527DD2">
        <w:rPr>
          <w:b/>
          <w:bCs/>
        </w:rPr>
        <w:t>Hear:</w:t>
      </w:r>
      <w:r w:rsidRPr="00527DD2">
        <w:t xml:space="preserve"> Experts emphasize data visualization, peers suggest dashboards, industry talks about premium phone growth.</w:t>
      </w:r>
    </w:p>
    <w:p w14:paraId="2A899CEF" w14:textId="77777777" w:rsidR="00527DD2" w:rsidRPr="00527DD2" w:rsidRDefault="00527DD2" w:rsidP="00527DD2">
      <w:pPr>
        <w:numPr>
          <w:ilvl w:val="0"/>
          <w:numId w:val="10"/>
        </w:numPr>
      </w:pPr>
      <w:r w:rsidRPr="00527DD2">
        <w:rPr>
          <w:b/>
          <w:bCs/>
        </w:rPr>
        <w:t>See:</w:t>
      </w:r>
      <w:r w:rsidRPr="00527DD2">
        <w:t xml:space="preserve"> Large raw datasets, complex reports, visual dashboards.</w:t>
      </w:r>
    </w:p>
    <w:p w14:paraId="7C5646A0" w14:textId="77777777" w:rsidR="00527DD2" w:rsidRPr="00527DD2" w:rsidRDefault="00527DD2" w:rsidP="00527DD2">
      <w:pPr>
        <w:numPr>
          <w:ilvl w:val="0"/>
          <w:numId w:val="10"/>
        </w:numPr>
      </w:pPr>
      <w:r w:rsidRPr="00527DD2">
        <w:rPr>
          <w:b/>
          <w:bCs/>
        </w:rPr>
        <w:t>Say &amp; Do:</w:t>
      </w:r>
      <w:r w:rsidRPr="00527DD2">
        <w:t xml:space="preserve"> Builds dashboards, </w:t>
      </w:r>
      <w:proofErr w:type="spellStart"/>
      <w:r w:rsidRPr="00527DD2">
        <w:t>analyzes</w:t>
      </w:r>
      <w:proofErr w:type="spellEnd"/>
      <w:r w:rsidRPr="00527DD2">
        <w:t xml:space="preserve"> trends, presents insights.</w:t>
      </w:r>
    </w:p>
    <w:p w14:paraId="14E0651C" w14:textId="77777777" w:rsidR="00527DD2" w:rsidRPr="00527DD2" w:rsidRDefault="00527DD2" w:rsidP="00527DD2">
      <w:pPr>
        <w:numPr>
          <w:ilvl w:val="0"/>
          <w:numId w:val="10"/>
        </w:numPr>
      </w:pPr>
      <w:r w:rsidRPr="00527DD2">
        <w:rPr>
          <w:b/>
          <w:bCs/>
        </w:rPr>
        <w:t>Pain:</w:t>
      </w:r>
      <w:r w:rsidRPr="00527DD2">
        <w:t xml:space="preserve"> Data complexity, time-consuming analysis, difficulty interpreting raw data.</w:t>
      </w:r>
    </w:p>
    <w:p w14:paraId="7F9395BF" w14:textId="77777777" w:rsidR="00527DD2" w:rsidRPr="00527DD2" w:rsidRDefault="00527DD2" w:rsidP="00527DD2">
      <w:pPr>
        <w:numPr>
          <w:ilvl w:val="0"/>
          <w:numId w:val="10"/>
        </w:numPr>
      </w:pPr>
      <w:r w:rsidRPr="00527DD2">
        <w:rPr>
          <w:b/>
          <w:bCs/>
        </w:rPr>
        <w:t>Gain:</w:t>
      </w:r>
      <w:r w:rsidRPr="00527DD2">
        <w:t xml:space="preserve"> Clear insights, faster analysis, confident decision-making.</w:t>
      </w:r>
    </w:p>
    <w:p w14:paraId="5BE4B187" w14:textId="77777777" w:rsidR="00527DD2" w:rsidRPr="00527DD2" w:rsidRDefault="00527DD2" w:rsidP="00527DD2">
      <w:pPr>
        <w:rPr>
          <w:b/>
          <w:bCs/>
        </w:rPr>
      </w:pPr>
      <w:r w:rsidRPr="00527DD2">
        <w:rPr>
          <w:b/>
          <w:bCs/>
        </w:rPr>
        <w:lastRenderedPageBreak/>
        <w:t>2.3 Brainstorming</w:t>
      </w:r>
    </w:p>
    <w:p w14:paraId="6F7B6CAB" w14:textId="77777777" w:rsidR="00527DD2" w:rsidRPr="00527DD2" w:rsidRDefault="00527DD2" w:rsidP="00527DD2">
      <w:pPr>
        <w:numPr>
          <w:ilvl w:val="0"/>
          <w:numId w:val="11"/>
        </w:numPr>
      </w:pPr>
      <w:r w:rsidRPr="00527DD2">
        <w:t>Collect iPhone sales and pricing data</w:t>
      </w:r>
    </w:p>
    <w:p w14:paraId="6D04DA26" w14:textId="77777777" w:rsidR="00527DD2" w:rsidRPr="00527DD2" w:rsidRDefault="00527DD2" w:rsidP="00527DD2">
      <w:pPr>
        <w:numPr>
          <w:ilvl w:val="0"/>
          <w:numId w:val="11"/>
        </w:numPr>
      </w:pPr>
      <w:r w:rsidRPr="00527DD2">
        <w:t>Clean and preprocess datasets</w:t>
      </w:r>
    </w:p>
    <w:p w14:paraId="6E31D1B9" w14:textId="77777777" w:rsidR="00527DD2" w:rsidRPr="00527DD2" w:rsidRDefault="00527DD2" w:rsidP="00527DD2">
      <w:pPr>
        <w:numPr>
          <w:ilvl w:val="0"/>
          <w:numId w:val="11"/>
        </w:numPr>
      </w:pPr>
      <w:r w:rsidRPr="00527DD2">
        <w:t>Identify key performance indicators (KPIs)</w:t>
      </w:r>
    </w:p>
    <w:p w14:paraId="08479208" w14:textId="77777777" w:rsidR="00527DD2" w:rsidRPr="00527DD2" w:rsidRDefault="00527DD2" w:rsidP="00527DD2">
      <w:pPr>
        <w:numPr>
          <w:ilvl w:val="0"/>
          <w:numId w:val="11"/>
        </w:numPr>
      </w:pPr>
      <w:r w:rsidRPr="00527DD2">
        <w:t>Create interactive dashboards</w:t>
      </w:r>
    </w:p>
    <w:p w14:paraId="3CB9FF12" w14:textId="77777777" w:rsidR="00527DD2" w:rsidRPr="00527DD2" w:rsidRDefault="00527DD2" w:rsidP="00527DD2">
      <w:pPr>
        <w:numPr>
          <w:ilvl w:val="0"/>
          <w:numId w:val="11"/>
        </w:numPr>
      </w:pPr>
      <w:proofErr w:type="spellStart"/>
      <w:r w:rsidRPr="00527DD2">
        <w:t>Analyze</w:t>
      </w:r>
      <w:proofErr w:type="spellEnd"/>
      <w:r w:rsidRPr="00527DD2">
        <w:t xml:space="preserve"> trends and insights</w:t>
      </w:r>
    </w:p>
    <w:p w14:paraId="467B17ED" w14:textId="77777777" w:rsidR="00527DD2" w:rsidRPr="00527DD2" w:rsidRDefault="00527DD2" w:rsidP="00527DD2">
      <w:r w:rsidRPr="00527DD2">
        <w:pict w14:anchorId="493C739E">
          <v:rect id="_x0000_i1097" style="width:0;height:1.5pt" o:hralign="center" o:hrstd="t" o:hr="t" fillcolor="#a0a0a0" stroked="f"/>
        </w:pict>
      </w:r>
    </w:p>
    <w:p w14:paraId="7B51B663" w14:textId="77777777" w:rsidR="00527DD2" w:rsidRPr="00527DD2" w:rsidRDefault="00527DD2" w:rsidP="00527DD2">
      <w:pPr>
        <w:rPr>
          <w:b/>
          <w:bCs/>
        </w:rPr>
      </w:pPr>
      <w:r w:rsidRPr="00527DD2">
        <w:rPr>
          <w:b/>
          <w:bCs/>
        </w:rPr>
        <w:t>3. REQUIREMENT ANALYSIS</w:t>
      </w:r>
    </w:p>
    <w:p w14:paraId="08CEE543" w14:textId="77777777" w:rsidR="00527DD2" w:rsidRPr="00527DD2" w:rsidRDefault="00527DD2" w:rsidP="00527DD2">
      <w:pPr>
        <w:rPr>
          <w:b/>
          <w:bCs/>
        </w:rPr>
      </w:pPr>
      <w:r w:rsidRPr="00527DD2">
        <w:rPr>
          <w:b/>
          <w:bCs/>
        </w:rPr>
        <w:t>3.1 Customer Journey Map</w:t>
      </w:r>
    </w:p>
    <w:p w14:paraId="043DE108" w14:textId="77777777" w:rsidR="00527DD2" w:rsidRPr="00527DD2" w:rsidRDefault="00527DD2" w:rsidP="00527DD2">
      <w:pPr>
        <w:numPr>
          <w:ilvl w:val="0"/>
          <w:numId w:val="12"/>
        </w:numPr>
      </w:pPr>
      <w:r w:rsidRPr="00527DD2">
        <w:t>Data collection from market sources</w:t>
      </w:r>
    </w:p>
    <w:p w14:paraId="54EEB165" w14:textId="77777777" w:rsidR="00527DD2" w:rsidRPr="00527DD2" w:rsidRDefault="00527DD2" w:rsidP="00527DD2">
      <w:pPr>
        <w:numPr>
          <w:ilvl w:val="0"/>
          <w:numId w:val="12"/>
        </w:numPr>
      </w:pPr>
      <w:r w:rsidRPr="00527DD2">
        <w:t>Data cleaning and preparation</w:t>
      </w:r>
    </w:p>
    <w:p w14:paraId="64184016" w14:textId="77777777" w:rsidR="00527DD2" w:rsidRPr="00527DD2" w:rsidRDefault="00527DD2" w:rsidP="00527DD2">
      <w:pPr>
        <w:numPr>
          <w:ilvl w:val="0"/>
          <w:numId w:val="12"/>
        </w:numPr>
      </w:pPr>
      <w:r w:rsidRPr="00527DD2">
        <w:t>Analysis of trends and KPIs</w:t>
      </w:r>
    </w:p>
    <w:p w14:paraId="115F8860" w14:textId="77777777" w:rsidR="00527DD2" w:rsidRPr="00527DD2" w:rsidRDefault="00527DD2" w:rsidP="00527DD2">
      <w:pPr>
        <w:numPr>
          <w:ilvl w:val="0"/>
          <w:numId w:val="12"/>
        </w:numPr>
      </w:pPr>
      <w:r w:rsidRPr="00527DD2">
        <w:t>Dashboard creation in Tableau</w:t>
      </w:r>
    </w:p>
    <w:p w14:paraId="18FF926F" w14:textId="77777777" w:rsidR="00527DD2" w:rsidRPr="00527DD2" w:rsidRDefault="00527DD2" w:rsidP="00527DD2">
      <w:pPr>
        <w:numPr>
          <w:ilvl w:val="0"/>
          <w:numId w:val="12"/>
        </w:numPr>
      </w:pPr>
      <w:r w:rsidRPr="00527DD2">
        <w:t>Insight generation and decision-making</w:t>
      </w:r>
    </w:p>
    <w:p w14:paraId="1FA171B6" w14:textId="77777777" w:rsidR="00527DD2" w:rsidRPr="00527DD2" w:rsidRDefault="00527DD2" w:rsidP="00527DD2">
      <w:pPr>
        <w:rPr>
          <w:b/>
          <w:bCs/>
        </w:rPr>
      </w:pPr>
      <w:r w:rsidRPr="00527DD2">
        <w:rPr>
          <w:b/>
          <w:bCs/>
        </w:rPr>
        <w:t>3.2 Solution Requirement</w:t>
      </w:r>
    </w:p>
    <w:p w14:paraId="0F940E3D" w14:textId="77777777" w:rsidR="00527DD2" w:rsidRPr="00527DD2" w:rsidRDefault="00527DD2" w:rsidP="00527DD2">
      <w:pPr>
        <w:numPr>
          <w:ilvl w:val="0"/>
          <w:numId w:val="13"/>
        </w:numPr>
      </w:pPr>
      <w:r w:rsidRPr="00527DD2">
        <w:t>Clean and structured datasets</w:t>
      </w:r>
    </w:p>
    <w:p w14:paraId="3DF2F9B3" w14:textId="77777777" w:rsidR="00527DD2" w:rsidRPr="00527DD2" w:rsidRDefault="00527DD2" w:rsidP="00527DD2">
      <w:pPr>
        <w:numPr>
          <w:ilvl w:val="0"/>
          <w:numId w:val="13"/>
        </w:numPr>
      </w:pPr>
      <w:r w:rsidRPr="00527DD2">
        <w:t>Interactive dashboards</w:t>
      </w:r>
    </w:p>
    <w:p w14:paraId="2D622311" w14:textId="77777777" w:rsidR="00527DD2" w:rsidRPr="00527DD2" w:rsidRDefault="00527DD2" w:rsidP="00527DD2">
      <w:pPr>
        <w:numPr>
          <w:ilvl w:val="0"/>
          <w:numId w:val="13"/>
        </w:numPr>
      </w:pPr>
      <w:r w:rsidRPr="00527DD2">
        <w:t>Trend and comparative analysis</w:t>
      </w:r>
    </w:p>
    <w:p w14:paraId="28E81141" w14:textId="77777777" w:rsidR="00527DD2" w:rsidRPr="00527DD2" w:rsidRDefault="00527DD2" w:rsidP="00527DD2">
      <w:pPr>
        <w:numPr>
          <w:ilvl w:val="0"/>
          <w:numId w:val="13"/>
        </w:numPr>
      </w:pPr>
      <w:r w:rsidRPr="00527DD2">
        <w:t>Easy-to-understand visualizations</w:t>
      </w:r>
    </w:p>
    <w:p w14:paraId="69EAA86D" w14:textId="77777777" w:rsidR="00527DD2" w:rsidRPr="00527DD2" w:rsidRDefault="00527DD2" w:rsidP="00527DD2">
      <w:pPr>
        <w:rPr>
          <w:b/>
          <w:bCs/>
        </w:rPr>
      </w:pPr>
      <w:r w:rsidRPr="00527DD2">
        <w:rPr>
          <w:b/>
          <w:bCs/>
        </w:rPr>
        <w:t>3.3 Data Flow Diagram</w:t>
      </w:r>
    </w:p>
    <w:p w14:paraId="6A4C582E" w14:textId="77777777" w:rsidR="00527DD2" w:rsidRPr="00527DD2" w:rsidRDefault="00527DD2" w:rsidP="00527DD2">
      <w:pPr>
        <w:numPr>
          <w:ilvl w:val="0"/>
          <w:numId w:val="14"/>
        </w:numPr>
      </w:pPr>
      <w:r w:rsidRPr="00527DD2">
        <w:t>Input: Sales, pricing, and market share data</w:t>
      </w:r>
    </w:p>
    <w:p w14:paraId="0DDFBCD9" w14:textId="77777777" w:rsidR="00527DD2" w:rsidRPr="00527DD2" w:rsidRDefault="00527DD2" w:rsidP="00527DD2">
      <w:pPr>
        <w:numPr>
          <w:ilvl w:val="0"/>
          <w:numId w:val="14"/>
        </w:numPr>
      </w:pPr>
      <w:r w:rsidRPr="00527DD2">
        <w:t>Process: Data cleaning, analysis, visualization</w:t>
      </w:r>
    </w:p>
    <w:p w14:paraId="5B5C8608" w14:textId="77777777" w:rsidR="00527DD2" w:rsidRPr="00527DD2" w:rsidRDefault="00527DD2" w:rsidP="00527DD2">
      <w:pPr>
        <w:numPr>
          <w:ilvl w:val="0"/>
          <w:numId w:val="14"/>
        </w:numPr>
      </w:pPr>
      <w:r w:rsidRPr="00527DD2">
        <w:t>Output: Interactive dashboards and insights</w:t>
      </w:r>
    </w:p>
    <w:p w14:paraId="078EB966" w14:textId="77777777" w:rsidR="00527DD2" w:rsidRPr="00527DD2" w:rsidRDefault="00527DD2" w:rsidP="00527DD2">
      <w:pPr>
        <w:rPr>
          <w:b/>
          <w:bCs/>
        </w:rPr>
      </w:pPr>
      <w:r w:rsidRPr="00527DD2">
        <w:rPr>
          <w:b/>
          <w:bCs/>
        </w:rPr>
        <w:t>3.4 Technology Stack</w:t>
      </w:r>
    </w:p>
    <w:p w14:paraId="096B4564" w14:textId="77777777" w:rsidR="00527DD2" w:rsidRPr="00527DD2" w:rsidRDefault="00527DD2" w:rsidP="00527DD2">
      <w:pPr>
        <w:numPr>
          <w:ilvl w:val="0"/>
          <w:numId w:val="15"/>
        </w:numPr>
      </w:pPr>
      <w:r w:rsidRPr="00527DD2">
        <w:t>Data Source: CSV / Excel datasets</w:t>
      </w:r>
    </w:p>
    <w:p w14:paraId="7351BDCE" w14:textId="77777777" w:rsidR="00527DD2" w:rsidRPr="00527DD2" w:rsidRDefault="00527DD2" w:rsidP="00527DD2">
      <w:pPr>
        <w:numPr>
          <w:ilvl w:val="0"/>
          <w:numId w:val="15"/>
        </w:numPr>
      </w:pPr>
      <w:r w:rsidRPr="00527DD2">
        <w:t>Tool: Tableau</w:t>
      </w:r>
    </w:p>
    <w:p w14:paraId="21EB75AF" w14:textId="77777777" w:rsidR="00527DD2" w:rsidRPr="00527DD2" w:rsidRDefault="00527DD2" w:rsidP="00527DD2">
      <w:pPr>
        <w:numPr>
          <w:ilvl w:val="0"/>
          <w:numId w:val="15"/>
        </w:numPr>
      </w:pPr>
      <w:r w:rsidRPr="00527DD2">
        <w:t>Platform: Desktop / Web</w:t>
      </w:r>
    </w:p>
    <w:p w14:paraId="610E7923" w14:textId="77777777" w:rsidR="00527DD2" w:rsidRPr="00527DD2" w:rsidRDefault="00527DD2" w:rsidP="00527DD2">
      <w:r w:rsidRPr="00527DD2">
        <w:pict w14:anchorId="2F2C5F2C">
          <v:rect id="_x0000_i1098" style="width:0;height:1.5pt" o:hralign="center" o:hrstd="t" o:hr="t" fillcolor="#a0a0a0" stroked="f"/>
        </w:pict>
      </w:r>
    </w:p>
    <w:p w14:paraId="034A2742" w14:textId="77777777" w:rsidR="00527DD2" w:rsidRPr="00527DD2" w:rsidRDefault="00527DD2" w:rsidP="00527DD2">
      <w:pPr>
        <w:rPr>
          <w:b/>
          <w:bCs/>
        </w:rPr>
      </w:pPr>
      <w:r w:rsidRPr="00527DD2">
        <w:rPr>
          <w:b/>
          <w:bCs/>
        </w:rPr>
        <w:lastRenderedPageBreak/>
        <w:t>4. PROJECT DESIGN</w:t>
      </w:r>
    </w:p>
    <w:p w14:paraId="4ED0C5E6" w14:textId="77777777" w:rsidR="00527DD2" w:rsidRPr="00527DD2" w:rsidRDefault="00527DD2" w:rsidP="00527DD2">
      <w:pPr>
        <w:rPr>
          <w:b/>
          <w:bCs/>
        </w:rPr>
      </w:pPr>
      <w:r w:rsidRPr="00527DD2">
        <w:rPr>
          <w:b/>
          <w:bCs/>
        </w:rPr>
        <w:t>4.1 Problem–Solution Fit</w:t>
      </w:r>
    </w:p>
    <w:p w14:paraId="3A44E7DE" w14:textId="77777777" w:rsidR="00527DD2" w:rsidRPr="00527DD2" w:rsidRDefault="00527DD2" w:rsidP="00527DD2">
      <w:r w:rsidRPr="00527DD2">
        <w:t>The project effectively addresses the challenge of complex data analysis by converting raw datasets into interactive visual dashboards, enabling easier interpretation and insight discovery.</w:t>
      </w:r>
    </w:p>
    <w:p w14:paraId="007FFBEE" w14:textId="77777777" w:rsidR="00527DD2" w:rsidRPr="00527DD2" w:rsidRDefault="00527DD2" w:rsidP="00527DD2">
      <w:pPr>
        <w:rPr>
          <w:b/>
          <w:bCs/>
        </w:rPr>
      </w:pPr>
      <w:r w:rsidRPr="00527DD2">
        <w:rPr>
          <w:b/>
          <w:bCs/>
        </w:rPr>
        <w:t>4.2 Proposed Solution</w:t>
      </w:r>
    </w:p>
    <w:p w14:paraId="48F0897D" w14:textId="77777777" w:rsidR="00527DD2" w:rsidRPr="00527DD2" w:rsidRDefault="00527DD2" w:rsidP="00527DD2">
      <w:r w:rsidRPr="00527DD2">
        <w:t>Develop Tableau dashboards that visualize iPhone sales trends, pricing variations, and market impact across different regions and time periods in India.</w:t>
      </w:r>
    </w:p>
    <w:p w14:paraId="4ED76ACF" w14:textId="77777777" w:rsidR="00527DD2" w:rsidRPr="00527DD2" w:rsidRDefault="00527DD2" w:rsidP="00527DD2">
      <w:pPr>
        <w:rPr>
          <w:b/>
          <w:bCs/>
        </w:rPr>
      </w:pPr>
      <w:r w:rsidRPr="00527DD2">
        <w:rPr>
          <w:b/>
          <w:bCs/>
        </w:rPr>
        <w:t>4.3 Solution Architecture</w:t>
      </w:r>
    </w:p>
    <w:p w14:paraId="392969CE" w14:textId="77777777" w:rsidR="00527DD2" w:rsidRPr="00527DD2" w:rsidRDefault="00527DD2" w:rsidP="00527DD2">
      <w:pPr>
        <w:numPr>
          <w:ilvl w:val="0"/>
          <w:numId w:val="16"/>
        </w:numPr>
      </w:pPr>
      <w:r w:rsidRPr="00527DD2">
        <w:t>Data Input Layer: Market datasets</w:t>
      </w:r>
    </w:p>
    <w:p w14:paraId="04CCDF2D" w14:textId="77777777" w:rsidR="00527DD2" w:rsidRPr="00527DD2" w:rsidRDefault="00527DD2" w:rsidP="00527DD2">
      <w:pPr>
        <w:numPr>
          <w:ilvl w:val="0"/>
          <w:numId w:val="16"/>
        </w:numPr>
      </w:pPr>
      <w:r w:rsidRPr="00527DD2">
        <w:t>Processing Layer: Data cleaning and transformation</w:t>
      </w:r>
    </w:p>
    <w:p w14:paraId="429A84EF" w14:textId="77777777" w:rsidR="00527DD2" w:rsidRPr="00527DD2" w:rsidRDefault="00527DD2" w:rsidP="00527DD2">
      <w:pPr>
        <w:numPr>
          <w:ilvl w:val="0"/>
          <w:numId w:val="16"/>
        </w:numPr>
      </w:pPr>
      <w:r w:rsidRPr="00527DD2">
        <w:t>Visualization Layer: Tableau dashboards</w:t>
      </w:r>
    </w:p>
    <w:p w14:paraId="3CEA9885" w14:textId="77777777" w:rsidR="00527DD2" w:rsidRPr="00527DD2" w:rsidRDefault="00527DD2" w:rsidP="00527DD2">
      <w:pPr>
        <w:numPr>
          <w:ilvl w:val="0"/>
          <w:numId w:val="16"/>
        </w:numPr>
      </w:pPr>
      <w:r w:rsidRPr="00527DD2">
        <w:t>User Layer: Analysts, students, decision-makers</w:t>
      </w:r>
    </w:p>
    <w:p w14:paraId="0EE9FC0A" w14:textId="77777777" w:rsidR="00527DD2" w:rsidRPr="00527DD2" w:rsidRDefault="00527DD2" w:rsidP="00527DD2">
      <w:r w:rsidRPr="00527DD2">
        <w:pict w14:anchorId="544BEE9A">
          <v:rect id="_x0000_i1099" style="width:0;height:1.5pt" o:hralign="center" o:hrstd="t" o:hr="t" fillcolor="#a0a0a0" stroked="f"/>
        </w:pict>
      </w:r>
    </w:p>
    <w:p w14:paraId="4176B751" w14:textId="77777777" w:rsidR="00527DD2" w:rsidRPr="00527DD2" w:rsidRDefault="00527DD2" w:rsidP="00527DD2">
      <w:pPr>
        <w:rPr>
          <w:b/>
          <w:bCs/>
        </w:rPr>
      </w:pPr>
      <w:r w:rsidRPr="00527DD2">
        <w:rPr>
          <w:b/>
          <w:bCs/>
        </w:rPr>
        <w:t>5. PROJECT PLANNING &amp; SCHEDULING</w:t>
      </w:r>
    </w:p>
    <w:p w14:paraId="0263744C" w14:textId="77777777" w:rsidR="00527DD2" w:rsidRPr="00527DD2" w:rsidRDefault="00527DD2" w:rsidP="00527DD2">
      <w:pPr>
        <w:rPr>
          <w:b/>
          <w:bCs/>
        </w:rPr>
      </w:pPr>
      <w:r w:rsidRPr="00527DD2">
        <w:rPr>
          <w:b/>
          <w:bCs/>
        </w:rPr>
        <w:t>5.1 Project Planning</w:t>
      </w:r>
    </w:p>
    <w:p w14:paraId="3C71413B" w14:textId="77777777" w:rsidR="00527DD2" w:rsidRPr="00527DD2" w:rsidRDefault="00527DD2" w:rsidP="00527DD2">
      <w:pPr>
        <w:numPr>
          <w:ilvl w:val="0"/>
          <w:numId w:val="17"/>
        </w:numPr>
      </w:pPr>
      <w:r w:rsidRPr="00527DD2">
        <w:t>Week 1: Data collection</w:t>
      </w:r>
    </w:p>
    <w:p w14:paraId="5FE0420F" w14:textId="77777777" w:rsidR="00527DD2" w:rsidRPr="00527DD2" w:rsidRDefault="00527DD2" w:rsidP="00527DD2">
      <w:pPr>
        <w:numPr>
          <w:ilvl w:val="0"/>
          <w:numId w:val="17"/>
        </w:numPr>
      </w:pPr>
      <w:r w:rsidRPr="00527DD2">
        <w:t>Week 2: Data cleaning and preprocessing</w:t>
      </w:r>
    </w:p>
    <w:p w14:paraId="3953312F" w14:textId="77777777" w:rsidR="00527DD2" w:rsidRPr="00527DD2" w:rsidRDefault="00527DD2" w:rsidP="00527DD2">
      <w:pPr>
        <w:numPr>
          <w:ilvl w:val="0"/>
          <w:numId w:val="17"/>
        </w:numPr>
      </w:pPr>
      <w:r w:rsidRPr="00527DD2">
        <w:t>Week 3: Dashboard design</w:t>
      </w:r>
    </w:p>
    <w:p w14:paraId="4792BBF4" w14:textId="77777777" w:rsidR="00527DD2" w:rsidRPr="00527DD2" w:rsidRDefault="00527DD2" w:rsidP="00527DD2">
      <w:pPr>
        <w:numPr>
          <w:ilvl w:val="0"/>
          <w:numId w:val="17"/>
        </w:numPr>
      </w:pPr>
      <w:r w:rsidRPr="00527DD2">
        <w:t>Week 4: Analysis, testing, and documentation</w:t>
      </w:r>
    </w:p>
    <w:p w14:paraId="63415E59" w14:textId="77777777" w:rsidR="00527DD2" w:rsidRPr="00527DD2" w:rsidRDefault="00527DD2" w:rsidP="00527DD2">
      <w:r w:rsidRPr="00527DD2">
        <w:pict w14:anchorId="000D7F10">
          <v:rect id="_x0000_i1100" style="width:0;height:1.5pt" o:hralign="center" o:hrstd="t" o:hr="t" fillcolor="#a0a0a0" stroked="f"/>
        </w:pict>
      </w:r>
    </w:p>
    <w:p w14:paraId="5DCD6CF3" w14:textId="77777777" w:rsidR="00527DD2" w:rsidRPr="00527DD2" w:rsidRDefault="00527DD2" w:rsidP="00527DD2">
      <w:pPr>
        <w:rPr>
          <w:b/>
          <w:bCs/>
        </w:rPr>
      </w:pPr>
      <w:r w:rsidRPr="00527DD2">
        <w:rPr>
          <w:b/>
          <w:bCs/>
        </w:rPr>
        <w:t>6. FUNCTIONAL AND PERFORMANCE TESTING</w:t>
      </w:r>
    </w:p>
    <w:p w14:paraId="2CD98058" w14:textId="77777777" w:rsidR="00527DD2" w:rsidRPr="00527DD2" w:rsidRDefault="00527DD2" w:rsidP="00527DD2">
      <w:pPr>
        <w:rPr>
          <w:b/>
          <w:bCs/>
        </w:rPr>
      </w:pPr>
      <w:r w:rsidRPr="00527DD2">
        <w:rPr>
          <w:b/>
          <w:bCs/>
        </w:rPr>
        <w:t>6.1 Performance Testing</w:t>
      </w:r>
    </w:p>
    <w:p w14:paraId="2F1D702F" w14:textId="77777777" w:rsidR="00527DD2" w:rsidRPr="00527DD2" w:rsidRDefault="00527DD2" w:rsidP="00527DD2">
      <w:pPr>
        <w:numPr>
          <w:ilvl w:val="0"/>
          <w:numId w:val="18"/>
        </w:numPr>
      </w:pPr>
      <w:r w:rsidRPr="00527DD2">
        <w:t>Dashboard responsiveness tested with large datasets</w:t>
      </w:r>
    </w:p>
    <w:p w14:paraId="1765881A" w14:textId="77777777" w:rsidR="00527DD2" w:rsidRPr="00527DD2" w:rsidRDefault="00527DD2" w:rsidP="00527DD2">
      <w:pPr>
        <w:numPr>
          <w:ilvl w:val="0"/>
          <w:numId w:val="18"/>
        </w:numPr>
      </w:pPr>
      <w:r w:rsidRPr="00527DD2">
        <w:t>Verified accuracy of KPIs and visual outputs</w:t>
      </w:r>
    </w:p>
    <w:p w14:paraId="2D231CCC" w14:textId="77777777" w:rsidR="00527DD2" w:rsidRPr="00527DD2" w:rsidRDefault="00527DD2" w:rsidP="00527DD2">
      <w:pPr>
        <w:numPr>
          <w:ilvl w:val="0"/>
          <w:numId w:val="18"/>
        </w:numPr>
      </w:pPr>
      <w:r w:rsidRPr="00527DD2">
        <w:t>Ensured smooth interaction and filtering</w:t>
      </w:r>
    </w:p>
    <w:p w14:paraId="37147F4C" w14:textId="77777777" w:rsidR="00527DD2" w:rsidRPr="00527DD2" w:rsidRDefault="00527DD2" w:rsidP="00527DD2">
      <w:r w:rsidRPr="00527DD2">
        <w:pict w14:anchorId="20D0389E">
          <v:rect id="_x0000_i1101" style="width:0;height:1.5pt" o:hralign="center" o:hrstd="t" o:hr="t" fillcolor="#a0a0a0" stroked="f"/>
        </w:pict>
      </w:r>
    </w:p>
    <w:p w14:paraId="28646180" w14:textId="77777777" w:rsidR="00527DD2" w:rsidRPr="00527DD2" w:rsidRDefault="00527DD2" w:rsidP="00527DD2">
      <w:pPr>
        <w:rPr>
          <w:b/>
          <w:bCs/>
        </w:rPr>
      </w:pPr>
      <w:r w:rsidRPr="00527DD2">
        <w:rPr>
          <w:b/>
          <w:bCs/>
        </w:rPr>
        <w:t>7. RESULTS</w:t>
      </w:r>
    </w:p>
    <w:p w14:paraId="2DFD2BA4" w14:textId="77777777" w:rsidR="00527DD2" w:rsidRPr="00527DD2" w:rsidRDefault="00527DD2" w:rsidP="00527DD2">
      <w:pPr>
        <w:rPr>
          <w:b/>
          <w:bCs/>
        </w:rPr>
      </w:pPr>
      <w:r w:rsidRPr="00527DD2">
        <w:rPr>
          <w:b/>
          <w:bCs/>
        </w:rPr>
        <w:t>7.1 Output Screenshots</w:t>
      </w:r>
    </w:p>
    <w:p w14:paraId="647FF8A2" w14:textId="56AB80ED" w:rsidR="00527DD2" w:rsidRPr="00527DD2" w:rsidRDefault="00527DD2" w:rsidP="00527DD2">
      <w:pPr>
        <w:numPr>
          <w:ilvl w:val="0"/>
          <w:numId w:val="19"/>
        </w:numPr>
      </w:pPr>
      <w:r w:rsidRPr="00527DD2">
        <w:lastRenderedPageBreak/>
        <w:t>Sales trend dashboard</w:t>
      </w:r>
      <w:r w:rsidRPr="00527DD2">
        <w:drawing>
          <wp:inline distT="0" distB="0" distL="0" distR="0" wp14:anchorId="0C7DF013" wp14:editId="16A9EB8E">
            <wp:extent cx="5731510" cy="3383915"/>
            <wp:effectExtent l="0" t="0" r="2540" b="6985"/>
            <wp:docPr id="190017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5246" name=""/>
                    <pic:cNvPicPr/>
                  </pic:nvPicPr>
                  <pic:blipFill>
                    <a:blip r:embed="rId7"/>
                    <a:stretch>
                      <a:fillRect/>
                    </a:stretch>
                  </pic:blipFill>
                  <pic:spPr>
                    <a:xfrm>
                      <a:off x="0" y="0"/>
                      <a:ext cx="5731510" cy="3383915"/>
                    </a:xfrm>
                    <a:prstGeom prst="rect">
                      <a:avLst/>
                    </a:prstGeom>
                  </pic:spPr>
                </pic:pic>
              </a:graphicData>
            </a:graphic>
          </wp:inline>
        </w:drawing>
      </w:r>
    </w:p>
    <w:p w14:paraId="1C7258B0" w14:textId="304EF3F4" w:rsidR="00527DD2" w:rsidRPr="00527DD2" w:rsidRDefault="00527DD2" w:rsidP="00527DD2">
      <w:pPr>
        <w:numPr>
          <w:ilvl w:val="0"/>
          <w:numId w:val="19"/>
        </w:numPr>
      </w:pPr>
      <w:r w:rsidRPr="00527DD2">
        <w:t>Pricing comparison dashboard</w:t>
      </w:r>
      <w:r w:rsidRPr="00527DD2">
        <w:drawing>
          <wp:inline distT="0" distB="0" distL="0" distR="0" wp14:anchorId="5FF19AB3" wp14:editId="119E2452">
            <wp:extent cx="5731510" cy="2999740"/>
            <wp:effectExtent l="0" t="0" r="2540" b="0"/>
            <wp:docPr id="64709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7335" name=""/>
                    <pic:cNvPicPr/>
                  </pic:nvPicPr>
                  <pic:blipFill>
                    <a:blip r:embed="rId8"/>
                    <a:stretch>
                      <a:fillRect/>
                    </a:stretch>
                  </pic:blipFill>
                  <pic:spPr>
                    <a:xfrm>
                      <a:off x="0" y="0"/>
                      <a:ext cx="5731510" cy="2999740"/>
                    </a:xfrm>
                    <a:prstGeom prst="rect">
                      <a:avLst/>
                    </a:prstGeom>
                  </pic:spPr>
                </pic:pic>
              </a:graphicData>
            </a:graphic>
          </wp:inline>
        </w:drawing>
      </w:r>
    </w:p>
    <w:p w14:paraId="69C118C0" w14:textId="2609FE8D" w:rsidR="00527DD2" w:rsidRPr="00527DD2" w:rsidRDefault="00527DD2" w:rsidP="00527DD2">
      <w:pPr>
        <w:numPr>
          <w:ilvl w:val="0"/>
          <w:numId w:val="19"/>
        </w:numPr>
      </w:pPr>
      <w:r w:rsidRPr="00527DD2">
        <w:lastRenderedPageBreak/>
        <w:t>Market share analysis dashboard</w:t>
      </w:r>
      <w:r w:rsidRPr="00527DD2">
        <w:drawing>
          <wp:inline distT="0" distB="0" distL="0" distR="0" wp14:anchorId="4E0C1D9A" wp14:editId="6AF18CC1">
            <wp:extent cx="5731510" cy="3366770"/>
            <wp:effectExtent l="0" t="0" r="2540" b="5080"/>
            <wp:docPr id="198015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54735" name=""/>
                    <pic:cNvPicPr/>
                  </pic:nvPicPr>
                  <pic:blipFill>
                    <a:blip r:embed="rId9"/>
                    <a:stretch>
                      <a:fillRect/>
                    </a:stretch>
                  </pic:blipFill>
                  <pic:spPr>
                    <a:xfrm>
                      <a:off x="0" y="0"/>
                      <a:ext cx="5731510" cy="3366770"/>
                    </a:xfrm>
                    <a:prstGeom prst="rect">
                      <a:avLst/>
                    </a:prstGeom>
                  </pic:spPr>
                </pic:pic>
              </a:graphicData>
            </a:graphic>
          </wp:inline>
        </w:drawing>
      </w:r>
      <w:r w:rsidRPr="00527DD2">
        <w:drawing>
          <wp:inline distT="0" distB="0" distL="0" distR="0" wp14:anchorId="6877221D" wp14:editId="23710076">
            <wp:extent cx="5731510" cy="3020695"/>
            <wp:effectExtent l="0" t="0" r="2540" b="8255"/>
            <wp:docPr id="66170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06248" name=""/>
                    <pic:cNvPicPr/>
                  </pic:nvPicPr>
                  <pic:blipFill>
                    <a:blip r:embed="rId10"/>
                    <a:stretch>
                      <a:fillRect/>
                    </a:stretch>
                  </pic:blipFill>
                  <pic:spPr>
                    <a:xfrm>
                      <a:off x="0" y="0"/>
                      <a:ext cx="5731510" cy="3020695"/>
                    </a:xfrm>
                    <a:prstGeom prst="rect">
                      <a:avLst/>
                    </a:prstGeom>
                  </pic:spPr>
                </pic:pic>
              </a:graphicData>
            </a:graphic>
          </wp:inline>
        </w:drawing>
      </w:r>
    </w:p>
    <w:p w14:paraId="26DF65A4" w14:textId="77777777" w:rsidR="00527DD2" w:rsidRPr="00527DD2" w:rsidRDefault="00527DD2" w:rsidP="00527DD2">
      <w:r w:rsidRPr="00527DD2">
        <w:pict w14:anchorId="6F18DAE4">
          <v:rect id="_x0000_i1102" style="width:0;height:1.5pt" o:hralign="center" o:hrstd="t" o:hr="t" fillcolor="#a0a0a0" stroked="f"/>
        </w:pict>
      </w:r>
    </w:p>
    <w:p w14:paraId="634B08C3" w14:textId="77777777" w:rsidR="00527DD2" w:rsidRPr="00527DD2" w:rsidRDefault="00527DD2" w:rsidP="00527DD2">
      <w:pPr>
        <w:rPr>
          <w:b/>
          <w:bCs/>
        </w:rPr>
      </w:pPr>
      <w:r w:rsidRPr="00527DD2">
        <w:rPr>
          <w:b/>
          <w:bCs/>
        </w:rPr>
        <w:t>8. ADVANTAGES &amp; DISADVANTAGES</w:t>
      </w:r>
    </w:p>
    <w:p w14:paraId="509C05EB" w14:textId="77777777" w:rsidR="00527DD2" w:rsidRPr="00527DD2" w:rsidRDefault="00527DD2" w:rsidP="00527DD2">
      <w:pPr>
        <w:rPr>
          <w:b/>
          <w:bCs/>
        </w:rPr>
      </w:pPr>
      <w:r w:rsidRPr="00527DD2">
        <w:rPr>
          <w:b/>
          <w:bCs/>
        </w:rPr>
        <w:t>Advantages</w:t>
      </w:r>
    </w:p>
    <w:p w14:paraId="0C9BE37D" w14:textId="77777777" w:rsidR="00527DD2" w:rsidRPr="00527DD2" w:rsidRDefault="00527DD2" w:rsidP="00527DD2">
      <w:pPr>
        <w:numPr>
          <w:ilvl w:val="0"/>
          <w:numId w:val="20"/>
        </w:numPr>
      </w:pPr>
      <w:r w:rsidRPr="00527DD2">
        <w:t>Clear visual insights</w:t>
      </w:r>
    </w:p>
    <w:p w14:paraId="5372E117" w14:textId="77777777" w:rsidR="00527DD2" w:rsidRPr="00527DD2" w:rsidRDefault="00527DD2" w:rsidP="00527DD2">
      <w:pPr>
        <w:numPr>
          <w:ilvl w:val="0"/>
          <w:numId w:val="20"/>
        </w:numPr>
      </w:pPr>
      <w:r w:rsidRPr="00527DD2">
        <w:t>Interactive and user-friendly dashboards</w:t>
      </w:r>
    </w:p>
    <w:p w14:paraId="79320F69" w14:textId="77777777" w:rsidR="00527DD2" w:rsidRPr="00527DD2" w:rsidRDefault="00527DD2" w:rsidP="00527DD2">
      <w:pPr>
        <w:numPr>
          <w:ilvl w:val="0"/>
          <w:numId w:val="20"/>
        </w:numPr>
      </w:pPr>
      <w:r w:rsidRPr="00527DD2">
        <w:t>Faster decision-making</w:t>
      </w:r>
    </w:p>
    <w:p w14:paraId="10862A1B" w14:textId="77777777" w:rsidR="00527DD2" w:rsidRPr="00527DD2" w:rsidRDefault="00527DD2" w:rsidP="00527DD2">
      <w:pPr>
        <w:rPr>
          <w:b/>
          <w:bCs/>
        </w:rPr>
      </w:pPr>
      <w:r w:rsidRPr="00527DD2">
        <w:rPr>
          <w:b/>
          <w:bCs/>
        </w:rPr>
        <w:lastRenderedPageBreak/>
        <w:t>Disadvantages</w:t>
      </w:r>
    </w:p>
    <w:p w14:paraId="060A0423" w14:textId="77777777" w:rsidR="00527DD2" w:rsidRPr="00527DD2" w:rsidRDefault="00527DD2" w:rsidP="00527DD2">
      <w:pPr>
        <w:numPr>
          <w:ilvl w:val="0"/>
          <w:numId w:val="21"/>
        </w:numPr>
      </w:pPr>
      <w:r w:rsidRPr="00527DD2">
        <w:t>Dependent on data quality</w:t>
      </w:r>
    </w:p>
    <w:p w14:paraId="494D5A47" w14:textId="77777777" w:rsidR="00527DD2" w:rsidRPr="00527DD2" w:rsidRDefault="00527DD2" w:rsidP="00527DD2">
      <w:pPr>
        <w:numPr>
          <w:ilvl w:val="0"/>
          <w:numId w:val="21"/>
        </w:numPr>
      </w:pPr>
      <w:r w:rsidRPr="00527DD2">
        <w:t>Limited to available datasets</w:t>
      </w:r>
    </w:p>
    <w:p w14:paraId="378D2C09" w14:textId="77777777" w:rsidR="00527DD2" w:rsidRPr="00527DD2" w:rsidRDefault="00527DD2" w:rsidP="00527DD2">
      <w:pPr>
        <w:numPr>
          <w:ilvl w:val="0"/>
          <w:numId w:val="21"/>
        </w:numPr>
      </w:pPr>
      <w:r w:rsidRPr="00527DD2">
        <w:t>Requires Tableau knowledge</w:t>
      </w:r>
    </w:p>
    <w:p w14:paraId="3DDF31BB" w14:textId="77777777" w:rsidR="00527DD2" w:rsidRPr="00527DD2" w:rsidRDefault="00527DD2" w:rsidP="00527DD2">
      <w:r w:rsidRPr="00527DD2">
        <w:pict w14:anchorId="27924DF9">
          <v:rect id="_x0000_i1103" style="width:0;height:1.5pt" o:hralign="center" o:hrstd="t" o:hr="t" fillcolor="#a0a0a0" stroked="f"/>
        </w:pict>
      </w:r>
    </w:p>
    <w:p w14:paraId="3683B251" w14:textId="77777777" w:rsidR="00527DD2" w:rsidRPr="00527DD2" w:rsidRDefault="00527DD2" w:rsidP="00527DD2">
      <w:pPr>
        <w:rPr>
          <w:b/>
          <w:bCs/>
        </w:rPr>
      </w:pPr>
      <w:r w:rsidRPr="00527DD2">
        <w:rPr>
          <w:b/>
          <w:bCs/>
        </w:rPr>
        <w:t>9. CONCLUSION</w:t>
      </w:r>
    </w:p>
    <w:p w14:paraId="755CB007" w14:textId="77777777" w:rsidR="00527DD2" w:rsidRPr="00527DD2" w:rsidRDefault="00527DD2" w:rsidP="00527DD2">
      <w:r w:rsidRPr="00527DD2">
        <w:t xml:space="preserve">The </w:t>
      </w:r>
      <w:proofErr w:type="spellStart"/>
      <w:r w:rsidRPr="00527DD2">
        <w:t>iRevolution</w:t>
      </w:r>
      <w:proofErr w:type="spellEnd"/>
      <w:r w:rsidRPr="00527DD2">
        <w:t xml:space="preserve"> project successfully demonstrates how data visualization can simplify complex market data. By using Tableau, the project provides meaningful insights into the impact of iPhones in the Indian smartphone market, supporting informed decision-making.</w:t>
      </w:r>
    </w:p>
    <w:p w14:paraId="7FD9FE3E" w14:textId="77777777" w:rsidR="00527DD2" w:rsidRPr="00527DD2" w:rsidRDefault="00527DD2" w:rsidP="00527DD2">
      <w:r w:rsidRPr="00527DD2">
        <w:pict w14:anchorId="32C607B9">
          <v:rect id="_x0000_i1104" style="width:0;height:1.5pt" o:hralign="center" o:hrstd="t" o:hr="t" fillcolor="#a0a0a0" stroked="f"/>
        </w:pict>
      </w:r>
    </w:p>
    <w:p w14:paraId="68FB7A8B" w14:textId="77777777" w:rsidR="00527DD2" w:rsidRPr="00527DD2" w:rsidRDefault="00527DD2" w:rsidP="00527DD2">
      <w:pPr>
        <w:rPr>
          <w:b/>
          <w:bCs/>
        </w:rPr>
      </w:pPr>
      <w:r w:rsidRPr="00527DD2">
        <w:rPr>
          <w:b/>
          <w:bCs/>
        </w:rPr>
        <w:t>10. FUTURE SCOPE</w:t>
      </w:r>
    </w:p>
    <w:p w14:paraId="1299279A" w14:textId="77777777" w:rsidR="00527DD2" w:rsidRPr="00527DD2" w:rsidRDefault="00527DD2" w:rsidP="00527DD2">
      <w:pPr>
        <w:numPr>
          <w:ilvl w:val="0"/>
          <w:numId w:val="22"/>
        </w:numPr>
      </w:pPr>
      <w:r w:rsidRPr="00527DD2">
        <w:t>Integration of real-time data</w:t>
      </w:r>
    </w:p>
    <w:p w14:paraId="1890F126" w14:textId="77777777" w:rsidR="00527DD2" w:rsidRPr="00527DD2" w:rsidRDefault="00527DD2" w:rsidP="00527DD2">
      <w:pPr>
        <w:numPr>
          <w:ilvl w:val="0"/>
          <w:numId w:val="22"/>
        </w:numPr>
      </w:pPr>
      <w:r w:rsidRPr="00527DD2">
        <w:t>Predictive analytics using machine learning</w:t>
      </w:r>
    </w:p>
    <w:p w14:paraId="0B800D1C" w14:textId="77777777" w:rsidR="00527DD2" w:rsidRPr="00527DD2" w:rsidRDefault="00527DD2" w:rsidP="00527DD2">
      <w:pPr>
        <w:numPr>
          <w:ilvl w:val="0"/>
          <w:numId w:val="22"/>
        </w:numPr>
      </w:pPr>
      <w:r w:rsidRPr="00527DD2">
        <w:t>Expansion to compare multiple smartphone brands</w:t>
      </w:r>
    </w:p>
    <w:p w14:paraId="4A839787" w14:textId="77777777" w:rsidR="00527DD2" w:rsidRPr="00527DD2" w:rsidRDefault="00527DD2" w:rsidP="00527DD2">
      <w:r w:rsidRPr="00527DD2">
        <w:pict w14:anchorId="72231BDF">
          <v:rect id="_x0000_i1105" style="width:0;height:1.5pt" o:hralign="center" o:hrstd="t" o:hr="t" fillcolor="#a0a0a0" stroked="f"/>
        </w:pict>
      </w:r>
    </w:p>
    <w:p w14:paraId="33055F99" w14:textId="7F371B4A" w:rsidR="00527DD2" w:rsidRPr="00527DD2" w:rsidRDefault="00527DD2" w:rsidP="00527DD2">
      <w:pPr>
        <w:rPr>
          <w:b/>
          <w:bCs/>
        </w:rPr>
      </w:pPr>
      <w:r w:rsidRPr="00527DD2">
        <w:rPr>
          <w:b/>
          <w:bCs/>
        </w:rPr>
        <w:t>11. APPENDIX</w:t>
      </w:r>
    </w:p>
    <w:p w14:paraId="62037863" w14:textId="77777777" w:rsidR="00527DD2" w:rsidRPr="00527DD2" w:rsidRDefault="00527DD2" w:rsidP="00527DD2">
      <w:pPr>
        <w:numPr>
          <w:ilvl w:val="0"/>
          <w:numId w:val="23"/>
        </w:numPr>
      </w:pPr>
      <w:r w:rsidRPr="00527DD2">
        <w:rPr>
          <w:b/>
          <w:bCs/>
        </w:rPr>
        <w:t>Dataset Link</w:t>
      </w:r>
      <w:r>
        <w:rPr>
          <w:b/>
          <w:bCs/>
        </w:rPr>
        <w:t>:</w:t>
      </w:r>
    </w:p>
    <w:p w14:paraId="70314194" w14:textId="529759C9" w:rsidR="00527DD2" w:rsidRPr="00527DD2" w:rsidRDefault="00527DD2" w:rsidP="00527DD2">
      <w:pPr>
        <w:ind w:left="720"/>
      </w:pPr>
      <w:r w:rsidRPr="00527DD2">
        <w:t>https://docs.google.com/spreadsheets/d/1p1ZWaYcEuFl5UNFcmNvpkXi3JnoHamut/edit?gid=1877446487#gid=1877446487 </w:t>
      </w:r>
    </w:p>
    <w:p w14:paraId="356B61D2" w14:textId="2BD31123" w:rsidR="00527DD2" w:rsidRPr="00527DD2" w:rsidRDefault="00527DD2" w:rsidP="00527DD2">
      <w:pPr>
        <w:numPr>
          <w:ilvl w:val="0"/>
          <w:numId w:val="23"/>
        </w:numPr>
      </w:pPr>
      <w:r w:rsidRPr="00527DD2">
        <w:rPr>
          <w:b/>
          <w:bCs/>
        </w:rPr>
        <w:t>GitHub &amp; Project Demo Link:</w:t>
      </w:r>
      <w:r w:rsidRPr="00527DD2">
        <w:t xml:space="preserve"> https://public.tableau.com/views/SmartbridgeProjectIREVOLUTION/ExclusiveSummaryDashboard?:language=en-US&amp;publish=yes&amp;:sid=&amp;:redirect=auth&amp;:display_count=n&amp;:origin=viz_share_link</w:t>
      </w:r>
    </w:p>
    <w:sectPr w:rsidR="00527DD2" w:rsidRPr="00527D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B0AA" w14:textId="77777777" w:rsidR="00856D83" w:rsidRDefault="00856D83" w:rsidP="00EF4C09">
      <w:pPr>
        <w:spacing w:after="0" w:line="240" w:lineRule="auto"/>
      </w:pPr>
      <w:r>
        <w:separator/>
      </w:r>
    </w:p>
  </w:endnote>
  <w:endnote w:type="continuationSeparator" w:id="0">
    <w:p w14:paraId="19A57B0C" w14:textId="77777777" w:rsidR="00856D83" w:rsidRDefault="00856D83" w:rsidP="00EF4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12277" w14:textId="77777777" w:rsidR="00856D83" w:rsidRDefault="00856D83" w:rsidP="00EF4C09">
      <w:pPr>
        <w:spacing w:after="0" w:line="240" w:lineRule="auto"/>
      </w:pPr>
      <w:r>
        <w:separator/>
      </w:r>
    </w:p>
  </w:footnote>
  <w:footnote w:type="continuationSeparator" w:id="0">
    <w:p w14:paraId="71266C0E" w14:textId="77777777" w:rsidR="00856D83" w:rsidRDefault="00856D83" w:rsidP="00EF4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526"/>
    <w:multiLevelType w:val="multilevel"/>
    <w:tmpl w:val="C6D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451D"/>
    <w:multiLevelType w:val="multilevel"/>
    <w:tmpl w:val="707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250A"/>
    <w:multiLevelType w:val="multilevel"/>
    <w:tmpl w:val="479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8374C"/>
    <w:multiLevelType w:val="multilevel"/>
    <w:tmpl w:val="35F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749ED"/>
    <w:multiLevelType w:val="multilevel"/>
    <w:tmpl w:val="A13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1C62"/>
    <w:multiLevelType w:val="multilevel"/>
    <w:tmpl w:val="28D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E050C"/>
    <w:multiLevelType w:val="multilevel"/>
    <w:tmpl w:val="BAA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B545F"/>
    <w:multiLevelType w:val="multilevel"/>
    <w:tmpl w:val="077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101D7"/>
    <w:multiLevelType w:val="multilevel"/>
    <w:tmpl w:val="9CB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95514"/>
    <w:multiLevelType w:val="multilevel"/>
    <w:tmpl w:val="754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75662"/>
    <w:multiLevelType w:val="multilevel"/>
    <w:tmpl w:val="4DA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E564E"/>
    <w:multiLevelType w:val="multilevel"/>
    <w:tmpl w:val="4B04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A30A1"/>
    <w:multiLevelType w:val="multilevel"/>
    <w:tmpl w:val="BD7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D1E6F"/>
    <w:multiLevelType w:val="multilevel"/>
    <w:tmpl w:val="92A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36208"/>
    <w:multiLevelType w:val="multilevel"/>
    <w:tmpl w:val="4AB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D0B56"/>
    <w:multiLevelType w:val="multilevel"/>
    <w:tmpl w:val="2D8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22811"/>
    <w:multiLevelType w:val="multilevel"/>
    <w:tmpl w:val="A96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713A5"/>
    <w:multiLevelType w:val="multilevel"/>
    <w:tmpl w:val="A36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070C2"/>
    <w:multiLevelType w:val="multilevel"/>
    <w:tmpl w:val="158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C759C"/>
    <w:multiLevelType w:val="multilevel"/>
    <w:tmpl w:val="5A22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41F23"/>
    <w:multiLevelType w:val="multilevel"/>
    <w:tmpl w:val="77A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F2715"/>
    <w:multiLevelType w:val="multilevel"/>
    <w:tmpl w:val="2F76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75F43"/>
    <w:multiLevelType w:val="multilevel"/>
    <w:tmpl w:val="A24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939907">
    <w:abstractNumId w:val="3"/>
  </w:num>
  <w:num w:numId="2" w16cid:durableId="321659276">
    <w:abstractNumId w:val="12"/>
  </w:num>
  <w:num w:numId="3" w16cid:durableId="1339426706">
    <w:abstractNumId w:val="14"/>
  </w:num>
  <w:num w:numId="4" w16cid:durableId="970477765">
    <w:abstractNumId w:val="10"/>
  </w:num>
  <w:num w:numId="5" w16cid:durableId="2115707101">
    <w:abstractNumId w:val="4"/>
  </w:num>
  <w:num w:numId="6" w16cid:durableId="1849902455">
    <w:abstractNumId w:val="2"/>
  </w:num>
  <w:num w:numId="7" w16cid:durableId="1700666922">
    <w:abstractNumId w:val="9"/>
  </w:num>
  <w:num w:numId="8" w16cid:durableId="2135295163">
    <w:abstractNumId w:val="17"/>
  </w:num>
  <w:num w:numId="9" w16cid:durableId="1946571610">
    <w:abstractNumId w:val="5"/>
  </w:num>
  <w:num w:numId="10" w16cid:durableId="698315809">
    <w:abstractNumId w:val="13"/>
  </w:num>
  <w:num w:numId="11" w16cid:durableId="1433208776">
    <w:abstractNumId w:val="21"/>
  </w:num>
  <w:num w:numId="12" w16cid:durableId="1578437955">
    <w:abstractNumId w:val="11"/>
  </w:num>
  <w:num w:numId="13" w16cid:durableId="907612533">
    <w:abstractNumId w:val="20"/>
  </w:num>
  <w:num w:numId="14" w16cid:durableId="594244222">
    <w:abstractNumId w:val="18"/>
  </w:num>
  <w:num w:numId="15" w16cid:durableId="94516435">
    <w:abstractNumId w:val="1"/>
  </w:num>
  <w:num w:numId="16" w16cid:durableId="586766994">
    <w:abstractNumId w:val="7"/>
  </w:num>
  <w:num w:numId="17" w16cid:durableId="637997176">
    <w:abstractNumId w:val="19"/>
  </w:num>
  <w:num w:numId="18" w16cid:durableId="734856892">
    <w:abstractNumId w:val="0"/>
  </w:num>
  <w:num w:numId="19" w16cid:durableId="373967521">
    <w:abstractNumId w:val="22"/>
  </w:num>
  <w:num w:numId="20" w16cid:durableId="677924597">
    <w:abstractNumId w:val="16"/>
  </w:num>
  <w:num w:numId="21" w16cid:durableId="1966615915">
    <w:abstractNumId w:val="15"/>
  </w:num>
  <w:num w:numId="22" w16cid:durableId="692002325">
    <w:abstractNumId w:val="6"/>
  </w:num>
  <w:num w:numId="23" w16cid:durableId="1546407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D5"/>
    <w:rsid w:val="00446C31"/>
    <w:rsid w:val="00527DD2"/>
    <w:rsid w:val="006F06F1"/>
    <w:rsid w:val="007D0407"/>
    <w:rsid w:val="00856D83"/>
    <w:rsid w:val="008B38D5"/>
    <w:rsid w:val="00A85608"/>
    <w:rsid w:val="00AC2E3D"/>
    <w:rsid w:val="00EF4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79C9"/>
  <w15:chartTrackingRefBased/>
  <w15:docId w15:val="{15732F58-04EC-4154-9F35-15AF2448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8D5"/>
    <w:rPr>
      <w:rFonts w:eastAsiaTheme="majorEastAsia" w:cstheme="majorBidi"/>
      <w:color w:val="272727" w:themeColor="text1" w:themeTint="D8"/>
    </w:rPr>
  </w:style>
  <w:style w:type="paragraph" w:styleId="Title">
    <w:name w:val="Title"/>
    <w:basedOn w:val="Normal"/>
    <w:next w:val="Normal"/>
    <w:link w:val="TitleChar"/>
    <w:uiPriority w:val="10"/>
    <w:qFormat/>
    <w:rsid w:val="008B3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8D5"/>
    <w:pPr>
      <w:spacing w:before="160"/>
      <w:jc w:val="center"/>
    </w:pPr>
    <w:rPr>
      <w:i/>
      <w:iCs/>
      <w:color w:val="404040" w:themeColor="text1" w:themeTint="BF"/>
    </w:rPr>
  </w:style>
  <w:style w:type="character" w:customStyle="1" w:styleId="QuoteChar">
    <w:name w:val="Quote Char"/>
    <w:basedOn w:val="DefaultParagraphFont"/>
    <w:link w:val="Quote"/>
    <w:uiPriority w:val="29"/>
    <w:rsid w:val="008B38D5"/>
    <w:rPr>
      <w:i/>
      <w:iCs/>
      <w:color w:val="404040" w:themeColor="text1" w:themeTint="BF"/>
    </w:rPr>
  </w:style>
  <w:style w:type="paragraph" w:styleId="ListParagraph">
    <w:name w:val="List Paragraph"/>
    <w:basedOn w:val="Normal"/>
    <w:uiPriority w:val="34"/>
    <w:qFormat/>
    <w:rsid w:val="008B38D5"/>
    <w:pPr>
      <w:ind w:left="720"/>
      <w:contextualSpacing/>
    </w:pPr>
  </w:style>
  <w:style w:type="character" w:styleId="IntenseEmphasis">
    <w:name w:val="Intense Emphasis"/>
    <w:basedOn w:val="DefaultParagraphFont"/>
    <w:uiPriority w:val="21"/>
    <w:qFormat/>
    <w:rsid w:val="008B38D5"/>
    <w:rPr>
      <w:i/>
      <w:iCs/>
      <w:color w:val="2F5496" w:themeColor="accent1" w:themeShade="BF"/>
    </w:rPr>
  </w:style>
  <w:style w:type="paragraph" w:styleId="IntenseQuote">
    <w:name w:val="Intense Quote"/>
    <w:basedOn w:val="Normal"/>
    <w:next w:val="Normal"/>
    <w:link w:val="IntenseQuoteChar"/>
    <w:uiPriority w:val="30"/>
    <w:qFormat/>
    <w:rsid w:val="008B3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8D5"/>
    <w:rPr>
      <w:i/>
      <w:iCs/>
      <w:color w:val="2F5496" w:themeColor="accent1" w:themeShade="BF"/>
    </w:rPr>
  </w:style>
  <w:style w:type="character" w:styleId="IntenseReference">
    <w:name w:val="Intense Reference"/>
    <w:basedOn w:val="DefaultParagraphFont"/>
    <w:uiPriority w:val="32"/>
    <w:qFormat/>
    <w:rsid w:val="008B38D5"/>
    <w:rPr>
      <w:b/>
      <w:bCs/>
      <w:smallCaps/>
      <w:color w:val="2F5496" w:themeColor="accent1" w:themeShade="BF"/>
      <w:spacing w:val="5"/>
    </w:rPr>
  </w:style>
  <w:style w:type="paragraph" w:styleId="Header">
    <w:name w:val="header"/>
    <w:basedOn w:val="Normal"/>
    <w:link w:val="HeaderChar"/>
    <w:uiPriority w:val="99"/>
    <w:unhideWhenUsed/>
    <w:rsid w:val="00EF4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C09"/>
  </w:style>
  <w:style w:type="paragraph" w:styleId="Footer">
    <w:name w:val="footer"/>
    <w:basedOn w:val="Normal"/>
    <w:link w:val="FooterChar"/>
    <w:uiPriority w:val="99"/>
    <w:unhideWhenUsed/>
    <w:rsid w:val="00EF4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C09"/>
  </w:style>
  <w:style w:type="paragraph" w:styleId="NormalWeb">
    <w:name w:val="Normal (Web)"/>
    <w:basedOn w:val="Normal"/>
    <w:uiPriority w:val="99"/>
    <w:semiHidden/>
    <w:unhideWhenUsed/>
    <w:rsid w:val="00527DD2"/>
    <w:rPr>
      <w:rFonts w:ascii="Times New Roman" w:hAnsi="Times New Roman" w:cs="Times New Roman"/>
    </w:rPr>
  </w:style>
  <w:style w:type="character" w:styleId="Hyperlink">
    <w:name w:val="Hyperlink"/>
    <w:basedOn w:val="DefaultParagraphFont"/>
    <w:uiPriority w:val="99"/>
    <w:unhideWhenUsed/>
    <w:rsid w:val="00527DD2"/>
    <w:rPr>
      <w:color w:val="0563C1" w:themeColor="hyperlink"/>
      <w:u w:val="single"/>
    </w:rPr>
  </w:style>
  <w:style w:type="character" w:styleId="UnresolvedMention">
    <w:name w:val="Unresolved Mention"/>
    <w:basedOn w:val="DefaultParagraphFont"/>
    <w:uiPriority w:val="99"/>
    <w:semiHidden/>
    <w:unhideWhenUsed/>
    <w:rsid w:val="00527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pramyasri12@outlook.com</dc:creator>
  <cp:keywords/>
  <dc:description/>
  <cp:lastModifiedBy>pramyasri12@outlook.com</cp:lastModifiedBy>
  <cp:revision>2</cp:revision>
  <dcterms:created xsi:type="dcterms:W3CDTF">2026-02-20T05:58:00Z</dcterms:created>
  <dcterms:modified xsi:type="dcterms:W3CDTF">2026-02-20T06:45:00Z</dcterms:modified>
</cp:coreProperties>
</file>