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4213D"/>
          <w:sz w:val="40"/>
          <w:szCs w:val="40"/>
        </w:rPr>
        <w:t xml:space="preserve">Smart Meeting Scheduler using Greedy Activity Selection</w:t>
      </w:r>
    </w:p>
    <w:p>
      <w:pPr>
        <w:spacing w:after="120"/>
      </w:pPr>
      <w:r>
        <w:t xml:space="preserve">Analysis of Algorithms Digital Assignment - Project 1 (Greedy Strategy, Exp 1)</w:t>
      </w:r>
    </w:p>
    <w:p>
      <w:pPr>
        <w:pStyle w:val="Heading1"/>
        <w:spacing w:after="120" w:before="240"/>
      </w:pPr>
      <w:r>
        <w:t xml:space="preserve">1. Problem statement</w:t>
      </w:r>
    </w:p>
    <w:p>
      <w:pPr>
        <w:spacing w:after="120"/>
      </w:pPr>
      <w:r>
        <w:t xml:space="preserve">A corporate office has several conference rooms and a list of meeting requests, each with a start and end time. The goal is to schedule the maximum number of meetings so that no two meetings in the same room overlap. A meeting that ends at the same minute another begins is allowed in the same room (back-to-back).</w:t>
      </w:r>
    </w:p>
    <w:p>
      <w:pPr>
        <w:spacing w:after="120"/>
      </w:pPr>
      <w:r>
        <w:t xml:space="preserve">Formally: given n intervals [s_i, f_i) and k rooms, choose the largest subset that can be partitioned into k groups, each containing pairwise non-overlapping intervals.</w:t>
      </w:r>
    </w:p>
    <w:p>
      <w:pPr>
        <w:pStyle w:val="Heading1"/>
        <w:spacing w:after="120" w:before="240"/>
      </w:pPr>
      <w:r>
        <w:t xml:space="preserve">2. Algorithm</w:t>
      </w:r>
    </w:p>
    <w:p>
      <w:pPr>
        <w:pStyle w:val="Heading2"/>
        <w:spacing w:after="120" w:before="240"/>
      </w:pPr>
      <w:r>
        <w:t xml:space="preserve">2.1 Single room (classic activity selection)</w:t>
      </w:r>
    </w:p>
    <w:p>
      <w:pPr>
        <w:spacing w:after="120"/>
      </w:pPr>
      <w:r>
        <w:t xml:space="preserve">Sort the meetings by finish time. Repeatedly take the earliest-finishing meeting that starts no earlier than the finish of the last chosen meeting.</w:t>
      </w:r>
    </w:p>
    <w:p>
      <w:pPr>
        <w:spacing w:after="0"/>
      </w:pPr>
      <w:r>
        <w:rPr>
          <w:rFonts w:ascii="Consolas" w:cs="Consolas" w:eastAsia="Consolas" w:hAnsi="Consolas"/>
          <w:sz w:val="19"/>
          <w:szCs w:val="19"/>
        </w:rPr>
        <w:t xml:space="preserve">GREEDY-SELECT(meetings):</w:t>
      </w:r>
    </w:p>
    <w:p>
      <w:pPr>
        <w:spacing w:after="0"/>
      </w:pPr>
      <w:r>
        <w:rPr>
          <w:rFonts w:ascii="Consolas" w:cs="Consolas" w:eastAsia="Consolas" w:hAnsi="Consolas"/>
          <w:sz w:val="19"/>
          <w:szCs w:val="19"/>
        </w:rPr>
        <w:t xml:space="preserve">  sort meetings by finish time</w:t>
      </w:r>
    </w:p>
    <w:p>
      <w:pPr>
        <w:spacing w:after="0"/>
      </w:pPr>
      <w:r>
        <w:rPr>
          <w:rFonts w:ascii="Consolas" w:cs="Consolas" w:eastAsia="Consolas" w:hAnsi="Consolas"/>
          <w:sz w:val="19"/>
          <w:szCs w:val="19"/>
        </w:rPr>
        <w:t xml:space="preserve">  last = -infinity; chosen = []</w:t>
      </w:r>
    </w:p>
    <w:p>
      <w:pPr>
        <w:spacing w:after="0"/>
      </w:pPr>
      <w:r>
        <w:rPr>
          <w:rFonts w:ascii="Consolas" w:cs="Consolas" w:eastAsia="Consolas" w:hAnsi="Consolas"/>
          <w:sz w:val="19"/>
          <w:szCs w:val="19"/>
        </w:rPr>
        <w:t xml:space="preserve">  for m in meetings:</w:t>
      </w:r>
    </w:p>
    <w:p>
      <w:pPr>
        <w:spacing w:after="0"/>
      </w:pPr>
      <w:r>
        <w:rPr>
          <w:rFonts w:ascii="Consolas" w:cs="Consolas" w:eastAsia="Consolas" w:hAnsi="Consolas"/>
          <w:sz w:val="19"/>
          <w:szCs w:val="19"/>
        </w:rPr>
        <w:t xml:space="preserve">    if m.start &gt;= last: chosen.add(m); last = m.finish</w:t>
      </w:r>
    </w:p>
    <w:p>
      <w:pPr>
        <w:spacing w:after="0"/>
      </w:pPr>
      <w:r>
        <w:rPr>
          <w:rFonts w:ascii="Consolas" w:cs="Consolas" w:eastAsia="Consolas" w:hAnsi="Consolas"/>
          <w:sz w:val="19"/>
          <w:szCs w:val="19"/>
        </w:rPr>
        <w:t xml:space="preserve">  return chosen</w:t>
      </w:r>
    </w:p>
    <w:p>
      <w:pPr>
        <w:pStyle w:val="Heading2"/>
        <w:spacing w:after="120" w:before="240"/>
      </w:pPr>
      <w:r>
        <w:t xml:space="preserve">2.2 Multiple rooms</w:t>
      </w:r>
    </w:p>
    <w:p>
      <w:pPr>
        <w:spacing w:after="120"/>
      </w:pPr>
      <w:r>
        <w:t xml:space="preserve">Meetings are processed in order of finish time. For each meeting, among the rooms that are free at its start time, pick the room that became free most recently (best fit). If no room is free, the meeting is rejected. Keeping the other rooms free for as long as possible leaves the most flexibility for later meetings.</w:t>
      </w:r>
    </w:p>
    <w:p>
      <w:pPr>
        <w:spacing w:after="0"/>
      </w:pPr>
      <w:r>
        <w:rPr>
          <w:rFonts w:ascii="Consolas" w:cs="Consolas" w:eastAsia="Consolas" w:hAnsi="Consolas"/>
          <w:sz w:val="19"/>
          <w:szCs w:val="19"/>
        </w:rPr>
        <w:t xml:space="preserve">GREEDY-K-ROOMS(meetings, k):</w:t>
      </w:r>
    </w:p>
    <w:p>
      <w:pPr>
        <w:spacing w:after="0"/>
      </w:pPr>
      <w:r>
        <w:rPr>
          <w:rFonts w:ascii="Consolas" w:cs="Consolas" w:eastAsia="Consolas" w:hAnsi="Consolas"/>
          <w:sz w:val="19"/>
          <w:szCs w:val="19"/>
        </w:rPr>
        <w:t xml:space="preserve">  sort meetings by finish time; free[1..k] = -infinity</w:t>
      </w:r>
    </w:p>
    <w:p>
      <w:pPr>
        <w:spacing w:after="0"/>
      </w:pPr>
      <w:r>
        <w:rPr>
          <w:rFonts w:ascii="Consolas" w:cs="Consolas" w:eastAsia="Consolas" w:hAnsi="Consolas"/>
          <w:sz w:val="19"/>
          <w:szCs w:val="19"/>
        </w:rPr>
        <w:t xml:space="preserve">  for m in meetings:</w:t>
      </w:r>
    </w:p>
    <w:p>
      <w:pPr>
        <w:spacing w:after="0"/>
      </w:pPr>
      <w:r>
        <w:rPr>
          <w:rFonts w:ascii="Consolas" w:cs="Consolas" w:eastAsia="Consolas" w:hAnsi="Consolas"/>
          <w:sz w:val="19"/>
          <w:szCs w:val="19"/>
        </w:rPr>
        <w:t xml:space="preserve">    r = room with the largest free[r] such that free[r] &lt;= m.start</w:t>
      </w:r>
    </w:p>
    <w:p>
      <w:pPr>
        <w:spacing w:after="0"/>
      </w:pPr>
      <w:r>
        <w:rPr>
          <w:rFonts w:ascii="Consolas" w:cs="Consolas" w:eastAsia="Consolas" w:hAnsi="Consolas"/>
          <w:sz w:val="19"/>
          <w:szCs w:val="19"/>
        </w:rPr>
        <w:t xml:space="preserve">    if r exists: free[r] = m.finish; schedule m in r</w:t>
      </w:r>
    </w:p>
    <w:p>
      <w:pPr>
        <w:spacing w:after="0"/>
      </w:pPr>
      <w:r>
        <w:rPr>
          <w:rFonts w:ascii="Consolas" w:cs="Consolas" w:eastAsia="Consolas" w:hAnsi="Consolas"/>
          <w:sz w:val="19"/>
          <w:szCs w:val="19"/>
        </w:rPr>
        <w:t xml:space="preserve">    else: reject m</w:t>
      </w:r>
    </w:p>
    <w:p>
      <w:pPr>
        <w:pStyle w:val="Heading1"/>
        <w:spacing w:after="120" w:before="240"/>
      </w:pPr>
      <w:r>
        <w:t xml:space="preserve">3. Why the greedy choice is correct</w:t>
      </w:r>
    </w:p>
    <w:p>
      <w:pPr>
        <w:spacing w:after="120"/>
      </w:pPr>
      <w:r>
        <w:t xml:space="preserve">Single room, exchange argument: let G be the greedy solution and O an optimal solution, both sorted by finish time. Suppose they first differ at position j. Greedy picked the meeting g_j with the earliest finish time among those compatible with the earlier choices, so f(g_j) &lt;= f(o_j). Replacing o_j with g_j in O keeps O conflict-free (g_j ends no later than o_j) and keeps its size. Repeating this turns O into G without losing meetings, so G is optimal.</w:t>
      </w:r>
    </w:p>
    <w:p>
      <w:pPr>
        <w:spacing w:after="120"/>
      </w:pPr>
      <w:r>
        <w:t xml:space="preserve">Multiple rooms: the same exchange argument applies room by room; choosing the room with the latest free time that still fits never blocks a meeting that a different choice would have allowed. We also confirmed this empirically: on 600 random instances (1 to 3 rooms, 5 to 13 meetings) the greedy count equalled the exhaustive-search optimum every time.</w:t>
      </w:r>
    </w:p>
    <w:p>
      <w:pPr>
        <w:pStyle w:val="Heading1"/>
        <w:spacing w:after="120" w:before="240"/>
      </w:pPr>
      <w:r>
        <w:t xml:space="preserve">4. Complexity analysis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126"/>
        <w:gridCol w:w="1900"/>
      </w:tblGrid>
      <w:tr>
        <w:tc>
          <w:tcPr>
            <w:tcW w:type="dxa" w:w="3000"/>
            <w:tcBorders>
              <w:top w:val="single" w:color="BBBBBB" w:sz="4"/>
              <w:left w:val="single" w:color="BBBBBB" w:sz="4"/>
              <w:bottom w:val="single" w:color="BBBBBB" w:sz="4"/>
              <w:right w:val="single" w:color="BBBBBB" w:sz="4"/>
            </w:tcBorders>
            <w:shd w:fill="DCE6F0" w:color="auto" w:val="clear"/>
            <w:tcMar>
              <w:top w:type="dxa" w:w="60"/>
              <w:left w:type="dxa" w:w="100"/>
              <w:bottom w:type="dxa" w:w="60"/>
              <w:right w:type="dxa" w:w="100"/>
            </w:tcMar>
          </w:tcPr>
          <w:p>
            <w:r>
              <w:rPr>
                <w:b/>
                <w:bCs/>
              </w:rPr>
              <w:t xml:space="preserve">Part</w:t>
            </w:r>
          </w:p>
        </w:tc>
        <w:tc>
          <w:tcPr>
            <w:tcW w:type="dxa" w:w="4126"/>
            <w:tcBorders>
              <w:top w:val="single" w:color="BBBBBB" w:sz="4"/>
              <w:left w:val="single" w:color="BBBBBB" w:sz="4"/>
              <w:bottom w:val="single" w:color="BBBBBB" w:sz="4"/>
              <w:right w:val="single" w:color="BBBBBB" w:sz="4"/>
            </w:tcBorders>
            <w:shd w:fill="DCE6F0" w:color="auto" w:val="clear"/>
            <w:tcMar>
              <w:top w:type="dxa" w:w="60"/>
              <w:left w:type="dxa" w:w="100"/>
              <w:bottom w:type="dxa" w:w="60"/>
              <w:right w:type="dxa" w:w="100"/>
            </w:tcMar>
          </w:tcPr>
          <w:p>
            <w:r>
              <w:rPr>
                <w:b/>
                <w:bCs/>
              </w:rPr>
              <w:t xml:space="preserve">Time</w:t>
            </w:r>
          </w:p>
        </w:tc>
        <w:tc>
          <w:tcPr>
            <w:tcW w:type="dxa" w:w="1900"/>
            <w:tcBorders>
              <w:top w:val="single" w:color="BBBBBB" w:sz="4"/>
              <w:left w:val="single" w:color="BBBBBB" w:sz="4"/>
              <w:bottom w:val="single" w:color="BBBBBB" w:sz="4"/>
              <w:right w:val="single" w:color="BBBBBB" w:sz="4"/>
            </w:tcBorders>
            <w:shd w:fill="DCE6F0" w:color="auto" w:val="clear"/>
            <w:tcMar>
              <w:top w:type="dxa" w:w="60"/>
              <w:left w:type="dxa" w:w="100"/>
              <w:bottom w:type="dxa" w:w="60"/>
              <w:right w:type="dxa" w:w="100"/>
            </w:tcMar>
          </w:tcPr>
          <w:p>
            <w:r>
              <w:rPr>
                <w:b/>
                <w:bCs/>
              </w:rPr>
              <w:t xml:space="preserve">Space</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Sorting by finish time</w:t>
            </w:r>
          </w:p>
        </w:tc>
        <w:tc>
          <w:tcPr>
            <w:tcW w:type="dxa" w:w="41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O(n log n)</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O(n)</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Greedy scan, 1 room</w:t>
            </w:r>
          </w:p>
        </w:tc>
        <w:tc>
          <w:tcPr>
            <w:tcW w:type="dxa" w:w="41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O(n)</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O(1) extra</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Greedy scan, k rooms</w:t>
            </w:r>
          </w:p>
        </w:tc>
        <w:tc>
          <w:tcPr>
            <w:tcW w:type="dxa" w:w="41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O(n k)</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O(k) extra</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Total (k is a small constant)</w:t>
            </w:r>
          </w:p>
        </w:tc>
        <w:tc>
          <w:tcPr>
            <w:tcW w:type="dxa" w:w="41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O(n log n)</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O(n)</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Brute force (subset search)</w:t>
            </w:r>
          </w:p>
        </w:tc>
        <w:tc>
          <w:tcPr>
            <w:tcW w:type="dxa" w:w="41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O(2^n) for 1 room, O((k+1)^n) for k rooms</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O(n) recursion depth</w:t>
            </w:r>
          </w:p>
        </w:tc>
      </w:tr>
    </w:tbl>
    <w:p>
      <w:pPr>
        <w:spacing w:after="120"/>
      </w:pPr>
      <w:r>
        <w:t xml:space="preserve"/>
      </w:r>
    </w:p>
    <w:p>
      <w:pPr>
        <w:pStyle w:val="Heading1"/>
        <w:spacing w:after="120" w:before="240"/>
      </w:pPr>
      <w:r>
        <w:t xml:space="preserve">5. Brute-force baseline</w:t>
      </w:r>
    </w:p>
    <w:p>
      <w:pPr>
        <w:spacing w:after="120"/>
      </w:pPr>
      <w:r>
        <w:t xml:space="preserve">The baseline explores every choice for every meeting: skip it, or place it in any room that is free at its start time. This guarantees the true optimum but grows exponentially. In the application it is capped at 3 million search nodes, so very large inputs are reported as "over budget" instead of freezing the browser.</w:t>
      </w:r>
    </w:p>
    <w:p>
      <w:pPr>
        <w:pStyle w:val="Heading1"/>
        <w:spacing w:after="120" w:before="240"/>
      </w:pPr>
      <w:r>
        <w:t xml:space="preserve">6. Experimental comparison</w:t>
      </w:r>
    </w:p>
    <w:p>
      <w:pPr>
        <w:spacing w:after="120"/>
      </w:pPr>
      <w:r>
        <w:t xml:space="preserve">The tests ran in Node.js using the same functions that the web app uses. Meetings were random (start time 00:00-21:40, duration 15-105 minutes). Each row is the mean over 5 random instances; the brute-force mean covers only the runs that finished within the node budget.</w:t>
      </w:r>
    </w:p>
    <w:p>
      <w:pPr>
        <w:pStyle w:val="Heading2"/>
        <w:spacing w:after="120" w:before="240"/>
      </w:pPr>
      <w:r>
        <w:t xml:space="preserve">6.1 One room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2200"/>
        <w:gridCol w:w="2200"/>
        <w:gridCol w:w="2026"/>
      </w:tblGrid>
      <w:tr>
        <w:tc>
          <w:tcPr>
            <w:tcW w:type="dxa" w:w="900"/>
            <w:tcBorders>
              <w:top w:val="single" w:color="BBBBBB" w:sz="4"/>
              <w:left w:val="single" w:color="BBBBBB" w:sz="4"/>
              <w:bottom w:val="single" w:color="BBBBBB" w:sz="4"/>
              <w:right w:val="single" w:color="BBBBBB" w:sz="4"/>
            </w:tcBorders>
            <w:shd w:fill="DCE6F0" w:color="auto" w:val="clear"/>
            <w:tcMar>
              <w:top w:type="dxa" w:w="60"/>
              <w:left w:type="dxa" w:w="100"/>
              <w:bottom w:type="dxa" w:w="60"/>
              <w:right w:type="dxa" w:w="100"/>
            </w:tcMar>
          </w:tcPr>
          <w:p>
            <w:r>
              <w:rPr>
                <w:b/>
                <w:bCs/>
              </w:rPr>
              <w:t xml:space="preserve">n</w:t>
            </w:r>
          </w:p>
        </w:tc>
        <w:tc>
          <w:tcPr>
            <w:tcW w:type="dxa" w:w="1700"/>
            <w:tcBorders>
              <w:top w:val="single" w:color="BBBBBB" w:sz="4"/>
              <w:left w:val="single" w:color="BBBBBB" w:sz="4"/>
              <w:bottom w:val="single" w:color="BBBBBB" w:sz="4"/>
              <w:right w:val="single" w:color="BBBBBB" w:sz="4"/>
            </w:tcBorders>
            <w:shd w:fill="DCE6F0" w:color="auto" w:val="clear"/>
            <w:tcMar>
              <w:top w:type="dxa" w:w="60"/>
              <w:left w:type="dxa" w:w="100"/>
              <w:bottom w:type="dxa" w:w="60"/>
              <w:right w:type="dxa" w:w="100"/>
            </w:tcMar>
          </w:tcPr>
          <w:p>
            <w:r>
              <w:rPr>
                <w:b/>
                <w:bCs/>
              </w:rPr>
              <w:t xml:space="preserve">Greedy (ms)</w:t>
            </w:r>
          </w:p>
        </w:tc>
        <w:tc>
          <w:tcPr>
            <w:tcW w:type="dxa" w:w="2200"/>
            <w:tcBorders>
              <w:top w:val="single" w:color="BBBBBB" w:sz="4"/>
              <w:left w:val="single" w:color="BBBBBB" w:sz="4"/>
              <w:bottom w:val="single" w:color="BBBBBB" w:sz="4"/>
              <w:right w:val="single" w:color="BBBBBB" w:sz="4"/>
            </w:tcBorders>
            <w:shd w:fill="DCE6F0" w:color="auto" w:val="clear"/>
            <w:tcMar>
              <w:top w:type="dxa" w:w="60"/>
              <w:left w:type="dxa" w:w="100"/>
              <w:bottom w:type="dxa" w:w="60"/>
              <w:right w:type="dxa" w:w="100"/>
            </w:tcMar>
          </w:tcPr>
          <w:p>
            <w:r>
              <w:rPr>
                <w:b/>
                <w:bCs/>
              </w:rPr>
              <w:t xml:space="preserve">Brute force (ms)</w:t>
            </w:r>
          </w:p>
        </w:tc>
        <w:tc>
          <w:tcPr>
            <w:tcW w:type="dxa" w:w="2200"/>
            <w:tcBorders>
              <w:top w:val="single" w:color="BBBBBB" w:sz="4"/>
              <w:left w:val="single" w:color="BBBBBB" w:sz="4"/>
              <w:bottom w:val="single" w:color="BBBBBB" w:sz="4"/>
              <w:right w:val="single" w:color="BBBBBB" w:sz="4"/>
            </w:tcBorders>
            <w:shd w:fill="DCE6F0" w:color="auto" w:val="clear"/>
            <w:tcMar>
              <w:top w:type="dxa" w:w="60"/>
              <w:left w:type="dxa" w:w="100"/>
              <w:bottom w:type="dxa" w:w="60"/>
              <w:right w:type="dxa" w:w="100"/>
            </w:tcMar>
          </w:tcPr>
          <w:p>
            <w:r>
              <w:rPr>
                <w:b/>
                <w:bCs/>
              </w:rPr>
              <w:t xml:space="preserve">Avg. nodes</w:t>
            </w:r>
          </w:p>
        </w:tc>
        <w:tc>
          <w:tcPr>
            <w:tcW w:type="dxa" w:w="2026"/>
            <w:tcBorders>
              <w:top w:val="single" w:color="BBBBBB" w:sz="4"/>
              <w:left w:val="single" w:color="BBBBBB" w:sz="4"/>
              <w:bottom w:val="single" w:color="BBBBBB" w:sz="4"/>
              <w:right w:val="single" w:color="BBBBBB" w:sz="4"/>
            </w:tcBorders>
            <w:shd w:fill="DCE6F0" w:color="auto" w:val="clear"/>
            <w:tcMar>
              <w:top w:type="dxa" w:w="60"/>
              <w:left w:type="dxa" w:w="100"/>
              <w:bottom w:type="dxa" w:w="60"/>
              <w:right w:type="dxa" w:w="100"/>
            </w:tcMar>
          </w:tcPr>
          <w:p>
            <w:r>
              <w:rPr>
                <w:b/>
                <w:bCs/>
              </w:rPr>
              <w:t xml:space="preserve">Aborted runs</w:t>
            </w:r>
          </w:p>
        </w:tc>
      </w:tr>
      <w:tr>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8</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0.004</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0.009</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373</w:t>
            </w:r>
          </w:p>
        </w:tc>
        <w:tc>
          <w:tcPr>
            <w:tcW w:type="dxa" w:w="2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0 / 5</w:t>
            </w:r>
          </w:p>
        </w:tc>
      </w:tr>
      <w:tr>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12</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0.007</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0.059</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2,611</w:t>
            </w:r>
          </w:p>
        </w:tc>
        <w:tc>
          <w:tcPr>
            <w:tcW w:type="dxa" w:w="2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0 / 5</w:t>
            </w:r>
          </w:p>
        </w:tc>
      </w:tr>
      <w:tr>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16</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0.005</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0.353</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20,188</w:t>
            </w:r>
          </w:p>
        </w:tc>
        <w:tc>
          <w:tcPr>
            <w:tcW w:type="dxa" w:w="2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0 / 5</w:t>
            </w:r>
          </w:p>
        </w:tc>
      </w:tr>
      <w:tr>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20</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0.004</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0.973</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94,150</w:t>
            </w:r>
          </w:p>
        </w:tc>
        <w:tc>
          <w:tcPr>
            <w:tcW w:type="dxa" w:w="2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0 / 5</w:t>
            </w:r>
          </w:p>
        </w:tc>
      </w:tr>
      <w:tr>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24</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0.009</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7.182</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432,035</w:t>
            </w:r>
          </w:p>
        </w:tc>
        <w:tc>
          <w:tcPr>
            <w:tcW w:type="dxa" w:w="2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0 / 5</w:t>
            </w:r>
          </w:p>
        </w:tc>
      </w:tr>
    </w:tbl>
    <w:p>
      <w:pPr>
        <w:spacing w:after="120"/>
      </w:pPr>
      <w:r>
        <w:t xml:space="preserve"/>
      </w:r>
    </w:p>
    <w:p>
      <w:pPr>
        <w:pStyle w:val="Heading2"/>
        <w:spacing w:after="120" w:before="240"/>
      </w:pPr>
      <w:r>
        <w:t xml:space="preserve">6.2 Two rooms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2200"/>
        <w:gridCol w:w="2200"/>
        <w:gridCol w:w="2026"/>
      </w:tblGrid>
      <w:tr>
        <w:tc>
          <w:tcPr>
            <w:tcW w:type="dxa" w:w="900"/>
            <w:tcBorders>
              <w:top w:val="single" w:color="BBBBBB" w:sz="4"/>
              <w:left w:val="single" w:color="BBBBBB" w:sz="4"/>
              <w:bottom w:val="single" w:color="BBBBBB" w:sz="4"/>
              <w:right w:val="single" w:color="BBBBBB" w:sz="4"/>
            </w:tcBorders>
            <w:shd w:fill="DCE6F0" w:color="auto" w:val="clear"/>
            <w:tcMar>
              <w:top w:type="dxa" w:w="60"/>
              <w:left w:type="dxa" w:w="100"/>
              <w:bottom w:type="dxa" w:w="60"/>
              <w:right w:type="dxa" w:w="100"/>
            </w:tcMar>
          </w:tcPr>
          <w:p>
            <w:r>
              <w:rPr>
                <w:b/>
                <w:bCs/>
              </w:rPr>
              <w:t xml:space="preserve">n</w:t>
            </w:r>
          </w:p>
        </w:tc>
        <w:tc>
          <w:tcPr>
            <w:tcW w:type="dxa" w:w="1700"/>
            <w:tcBorders>
              <w:top w:val="single" w:color="BBBBBB" w:sz="4"/>
              <w:left w:val="single" w:color="BBBBBB" w:sz="4"/>
              <w:bottom w:val="single" w:color="BBBBBB" w:sz="4"/>
              <w:right w:val="single" w:color="BBBBBB" w:sz="4"/>
            </w:tcBorders>
            <w:shd w:fill="DCE6F0" w:color="auto" w:val="clear"/>
            <w:tcMar>
              <w:top w:type="dxa" w:w="60"/>
              <w:left w:type="dxa" w:w="100"/>
              <w:bottom w:type="dxa" w:w="60"/>
              <w:right w:type="dxa" w:w="100"/>
            </w:tcMar>
          </w:tcPr>
          <w:p>
            <w:r>
              <w:rPr>
                <w:b/>
                <w:bCs/>
              </w:rPr>
              <w:t xml:space="preserve">Greedy (ms)</w:t>
            </w:r>
          </w:p>
        </w:tc>
        <w:tc>
          <w:tcPr>
            <w:tcW w:type="dxa" w:w="2200"/>
            <w:tcBorders>
              <w:top w:val="single" w:color="BBBBBB" w:sz="4"/>
              <w:left w:val="single" w:color="BBBBBB" w:sz="4"/>
              <w:bottom w:val="single" w:color="BBBBBB" w:sz="4"/>
              <w:right w:val="single" w:color="BBBBBB" w:sz="4"/>
            </w:tcBorders>
            <w:shd w:fill="DCE6F0" w:color="auto" w:val="clear"/>
            <w:tcMar>
              <w:top w:type="dxa" w:w="60"/>
              <w:left w:type="dxa" w:w="100"/>
              <w:bottom w:type="dxa" w:w="60"/>
              <w:right w:type="dxa" w:w="100"/>
            </w:tcMar>
          </w:tcPr>
          <w:p>
            <w:r>
              <w:rPr>
                <w:b/>
                <w:bCs/>
              </w:rPr>
              <w:t xml:space="preserve">Brute force (ms)</w:t>
            </w:r>
          </w:p>
        </w:tc>
        <w:tc>
          <w:tcPr>
            <w:tcW w:type="dxa" w:w="2200"/>
            <w:tcBorders>
              <w:top w:val="single" w:color="BBBBBB" w:sz="4"/>
              <w:left w:val="single" w:color="BBBBBB" w:sz="4"/>
              <w:bottom w:val="single" w:color="BBBBBB" w:sz="4"/>
              <w:right w:val="single" w:color="BBBBBB" w:sz="4"/>
            </w:tcBorders>
            <w:shd w:fill="DCE6F0" w:color="auto" w:val="clear"/>
            <w:tcMar>
              <w:top w:type="dxa" w:w="60"/>
              <w:left w:type="dxa" w:w="100"/>
              <w:bottom w:type="dxa" w:w="60"/>
              <w:right w:type="dxa" w:w="100"/>
            </w:tcMar>
          </w:tcPr>
          <w:p>
            <w:r>
              <w:rPr>
                <w:b/>
                <w:bCs/>
              </w:rPr>
              <w:t xml:space="preserve">Avg. nodes</w:t>
            </w:r>
          </w:p>
        </w:tc>
        <w:tc>
          <w:tcPr>
            <w:tcW w:type="dxa" w:w="2026"/>
            <w:tcBorders>
              <w:top w:val="single" w:color="BBBBBB" w:sz="4"/>
              <w:left w:val="single" w:color="BBBBBB" w:sz="4"/>
              <w:bottom w:val="single" w:color="BBBBBB" w:sz="4"/>
              <w:right w:val="single" w:color="BBBBBB" w:sz="4"/>
            </w:tcBorders>
            <w:shd w:fill="DCE6F0" w:color="auto" w:val="clear"/>
            <w:tcMar>
              <w:top w:type="dxa" w:w="60"/>
              <w:left w:type="dxa" w:w="100"/>
              <w:bottom w:type="dxa" w:w="60"/>
              <w:right w:type="dxa" w:w="100"/>
            </w:tcMar>
          </w:tcPr>
          <w:p>
            <w:r>
              <w:rPr>
                <w:b/>
                <w:bCs/>
              </w:rPr>
              <w:t xml:space="preserve">Aborted runs</w:t>
            </w:r>
          </w:p>
        </w:tc>
      </w:tr>
      <w:tr>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8</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0.004</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0.063</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3,003</w:t>
            </w:r>
          </w:p>
        </w:tc>
        <w:tc>
          <w:tcPr>
            <w:tcW w:type="dxa" w:w="2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0 / 5</w:t>
            </w:r>
          </w:p>
        </w:tc>
      </w:tr>
      <w:tr>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12</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0.007</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3.051</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146,315</w:t>
            </w:r>
          </w:p>
        </w:tc>
        <w:tc>
          <w:tcPr>
            <w:tcW w:type="dxa" w:w="2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0 / 5</w:t>
            </w:r>
          </w:p>
        </w:tc>
      </w:tr>
      <w:tr>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16</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0.010</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32.246</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2,550,050</w:t>
            </w:r>
          </w:p>
        </w:tc>
        <w:tc>
          <w:tcPr>
            <w:tcW w:type="dxa" w:w="2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3 / 5</w:t>
            </w:r>
          </w:p>
        </w:tc>
      </w:tr>
      <w:tr>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20</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0.012</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&gt; 3M nodes</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w:t>
            </w:r>
          </w:p>
        </w:tc>
        <w:tc>
          <w:tcPr>
            <w:tcW w:type="dxa" w:w="2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5 / 5</w:t>
            </w:r>
          </w:p>
        </w:tc>
      </w:tr>
      <w:tr>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24</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0.017</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&gt; 3M nodes</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w:t>
            </w:r>
          </w:p>
        </w:tc>
        <w:tc>
          <w:tcPr>
            <w:tcW w:type="dxa" w:w="2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5 / 5</w:t>
            </w:r>
          </w:p>
        </w:tc>
      </w:tr>
    </w:tbl>
    <w:p>
      <w:pPr>
        <w:spacing w:after="120"/>
      </w:pPr>
      <w:r>
        <w:t xml:space="preserve"/>
      </w:r>
    </w:p>
    <w:p>
      <w:pPr>
        <w:pStyle w:val="Heading2"/>
        <w:spacing w:after="120" w:before="240"/>
      </w:pPr>
      <w:r>
        <w:t xml:space="preserve">6.3 Greedy on large inputs (3 rooms)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326"/>
      </w:tblGrid>
      <w:tr>
        <w:tc>
          <w:tcPr>
            <w:tcW w:type="dxa" w:w="2500"/>
            <w:tcBorders>
              <w:top w:val="single" w:color="BBBBBB" w:sz="4"/>
              <w:left w:val="single" w:color="BBBBBB" w:sz="4"/>
              <w:bottom w:val="single" w:color="BBBBBB" w:sz="4"/>
              <w:right w:val="single" w:color="BBBBBB" w:sz="4"/>
            </w:tcBorders>
            <w:shd w:fill="DCE6F0" w:color="auto" w:val="clear"/>
            <w:tcMar>
              <w:top w:type="dxa" w:w="60"/>
              <w:left w:type="dxa" w:w="100"/>
              <w:bottom w:type="dxa" w:w="60"/>
              <w:right w:type="dxa" w:w="100"/>
            </w:tcMar>
          </w:tcPr>
          <w:p>
            <w:r>
              <w:rPr>
                <w:b/>
                <w:bCs/>
              </w:rPr>
              <w:t xml:space="preserve">n</w:t>
            </w:r>
          </w:p>
        </w:tc>
        <w:tc>
          <w:tcPr>
            <w:tcW w:type="dxa" w:w="3200"/>
            <w:tcBorders>
              <w:top w:val="single" w:color="BBBBBB" w:sz="4"/>
              <w:left w:val="single" w:color="BBBBBB" w:sz="4"/>
              <w:bottom w:val="single" w:color="BBBBBB" w:sz="4"/>
              <w:right w:val="single" w:color="BBBBBB" w:sz="4"/>
            </w:tcBorders>
            <w:shd w:fill="DCE6F0" w:color="auto" w:val="clear"/>
            <w:tcMar>
              <w:top w:type="dxa" w:w="60"/>
              <w:left w:type="dxa" w:w="100"/>
              <w:bottom w:type="dxa" w:w="60"/>
              <w:right w:type="dxa" w:w="100"/>
            </w:tcMar>
          </w:tcPr>
          <w:p>
            <w:r>
              <w:rPr>
                <w:b/>
                <w:bCs/>
              </w:rPr>
              <w:t xml:space="preserve">Greedy time (ms)</w:t>
            </w:r>
          </w:p>
        </w:tc>
        <w:tc>
          <w:tcPr>
            <w:tcW w:type="dxa" w:w="3326"/>
            <w:tcBorders>
              <w:top w:val="single" w:color="BBBBBB" w:sz="4"/>
              <w:left w:val="single" w:color="BBBBBB" w:sz="4"/>
              <w:bottom w:val="single" w:color="BBBBBB" w:sz="4"/>
              <w:right w:val="single" w:color="BBBBBB" w:sz="4"/>
            </w:tcBorders>
            <w:shd w:fill="DCE6F0" w:color="auto" w:val="clear"/>
            <w:tcMar>
              <w:top w:type="dxa" w:w="60"/>
              <w:left w:type="dxa" w:w="100"/>
              <w:bottom w:type="dxa" w:w="60"/>
              <w:right w:type="dxa" w:w="100"/>
            </w:tcMar>
          </w:tcPr>
          <w:p>
            <w:r>
              <w:rPr>
                <w:b/>
                <w:bCs/>
              </w:rPr>
              <w:t xml:space="preserve">Meetings scheduled</w:t>
            </w:r>
          </w:p>
        </w:tc>
      </w:tr>
      <w:tr>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1,000</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0.8</w:t>
            </w:r>
          </w:p>
        </w:tc>
        <w:tc>
          <w:tcPr>
            <w:tcW w:type="dxa" w:w="33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134</w:t>
            </w:r>
          </w:p>
        </w:tc>
      </w:tr>
      <w:tr>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10,000</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2.7</w:t>
            </w:r>
          </w:p>
        </w:tc>
        <w:tc>
          <w:tcPr>
            <w:tcW w:type="dxa" w:w="33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207</w:t>
            </w:r>
          </w:p>
        </w:tc>
      </w:tr>
      <w:tr>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100,000</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76.7</w:t>
            </w:r>
          </w:p>
        </w:tc>
        <w:tc>
          <w:tcPr>
            <w:tcW w:type="dxa" w:w="33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252</w:t>
            </w:r>
          </w:p>
        </w:tc>
      </w:tr>
      <w:tr>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1,000,000</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862.1</w:t>
            </w:r>
          </w:p>
        </w:tc>
        <w:tc>
          <w:tcPr>
            <w:tcW w:type="dxa" w:w="33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261</w:t>
            </w:r>
          </w:p>
        </w:tc>
      </w:tr>
    </w:tbl>
    <w:p>
      <w:pPr>
        <w:spacing w:after="120"/>
      </w:pPr>
      <w:r>
        <w:t xml:space="preserve"/>
      </w:r>
    </w:p>
    <w:p>
      <w:pPr>
        <w:pStyle w:val="Heading2"/>
        <w:spacing w:after="120" w:before="240"/>
      </w:pPr>
      <w:r>
        <w:t xml:space="preserve">6.4 Observations</w:t>
      </w:r>
    </w:p>
    <w:p>
      <w:pPr>
        <w:pStyle w:val="ListParagraph"/>
        <w:numPr>
          <w:ilvl w:val="0"/>
          <w:numId w:val="2"/>
        </w:numPr>
      </w:pPr>
      <w:r>
        <w:t xml:space="preserve">Greedy stays in the microsecond range for tiny inputs, while brute force grows by roughly an order of magnitude every few extra meetings.</w:t>
      </w:r>
    </w:p>
    <w:p>
      <w:pPr>
        <w:pStyle w:val="ListParagraph"/>
        <w:numPr>
          <w:ilvl w:val="0"/>
          <w:numId w:val="2"/>
        </w:numPr>
      </w:pPr>
      <w:r>
        <w:t xml:space="preserve">Adding a second room makes brute force far worse: with 2 rooms, most 16-meeting instances already exceed the 3 million node budget.</w:t>
      </w:r>
    </w:p>
    <w:p>
      <w:pPr>
        <w:pStyle w:val="ListParagraph"/>
        <w:numPr>
          <w:ilvl w:val="0"/>
          <w:numId w:val="2"/>
        </w:numPr>
      </w:pPr>
      <w:r>
        <w:t xml:space="preserve">Greedy handles one million meetings in under a second in the browser engine, consistent with O(n log n) growth.</w:t>
      </w:r>
    </w:p>
    <w:p>
      <w:pPr>
        <w:pStyle w:val="ListParagraph"/>
        <w:numPr>
          <w:ilvl w:val="0"/>
          <w:numId w:val="2"/>
        </w:numPr>
      </w:pPr>
      <w:r>
        <w:t xml:space="preserve">Greedy always matched the exhaustive optimum whenever the brute force finished.</w:t>
      </w:r>
    </w:p>
    <w:p>
      <w:pPr>
        <w:pStyle w:val="Heading1"/>
        <w:spacing w:after="120" w:before="240"/>
      </w:pPr>
      <w:r>
        <w:t xml:space="preserve">7. Application features</w:t>
      </w:r>
    </w:p>
    <w:p>
      <w:pPr>
        <w:pStyle w:val="ListParagraph"/>
        <w:numPr>
          <w:ilvl w:val="0"/>
          <w:numId w:val="2"/>
        </w:numPr>
      </w:pPr>
      <w:r>
        <w:t xml:space="preserve">Input: paste "name, start, end" lines or upload a CSV/TXT file; invalid lines are reported with line numbers.</w:t>
      </w:r>
    </w:p>
    <w:p>
      <w:pPr>
        <w:pStyle w:val="ListParagraph"/>
        <w:numPr>
          <w:ilvl w:val="0"/>
          <w:numId w:val="2"/>
        </w:numPr>
      </w:pPr>
      <w:r>
        <w:t xml:space="preserve">Scheduling engine for 1 to 20 rooms (greedy best-fit).</w:t>
      </w:r>
    </w:p>
    <w:p>
      <w:pPr>
        <w:pStyle w:val="ListParagraph"/>
        <w:numPr>
          <w:ilvl w:val="0"/>
          <w:numId w:val="2"/>
        </w:numPr>
      </w:pPr>
      <w:r>
        <w:t xml:space="preserve">Timeline showing each room with its meetings, per-room utilisation, and rejected meetings as dashed bars.</w:t>
      </w:r>
    </w:p>
    <w:p>
      <w:pPr>
        <w:pStyle w:val="ListParagraph"/>
        <w:numPr>
          <w:ilvl w:val="0"/>
          <w:numId w:val="2"/>
        </w:numPr>
      </w:pPr>
      <w:r>
        <w:t xml:space="preserve">Automatic optimality check against brute force for up to 20 meetings.</w:t>
      </w:r>
    </w:p>
    <w:p>
      <w:pPr>
        <w:pStyle w:val="ListParagraph"/>
        <w:numPr>
          <w:ilvl w:val="0"/>
          <w:numId w:val="2"/>
        </w:numPr>
      </w:pPr>
      <w:r>
        <w:t xml:space="preserve">Built-in benchmark that compares greedy and brute force on random data.</w:t>
      </w:r>
    </w:p>
    <w:p>
      <w:pPr>
        <w:pStyle w:val="Heading1"/>
        <w:spacing w:after="120" w:before="240"/>
      </w:pPr>
      <w:r>
        <w:t xml:space="preserve">8. Conclusion</w:t>
      </w:r>
    </w:p>
    <w:p>
      <w:pPr>
        <w:spacing w:after="120"/>
      </w:pPr>
      <w:r>
        <w:t xml:space="preserve">Sorting by finish time and always keeping the most room availability gives an optimal schedule in O(n log n), while the exhaustive alternative is exponential. The experiments agree with the theory: identical answers, and a running-time gap that widens quickly as the number of meetings and rooms grows.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4213D"/>
      <w:sz w:val="30"/>
      <w:szCs w:val="30"/>
    </w:rPr>
  </w:style>
  <w:style w:type="paragraph" w:styleId="Heading2">
    <w:name w:val="Heading 2"/>
    <w:basedOn w:val="Normal"/>
    <w:next w:val="Normal"/>
    <w:qFormat/>
    <w:pPr>
      <w:outlineLvl w:val="1"/>
    </w:pPr>
    <w:rPr>
      <w:rFonts w:ascii="Calibri" w:cs="Calibri" w:eastAsia="Calibri" w:hAnsi="Calibri"/>
      <w:b/>
      <w:bCs/>
      <w:color w:val="14213D"/>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2026-10-12T19:56:35.009Z</dcterms:created>
  <dcterms:modified xsi:type="dcterms:W3CDTF">2026-10-12T19:56:35.011Z</dcterms:modified>
</cp:coreProperties>
</file>

<file path=docProps/custom.xml><?xml version="1.0" encoding="utf-8"?>
<Properties xmlns="http://schemas.openxmlformats.org/officeDocument/2006/custom-properties" xmlns:vt="http://schemas.openxmlformats.org/officeDocument/2006/docPropsVTypes"/>
</file>