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C1E" w:rsidRDefault="00696C1E" w:rsidP="00696C1E">
      <w:pPr>
        <w:tabs>
          <w:tab w:val="left" w:pos="1410"/>
          <w:tab w:val="left" w:pos="2115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5.2</w:t>
      </w:r>
      <w:proofErr w:type="gramStart"/>
      <w:r>
        <w:rPr>
          <w:rFonts w:ascii="Times New Roman" w:hAnsi="Times New Roman"/>
          <w:b/>
          <w:sz w:val="32"/>
          <w:szCs w:val="32"/>
        </w:rPr>
        <w:t>:BIBLIOGRAPHY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696C1E" w:rsidRDefault="00696C1E" w:rsidP="00696C1E">
      <w:pPr>
        <w:tabs>
          <w:tab w:val="left" w:pos="1410"/>
          <w:tab w:val="left" w:pos="2115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BOOKS</w:t>
      </w:r>
    </w:p>
    <w:p w:rsidR="00696C1E" w:rsidRDefault="00696C1E" w:rsidP="00696C1E">
      <w:pPr>
        <w:tabs>
          <w:tab w:val="left" w:pos="1410"/>
          <w:tab w:val="left" w:pos="21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Interactive Computer Graphics, Edward Angel, 5th Edition PEARSON Education, 2008.</w:t>
      </w:r>
    </w:p>
    <w:p w:rsidR="00696C1E" w:rsidRDefault="00696C1E" w:rsidP="00696C1E">
      <w:pPr>
        <w:tabs>
          <w:tab w:val="left" w:pos="1410"/>
          <w:tab w:val="left" w:pos="21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Computer Graphics Using OpenGL, </w:t>
      </w:r>
      <w:proofErr w:type="spellStart"/>
      <w:r>
        <w:rPr>
          <w:rFonts w:ascii="Times New Roman" w:hAnsi="Times New Roman"/>
          <w:sz w:val="24"/>
          <w:szCs w:val="24"/>
        </w:rPr>
        <w:t>F.S.Hill</w:t>
      </w:r>
      <w:proofErr w:type="spellEnd"/>
      <w:r>
        <w:rPr>
          <w:rFonts w:ascii="Times New Roman" w:hAnsi="Times New Roman"/>
          <w:sz w:val="24"/>
          <w:szCs w:val="24"/>
        </w:rPr>
        <w:t>, Jr</w:t>
      </w:r>
      <w:proofErr w:type="gramStart"/>
      <w:r>
        <w:rPr>
          <w:rFonts w:ascii="Times New Roman" w:hAnsi="Times New Roman"/>
          <w:sz w:val="24"/>
          <w:szCs w:val="24"/>
        </w:rPr>
        <w:t>,2nd</w:t>
      </w:r>
      <w:proofErr w:type="gramEnd"/>
      <w:r>
        <w:rPr>
          <w:rFonts w:ascii="Times New Roman" w:hAnsi="Times New Roman"/>
          <w:sz w:val="24"/>
          <w:szCs w:val="24"/>
        </w:rPr>
        <w:t xml:space="preserve"> Edition PEARSON Education, 2001.</w:t>
      </w:r>
    </w:p>
    <w:p w:rsidR="00696C1E" w:rsidRDefault="00696C1E" w:rsidP="00696C1E">
      <w:pPr>
        <w:tabs>
          <w:tab w:val="left" w:pos="1410"/>
          <w:tab w:val="left" w:pos="21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Computer Graphics, James D Foley, </w:t>
      </w:r>
      <w:proofErr w:type="spellStart"/>
      <w:r>
        <w:rPr>
          <w:rFonts w:ascii="Times New Roman" w:hAnsi="Times New Roman"/>
          <w:sz w:val="24"/>
          <w:szCs w:val="24"/>
        </w:rPr>
        <w:t>Andries</w:t>
      </w:r>
      <w:proofErr w:type="spellEnd"/>
      <w:r>
        <w:rPr>
          <w:rFonts w:ascii="Times New Roman" w:hAnsi="Times New Roman"/>
          <w:sz w:val="24"/>
          <w:szCs w:val="24"/>
        </w:rPr>
        <w:t xml:space="preserve"> Van Dam, Steven K </w:t>
      </w:r>
      <w:proofErr w:type="spellStart"/>
      <w:r>
        <w:rPr>
          <w:rFonts w:ascii="Times New Roman" w:hAnsi="Times New Roman"/>
          <w:sz w:val="24"/>
          <w:szCs w:val="24"/>
        </w:rPr>
        <w:t>Feiner</w:t>
      </w:r>
      <w:proofErr w:type="spellEnd"/>
      <w:r>
        <w:rPr>
          <w:rFonts w:ascii="Times New Roman" w:hAnsi="Times New Roman"/>
          <w:sz w:val="24"/>
          <w:szCs w:val="24"/>
        </w:rPr>
        <w:t>, John F Hughes, Addison-Wesley,1997.</w:t>
      </w:r>
    </w:p>
    <w:p w:rsidR="00696C1E" w:rsidRDefault="00696C1E" w:rsidP="00696C1E">
      <w:pPr>
        <w:tabs>
          <w:tab w:val="left" w:pos="1410"/>
          <w:tab w:val="left" w:pos="21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Computer Graphics-OpenGL Version, Donald Hearn and </w:t>
      </w:r>
      <w:proofErr w:type="spellStart"/>
      <w:r>
        <w:rPr>
          <w:rFonts w:ascii="Times New Roman" w:hAnsi="Times New Roman"/>
          <w:sz w:val="24"/>
          <w:szCs w:val="24"/>
        </w:rPr>
        <w:t>Paulin</w:t>
      </w:r>
      <w:proofErr w:type="spellEnd"/>
      <w:r>
        <w:rPr>
          <w:rFonts w:ascii="Times New Roman" w:hAnsi="Times New Roman"/>
          <w:sz w:val="24"/>
          <w:szCs w:val="24"/>
        </w:rPr>
        <w:t xml:space="preserve"> Baker, 2nd Edition, PEARSON Education, 2003.</w:t>
      </w:r>
    </w:p>
    <w:p w:rsidR="00696C1E" w:rsidRDefault="00696C1E" w:rsidP="00696C1E">
      <w:pPr>
        <w:tabs>
          <w:tab w:val="left" w:pos="1410"/>
          <w:tab w:val="left" w:pos="2115"/>
        </w:tabs>
        <w:rPr>
          <w:rFonts w:ascii="Times New Roman" w:hAnsi="Times New Roman"/>
          <w:sz w:val="24"/>
          <w:szCs w:val="24"/>
        </w:rPr>
      </w:pPr>
    </w:p>
    <w:p w:rsidR="00696C1E" w:rsidRDefault="00696C1E" w:rsidP="00696C1E">
      <w:pPr>
        <w:tabs>
          <w:tab w:val="left" w:pos="1410"/>
          <w:tab w:val="left" w:pos="2115"/>
        </w:tabs>
        <w:rPr>
          <w:rFonts w:ascii="Times New Roman" w:hAnsi="Times New Roman"/>
          <w:b/>
          <w:sz w:val="28"/>
          <w:szCs w:val="28"/>
        </w:rPr>
      </w:pPr>
      <w:r w:rsidRPr="0083342F">
        <w:rPr>
          <w:rFonts w:ascii="Times New Roman" w:hAnsi="Times New Roman"/>
          <w:b/>
          <w:sz w:val="28"/>
          <w:szCs w:val="28"/>
        </w:rPr>
        <w:t xml:space="preserve">LINKS </w:t>
      </w:r>
    </w:p>
    <w:p w:rsidR="00696C1E" w:rsidRDefault="00696C1E" w:rsidP="00696C1E">
      <w:pPr>
        <w:numPr>
          <w:ilvl w:val="0"/>
          <w:numId w:val="1"/>
        </w:numPr>
        <w:tabs>
          <w:tab w:val="left" w:pos="1410"/>
          <w:tab w:val="left" w:pos="21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www.google.com.</w:t>
      </w:r>
    </w:p>
    <w:p w:rsidR="00696C1E" w:rsidRDefault="00696C1E" w:rsidP="00696C1E">
      <w:pPr>
        <w:numPr>
          <w:ilvl w:val="0"/>
          <w:numId w:val="1"/>
        </w:numPr>
        <w:tabs>
          <w:tab w:val="left" w:pos="1410"/>
          <w:tab w:val="left" w:pos="21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Wkipedia.org</w:t>
      </w:r>
    </w:p>
    <w:p w:rsidR="00696C1E" w:rsidRDefault="00696C1E" w:rsidP="00696C1E">
      <w:pPr>
        <w:numPr>
          <w:ilvl w:val="0"/>
          <w:numId w:val="1"/>
        </w:numPr>
        <w:tabs>
          <w:tab w:val="left" w:pos="1410"/>
          <w:tab w:val="left" w:pos="21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www.opengl.org</w:t>
      </w:r>
    </w:p>
    <w:p w:rsidR="00696C1E" w:rsidRDefault="00696C1E" w:rsidP="00696C1E">
      <w:pPr>
        <w:numPr>
          <w:ilvl w:val="0"/>
          <w:numId w:val="1"/>
        </w:numPr>
        <w:tabs>
          <w:tab w:val="left" w:pos="1410"/>
          <w:tab w:val="left" w:pos="21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www.glprograming.com</w:t>
      </w:r>
    </w:p>
    <w:p w:rsidR="00696C1E" w:rsidRDefault="00696C1E" w:rsidP="00696C1E">
      <w:pPr>
        <w:tabs>
          <w:tab w:val="left" w:pos="1410"/>
          <w:tab w:val="left" w:pos="2115"/>
        </w:tabs>
        <w:rPr>
          <w:rFonts w:ascii="Times New Roman" w:hAnsi="Times New Roman"/>
          <w:sz w:val="24"/>
          <w:szCs w:val="24"/>
        </w:rPr>
      </w:pPr>
    </w:p>
    <w:p w:rsidR="00815B45" w:rsidRDefault="00815B45"/>
    <w:sectPr w:rsidR="00815B45" w:rsidSect="0081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5488F"/>
    <w:multiLevelType w:val="hybridMultilevel"/>
    <w:tmpl w:val="BE8483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C1E"/>
    <w:rsid w:val="002D0728"/>
    <w:rsid w:val="00696C1E"/>
    <w:rsid w:val="007C3D07"/>
    <w:rsid w:val="00815B45"/>
    <w:rsid w:val="00CC208A"/>
    <w:rsid w:val="00F52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840" w:after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C1E"/>
    <w:pPr>
      <w:spacing w:before="0" w:after="200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2016-05-19T15:39:00Z</dcterms:created>
  <dcterms:modified xsi:type="dcterms:W3CDTF">2016-05-19T15:40:00Z</dcterms:modified>
</cp:coreProperties>
</file>