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6"/>
          <w:szCs w:val="36"/>
        </w:rPr>
        <w:t xml:space="preserve">PROJECT DESIGN PHASE</w:t>
      </w:r>
    </w:p>
    <w:p>
      <w:pPr>
        <w:spacing w:after="160"/>
        <w:jc w:val="center"/>
      </w:pPr>
      <w:r>
        <w:rPr>
          <w:rFonts w:ascii="Calibri" w:cs="Calibri" w:eastAsia="Calibri" w:hAnsi="Calibri"/>
          <w:color w:val="404040"/>
          <w:sz w:val="24"/>
          <w:szCs w:val="24"/>
        </w:rPr>
        <w:t xml:space="preserve">Proposed Solution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Date</w:t>
            </w:r>
          </w:p>
        </w:tc>
        <w:tc>
          <w:tcPr>
            <w:tcW w:type="dxa" w:w="7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04 October 2026</w:t>
            </w:r>
          </w:p>
        </w:tc>
      </w:tr>
      <w:t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Team ID</w:t>
            </w:r>
          </w:p>
        </w:tc>
        <w:tc>
          <w:tcPr>
            <w:tcW w:type="dxa" w:w="7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SWTID-2026-5635</w:t>
            </w:r>
          </w:p>
        </w:tc>
      </w:tr>
      <w:t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Project Name</w:t>
            </w:r>
          </w:p>
        </w:tc>
        <w:tc>
          <w:tcPr>
            <w:tcW w:type="dxa" w:w="7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AI-Augmented Backend Development AI FitTrack API</w:t>
            </w:r>
          </w:p>
        </w:tc>
      </w:tr>
      <w:t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Team</w:t>
            </w:r>
          </w:p>
        </w:tc>
        <w:tc>
          <w:tcPr>
            <w:tcW w:type="dxa" w:w="7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Ruban M (Team Leader), Praveen Kumar B, Rangith S, Sai Ram S</w:t>
            </w:r>
          </w:p>
        </w:tc>
      </w:tr>
      <w:t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Maximum Marks</w:t>
            </w:r>
          </w:p>
        </w:tc>
        <w:tc>
          <w:tcPr>
            <w:tcW w:type="dxa" w:w="7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 Marks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3"/>
        <w:gridCol w:w="2411"/>
        <w:gridCol w:w="6632"/>
      </w:tblGrid>
      <w:tr>
        <w:trPr>
          <w:tblHeader/>
        </w:trPr>
        <w:tc>
          <w:tcPr>
            <w:tcW w:type="dxa" w:w="70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S.No.</w:t>
            </w:r>
          </w:p>
        </w:tc>
        <w:tc>
          <w:tcPr>
            <w:tcW w:type="dxa" w:w="2411"/>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Parameter</w:t>
            </w:r>
          </w:p>
        </w:tc>
        <w:tc>
          <w:tcPr>
            <w:tcW w:type="dxa" w:w="663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Description</w:t>
            </w:r>
          </w:p>
        </w:tc>
      </w:tr>
      <w:tr>
        <w:trPr>
          <w:cantSplit/>
        </w:trPr>
        <w:tc>
          <w:tcPr>
            <w:tcW w:type="dxa" w:w="70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Problem Statement (Problem to be solved)</w:t>
            </w:r>
          </w:p>
        </w:tc>
        <w:tc>
          <w:tcPr>
            <w:tcW w:type="dxa" w:w="663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People who exercise regularly often track workouts manually, which makes it difficult to keep records, review progress and plan future sessions. Many users also lack access to personalised guidance. There is a need for a centralised, secure system that simplifies workout tracking and provides AI assistance.</w:t>
            </w:r>
          </w:p>
        </w:tc>
      </w:tr>
      <w:tr>
        <w:trPr>
          <w:cantSplit/>
        </w:trPr>
        <w:tc>
          <w:tcPr>
            <w:tcW w:type="dxa" w:w="70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Idea / Solution description</w:t>
            </w:r>
          </w:p>
        </w:tc>
        <w:tc>
          <w:tcPr>
            <w:tcW w:type="dxa" w:w="663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AI FitTrack is an AI-powered fitness tracking system developed as a secure RESTful backend. It provides APIs for user registration and login, workout management (create, view, update, delete) and AI-generated fitness guidance.</w:t>
            </w:r>
          </w:p>
          <w:p>
            <w:pPr>
              <w:spacing w:after="40"/>
            </w:pPr>
            <w:r>
              <w:rPr>
                <w:rFonts w:ascii="Calibri" w:cs="Calibri" w:eastAsia="Calibri" w:hAnsi="Calibri"/>
                <w:b w:val="false"/>
                <w:bCs w:val="false"/>
                <w:sz w:val="20"/>
                <w:szCs w:val="20"/>
              </w:rPr>
              <w:t xml:space="preserve">The system uses Node.js and Express.js for the backend, MongoDB with Mongoose for data storage, JWT for authentication, bcrypt.js for password protection and the Google Gemini API for AI features.</w:t>
            </w:r>
          </w:p>
        </w:tc>
      </w:tr>
      <w:tr>
        <w:trPr>
          <w:cantSplit/>
        </w:trPr>
        <w:tc>
          <w:tcPr>
            <w:tcW w:type="dxa" w:w="70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3</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Novelty / Uniqueness</w:t>
            </w:r>
          </w:p>
        </w:tc>
        <w:tc>
          <w:tcPr>
            <w:tcW w:type="dxa" w:w="663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The uniqueness of AI FitTrack is the integration of Generative AI directly into a workout tracking backend. Instead of only storing records, users can get AI-driven suggestions and analysis.</w:t>
            </w:r>
          </w:p>
          <w:p>
            <w:pPr>
              <w:spacing w:after="40"/>
            </w:pPr>
            <w:r>
              <w:rPr>
                <w:rFonts w:ascii="Calibri" w:cs="Calibri" w:eastAsia="Calibri" w:hAnsi="Calibri"/>
                <w:b w:val="false"/>
                <w:bCs w:val="false"/>
                <w:sz w:val="20"/>
                <w:szCs w:val="20"/>
              </w:rPr>
              <w:t xml:space="preserve">The system combines secure authentication, personal data ownership, workout management and AI services in a single modular API platform.</w:t>
            </w:r>
          </w:p>
        </w:tc>
      </w:tr>
      <w:tr>
        <w:trPr>
          <w:cantSplit/>
        </w:trPr>
        <w:tc>
          <w:tcPr>
            <w:tcW w:type="dxa" w:w="70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4</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Social Impact / Customer Satisfaction</w:t>
            </w:r>
          </w:p>
        </w:tc>
        <w:tc>
          <w:tcPr>
            <w:tcW w:type="dxa" w:w="663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Encourages healthier lifestyles by making tracking simple and guidance accessible to everyone, including users who cannot afford a personal trainer.</w:t>
            </w:r>
          </w:p>
          <w:p>
            <w:pPr>
              <w:spacing w:after="40"/>
            </w:pPr>
            <w:r>
              <w:rPr>
                <w:rFonts w:ascii="Calibri" w:cs="Calibri" w:eastAsia="Calibri" w:hAnsi="Calibri"/>
                <w:b w:val="false"/>
                <w:bCs w:val="false"/>
                <w:sz w:val="20"/>
                <w:szCs w:val="20"/>
              </w:rPr>
              <w:t xml:space="preserve">Secure, private storage of personal data increases user trust and satisfaction.</w:t>
            </w:r>
          </w:p>
        </w:tc>
      </w:tr>
      <w:tr>
        <w:trPr>
          <w:cantSplit/>
        </w:trPr>
        <w:tc>
          <w:tcPr>
            <w:tcW w:type="dxa" w:w="70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5</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Business Model (Revenue Model)</w:t>
            </w:r>
          </w:p>
        </w:tc>
        <w:tc>
          <w:tcPr>
            <w:tcW w:type="dxa" w:w="663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Subscription-based model with different feature levels:</w:t>
            </w:r>
          </w:p>
          <w:p>
            <w:pPr>
              <w:spacing w:after="40"/>
            </w:pPr>
            <w:r>
              <w:rPr>
                <w:rFonts w:ascii="Calibri" w:cs="Calibri" w:eastAsia="Calibri" w:hAnsi="Calibri"/>
                <w:b w:val="false"/>
                <w:bCs w:val="false"/>
                <w:sz w:val="20"/>
                <w:szCs w:val="20"/>
              </w:rPr>
              <w:t xml:space="preserve">• Free basic plan with limited AI usage.</w:t>
            </w:r>
          </w:p>
          <w:p>
            <w:pPr>
              <w:spacing w:after="40"/>
            </w:pPr>
            <w:r>
              <w:rPr>
                <w:rFonts w:ascii="Calibri" w:cs="Calibri" w:eastAsia="Calibri" w:hAnsi="Calibri"/>
                <w:b w:val="false"/>
                <w:bCs w:val="false"/>
                <w:sz w:val="20"/>
                <w:szCs w:val="20"/>
              </w:rPr>
              <w:t xml:space="preserve">• Premium plan with more AI plans and insights.</w:t>
            </w:r>
          </w:p>
          <w:p>
            <w:pPr>
              <w:spacing w:after="40"/>
            </w:pPr>
            <w:r>
              <w:rPr>
                <w:rFonts w:ascii="Calibri" w:cs="Calibri" w:eastAsia="Calibri" w:hAnsi="Calibri"/>
                <w:b w:val="false"/>
                <w:bCs w:val="false"/>
                <w:sz w:val="20"/>
                <w:szCs w:val="20"/>
              </w:rPr>
              <w:t xml:space="preserve">• Professional / coach plans for managing multiple clients.</w:t>
            </w:r>
          </w:p>
          <w:p>
            <w:pPr>
              <w:spacing w:after="40"/>
            </w:pPr>
            <w:r>
              <w:rPr>
                <w:rFonts w:ascii="Calibri" w:cs="Calibri" w:eastAsia="Calibri" w:hAnsi="Calibri"/>
                <w:b w:val="false"/>
                <w:bCs w:val="false"/>
                <w:sz w:val="20"/>
                <w:szCs w:val="20"/>
              </w:rPr>
              <w:t xml:space="preserve">• Partnerships with gyms and wellness organisations.</w:t>
            </w:r>
          </w:p>
          <w:p>
            <w:pPr>
              <w:spacing w:after="40"/>
            </w:pPr>
            <w:r>
              <w:rPr>
                <w:rFonts w:ascii="Calibri" w:cs="Calibri" w:eastAsia="Calibri" w:hAnsi="Calibri"/>
                <w:b w:val="false"/>
                <w:bCs w:val="false"/>
                <w:sz w:val="20"/>
                <w:szCs w:val="20"/>
              </w:rPr>
              <w:t xml:space="preserve">• Additional paid AI usage beyond included limits.</w:t>
            </w:r>
          </w:p>
        </w:tc>
      </w:tr>
      <w:tr>
        <w:trPr>
          <w:cantSplit/>
        </w:trPr>
        <w:tc>
          <w:tcPr>
            <w:tcW w:type="dxa" w:w="70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6</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Scalability of the Solution</w:t>
            </w:r>
          </w:p>
        </w:tc>
        <w:tc>
          <w:tcPr>
            <w:tcW w:type="dxa" w:w="663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Modular architecture (routes, controllers, services, models) allows new features to be added easily. It can be scaled by:</w:t>
            </w:r>
          </w:p>
          <w:p>
            <w:pPr>
              <w:spacing w:after="40"/>
            </w:pPr>
            <w:r>
              <w:rPr>
                <w:rFonts w:ascii="Calibri" w:cs="Calibri" w:eastAsia="Calibri" w:hAnsi="Calibri"/>
                <w:b w:val="false"/>
                <w:bCs w:val="false"/>
                <w:sz w:val="20"/>
                <w:szCs w:val="20"/>
              </w:rPr>
              <w:t xml:space="preserve">• Supporting more users and workout records.</w:t>
            </w:r>
          </w:p>
          <w:p>
            <w:pPr>
              <w:spacing w:after="40"/>
            </w:pPr>
            <w:r>
              <w:rPr>
                <w:rFonts w:ascii="Calibri" w:cs="Calibri" w:eastAsia="Calibri" w:hAnsi="Calibri"/>
                <w:b w:val="false"/>
                <w:bCs w:val="false"/>
                <w:sz w:val="20"/>
                <w:szCs w:val="20"/>
              </w:rPr>
              <w:t xml:space="preserve">• Adding goals, nutrition and body-measurement tracking.</w:t>
            </w:r>
          </w:p>
          <w:p>
            <w:pPr>
              <w:spacing w:after="40"/>
            </w:pPr>
            <w:r>
              <w:rPr>
                <w:rFonts w:ascii="Calibri" w:cs="Calibri" w:eastAsia="Calibri" w:hAnsi="Calibri"/>
                <w:b w:val="false"/>
                <w:bCs w:val="false"/>
                <w:sz w:val="20"/>
                <w:szCs w:val="20"/>
              </w:rPr>
              <w:t xml:space="preserve">• Adding progress analytics, charts and dashboards.</w:t>
            </w:r>
          </w:p>
          <w:p>
            <w:pPr>
              <w:spacing w:after="40"/>
            </w:pPr>
            <w:r>
              <w:rPr>
                <w:rFonts w:ascii="Calibri" w:cs="Calibri" w:eastAsia="Calibri" w:hAnsi="Calibri"/>
                <w:b w:val="false"/>
                <w:bCs w:val="false"/>
                <w:sz w:val="20"/>
                <w:szCs w:val="20"/>
              </w:rPr>
              <w:t xml:space="preserve">• Adding a web or mobile front end.</w:t>
            </w:r>
          </w:p>
          <w:p>
            <w:pPr>
              <w:spacing w:after="40"/>
            </w:pPr>
            <w:r>
              <w:rPr>
                <w:rFonts w:ascii="Calibri" w:cs="Calibri" w:eastAsia="Calibri" w:hAnsi="Calibri"/>
                <w:b w:val="false"/>
                <w:bCs w:val="false"/>
                <w:sz w:val="20"/>
                <w:szCs w:val="20"/>
              </w:rPr>
              <w:t xml:space="preserve">• Integrating wearable devices.</w:t>
            </w:r>
          </w:p>
          <w:p>
            <w:pPr>
              <w:spacing w:after="40"/>
            </w:pPr>
            <w:r>
              <w:rPr>
                <w:rFonts w:ascii="Calibri" w:cs="Calibri" w:eastAsia="Calibri" w:hAnsi="Calibri"/>
                <w:b w:val="false"/>
                <w:bCs w:val="false"/>
                <w:sz w:val="20"/>
                <w:szCs w:val="20"/>
              </w:rPr>
              <w:t xml:space="preserve">• Deploying on cloud infrastructure with MongoDB Atlas.</w:t>
            </w:r>
          </w:p>
          <w:p>
            <w:pPr>
              <w:spacing w:after="40"/>
            </w:pPr>
            <w:r>
              <w:rPr>
                <w:rFonts w:ascii="Calibri" w:cs="Calibri" w:eastAsia="Calibri" w:hAnsi="Calibri"/>
                <w:b w:val="false"/>
                <w:bCs w:val="false"/>
                <w:sz w:val="20"/>
                <w:szCs w:val="20"/>
              </w:rPr>
              <w:t xml:space="preserve">• Integrating additional AI models.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2026-10-04T14:21:34.581Z</dcterms:created>
  <dcterms:modified xsi:type="dcterms:W3CDTF">2026-10-04T14:21:34.581Z</dcterms:modified>
</cp:coreProperties>
</file>

<file path=docProps/custom.xml><?xml version="1.0" encoding="utf-8"?>
<Properties xmlns="http://schemas.openxmlformats.org/officeDocument/2006/custom-properties" xmlns:vt="http://schemas.openxmlformats.org/officeDocument/2006/docPropsVTypes"/>
</file>