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287" w:rsidRDefault="002E6DE8" w:rsidP="002E6DE8">
      <w:pPr>
        <w:jc w:val="center"/>
        <w:rPr>
          <w:rFonts w:cstheme="minorHAnsi"/>
          <w:sz w:val="24"/>
          <w:szCs w:val="40"/>
        </w:rPr>
      </w:pPr>
      <w:r>
        <w:rPr>
          <w:rFonts w:cstheme="minorHAnsi"/>
          <w:i/>
          <w:sz w:val="40"/>
          <w:szCs w:val="40"/>
        </w:rPr>
        <w:t>MPEC REPORT 7</w:t>
      </w:r>
    </w:p>
    <w:p w:rsidR="002E6DE8" w:rsidRPr="004B78E0" w:rsidRDefault="004B78E0" w:rsidP="004B78E0">
      <w:pPr>
        <w:jc w:val="center"/>
        <w:rPr>
          <w:rFonts w:cstheme="minorHAnsi"/>
          <w:sz w:val="28"/>
          <w:szCs w:val="40"/>
        </w:rPr>
      </w:pPr>
      <w:r>
        <w:rPr>
          <w:rFonts w:cstheme="minorHAnsi"/>
          <w:sz w:val="28"/>
          <w:szCs w:val="40"/>
        </w:rPr>
        <w:t>KiCad – Schematic Initialization, Electrical Rules Check, Assigning Footprints and Breadboard Mounting</w:t>
      </w:r>
    </w:p>
    <w:p w:rsidR="002E6DE8" w:rsidRPr="002E6DE8" w:rsidRDefault="002E6DE8" w:rsidP="002E6DE8">
      <w:pPr>
        <w:rPr>
          <w:rFonts w:asciiTheme="majorHAnsi" w:hAnsiTheme="majorHAnsi" w:cstheme="majorHAnsi"/>
          <w:sz w:val="28"/>
          <w:szCs w:val="40"/>
          <w:u w:val="single"/>
        </w:rPr>
      </w:pPr>
      <w:r w:rsidRPr="002E6DE8">
        <w:rPr>
          <w:rFonts w:asciiTheme="majorHAnsi" w:hAnsiTheme="majorHAnsi" w:cstheme="majorHAnsi"/>
          <w:sz w:val="28"/>
          <w:szCs w:val="40"/>
          <w:u w:val="single"/>
        </w:rPr>
        <w:t>WEEKLY PROGRESS:</w:t>
      </w:r>
    </w:p>
    <w:p w:rsidR="002E6DE8" w:rsidRDefault="004B78E0" w:rsidP="004B78E0">
      <w:pPr>
        <w:pStyle w:val="ListParagraph"/>
        <w:rPr>
          <w:rFonts w:asciiTheme="majorHAnsi" w:hAnsiTheme="majorHAnsi" w:cstheme="majorHAnsi"/>
          <w:b/>
          <w:sz w:val="28"/>
          <w:szCs w:val="40"/>
        </w:rPr>
      </w:pPr>
      <w:r>
        <w:rPr>
          <w:rFonts w:asciiTheme="majorHAnsi" w:hAnsiTheme="majorHAnsi" w:cstheme="majorHAnsi"/>
          <w:b/>
          <w:sz w:val="28"/>
          <w:szCs w:val="40"/>
        </w:rPr>
        <w:t>KiCad:</w:t>
      </w:r>
    </w:p>
    <w:p w:rsidR="004B78E0" w:rsidRPr="004B78E0" w:rsidRDefault="004B78E0" w:rsidP="004B78E0">
      <w:pPr>
        <w:rPr>
          <w:rFonts w:asciiTheme="majorHAnsi" w:hAnsiTheme="majorHAnsi" w:cstheme="majorHAnsi"/>
          <w:sz w:val="24"/>
          <w:szCs w:val="24"/>
        </w:rPr>
      </w:pPr>
      <w:r w:rsidRPr="004B78E0">
        <w:rPr>
          <w:rFonts w:asciiTheme="majorHAnsi" w:hAnsiTheme="majorHAnsi" w:cstheme="majorHAnsi"/>
          <w:sz w:val="28"/>
          <w:szCs w:val="40"/>
        </w:rPr>
        <w:tab/>
      </w:r>
      <w:r w:rsidRPr="004B78E0">
        <w:rPr>
          <w:rFonts w:asciiTheme="majorHAnsi" w:hAnsiTheme="majorHAnsi" w:cstheme="majorHAnsi"/>
          <w:sz w:val="24"/>
          <w:szCs w:val="24"/>
        </w:rPr>
        <w:t>The procedure is as follows:</w:t>
      </w:r>
    </w:p>
    <w:p w:rsidR="004B78E0" w:rsidRDefault="004B78E0" w:rsidP="004B78E0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Schematic initialization – in which you make the circuit on the software.</w:t>
      </w:r>
    </w:p>
    <w:p w:rsidR="004B78E0" w:rsidRDefault="004B78E0" w:rsidP="004B78E0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Electrical rules check – in which you check if your circuit has any problem in it.</w:t>
      </w:r>
    </w:p>
    <w:p w:rsidR="004B78E0" w:rsidRDefault="004B78E0" w:rsidP="004B78E0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Assign footprints to the components – in which we assign footprints according to the             dimensions of our PCB.</w:t>
      </w:r>
    </w:p>
    <w:p w:rsidR="004B78E0" w:rsidRDefault="004B78E0" w:rsidP="004B78E0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Generate Netlist – To generate netlist, which helps us to connect the components via ratsnest in the .kicad_pcb file.</w:t>
      </w:r>
    </w:p>
    <w:p w:rsidR="004B78E0" w:rsidRDefault="004B78E0" w:rsidP="004B78E0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Pcbnew – which shows us the software version of our actual PCB layout.</w:t>
      </w:r>
    </w:p>
    <w:p w:rsidR="004B78E0" w:rsidRDefault="004B78E0" w:rsidP="004B78E0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Generate gerber file – which allows us to create an image of all the connections we made in the .kicad_pcb file.</w:t>
      </w:r>
    </w:p>
    <w:p w:rsidR="004B78E0" w:rsidRDefault="004B78E0" w:rsidP="004B78E0">
      <w:pPr>
        <w:pStyle w:val="ListParagraph"/>
        <w:rPr>
          <w:rFonts w:asciiTheme="majorHAnsi" w:hAnsiTheme="majorHAnsi" w:cstheme="majorHAnsi"/>
          <w:sz w:val="24"/>
          <w:szCs w:val="40"/>
        </w:rPr>
      </w:pPr>
    </w:p>
    <w:p w:rsidR="004B78E0" w:rsidRDefault="004B78E0" w:rsidP="004B78E0">
      <w:pPr>
        <w:pStyle w:val="ListParagraph"/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>In this week, we completed: schematic initialization, electrical rules check, and assigning footprints to the components.</w:t>
      </w:r>
    </w:p>
    <w:p w:rsidR="0027344B" w:rsidRDefault="0027344B" w:rsidP="004B78E0">
      <w:pPr>
        <w:pStyle w:val="ListParagraph"/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>We had also included the library for the IC LM3524.</w:t>
      </w:r>
    </w:p>
    <w:p w:rsidR="004B78E0" w:rsidRDefault="0027344B" w:rsidP="004B78E0">
      <w:pPr>
        <w:pStyle w:val="ListParagraph"/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>Problems faced during</w:t>
      </w:r>
      <w:r w:rsidR="001D2451">
        <w:rPr>
          <w:rFonts w:asciiTheme="majorHAnsi" w:hAnsiTheme="majorHAnsi" w:cstheme="majorHAnsi"/>
          <w:sz w:val="24"/>
          <w:szCs w:val="40"/>
        </w:rPr>
        <w:t xml:space="preserve"> electrical rules check:</w:t>
      </w:r>
    </w:p>
    <w:p w:rsidR="0027344B" w:rsidRDefault="001D2451" w:rsidP="0027344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 xml:space="preserve">We noticed that some of our ground points weren’t connected to the circuit, they were mistakenly placed </w:t>
      </w:r>
      <w:r w:rsidR="0027344B">
        <w:rPr>
          <w:rFonts w:asciiTheme="majorHAnsi" w:hAnsiTheme="majorHAnsi" w:cstheme="majorHAnsi"/>
          <w:sz w:val="24"/>
          <w:szCs w:val="40"/>
        </w:rPr>
        <w:t>to the side of the end terminals of components. So we, corrected them accordingly.</w:t>
      </w:r>
    </w:p>
    <w:p w:rsidR="0027344B" w:rsidRDefault="0027344B" w:rsidP="0027344B">
      <w:pPr>
        <w:ind w:left="720"/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>Problems faced during assigning footprints:</w:t>
      </w:r>
    </w:p>
    <w:p w:rsidR="0027344B" w:rsidRDefault="0027344B" w:rsidP="0027344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>We didn’t know the dimensions of the components at the first instance, so we got the measured values and assigned the footprints to the respective components.</w:t>
      </w:r>
    </w:p>
    <w:p w:rsidR="0027344B" w:rsidRDefault="0027344B" w:rsidP="0027344B">
      <w:pPr>
        <w:ind w:left="720"/>
        <w:rPr>
          <w:rFonts w:asciiTheme="majorHAnsi" w:hAnsiTheme="majorHAnsi" w:cstheme="majorHAnsi"/>
          <w:b/>
          <w:sz w:val="28"/>
          <w:szCs w:val="40"/>
        </w:rPr>
      </w:pPr>
      <w:r>
        <w:rPr>
          <w:rFonts w:asciiTheme="majorHAnsi" w:hAnsiTheme="majorHAnsi" w:cstheme="majorHAnsi"/>
          <w:b/>
          <w:sz w:val="28"/>
          <w:szCs w:val="40"/>
        </w:rPr>
        <w:t>Breadboard Mounting:</w:t>
      </w:r>
    </w:p>
    <w:p w:rsidR="009D05FC" w:rsidRDefault="009D05FC" w:rsidP="009D05FC">
      <w:pPr>
        <w:ind w:left="720"/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 xml:space="preserve">While half of the group was working on KiCad, the other half was working on the Breadboard mounting. </w:t>
      </w:r>
    </w:p>
    <w:p w:rsidR="009D05FC" w:rsidRDefault="009D05FC" w:rsidP="009D05FC">
      <w:pPr>
        <w:ind w:left="720"/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 xml:space="preserve">We had mounted the first half of the circuit i.e. the left side of the IC. </w:t>
      </w:r>
    </w:p>
    <w:p w:rsidR="009D05FC" w:rsidRDefault="009D05FC" w:rsidP="009D05FC">
      <w:pPr>
        <w:ind w:left="720"/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>Problems faced:</w:t>
      </w:r>
    </w:p>
    <w:p w:rsidR="009B0928" w:rsidRPr="004D09A6" w:rsidRDefault="009D05FC" w:rsidP="009B0928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40"/>
        </w:rPr>
        <w:t>We were short of some components, like: 0.04 Ω resistor, 0.022 µF capacitor and a potentiometer.</w:t>
      </w:r>
      <w:bookmarkStart w:id="0" w:name="_GoBack"/>
      <w:bookmarkEnd w:id="0"/>
    </w:p>
    <w:p w:rsidR="009D05FC" w:rsidRPr="0027344B" w:rsidRDefault="009D05FC" w:rsidP="009D05FC">
      <w:pPr>
        <w:ind w:left="720"/>
        <w:rPr>
          <w:rFonts w:asciiTheme="majorHAnsi" w:hAnsiTheme="majorHAnsi" w:cstheme="majorHAnsi"/>
          <w:sz w:val="24"/>
          <w:szCs w:val="40"/>
        </w:rPr>
      </w:pPr>
    </w:p>
    <w:sectPr w:rsidR="009D05FC" w:rsidRPr="0027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F29F7"/>
    <w:multiLevelType w:val="hybridMultilevel"/>
    <w:tmpl w:val="C1963172"/>
    <w:lvl w:ilvl="0" w:tplc="8B2C8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6F45CE"/>
    <w:multiLevelType w:val="hybridMultilevel"/>
    <w:tmpl w:val="064E4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F0F45"/>
    <w:multiLevelType w:val="hybridMultilevel"/>
    <w:tmpl w:val="DA0A6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C33CC"/>
    <w:multiLevelType w:val="hybridMultilevel"/>
    <w:tmpl w:val="7242C03C"/>
    <w:lvl w:ilvl="0" w:tplc="DE06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E8"/>
    <w:rsid w:val="001D2451"/>
    <w:rsid w:val="0027344B"/>
    <w:rsid w:val="002E6DE8"/>
    <w:rsid w:val="003E6287"/>
    <w:rsid w:val="004B78E0"/>
    <w:rsid w:val="009B0928"/>
    <w:rsid w:val="009D05FC"/>
    <w:rsid w:val="00B3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1D9C"/>
  <w15:chartTrackingRefBased/>
  <w15:docId w15:val="{E4B8587D-C8B6-45FC-933A-64B53469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Nookala</dc:creator>
  <cp:keywords/>
  <dc:description/>
  <cp:lastModifiedBy>Varun Nookala</cp:lastModifiedBy>
  <cp:revision>2</cp:revision>
  <dcterms:created xsi:type="dcterms:W3CDTF">2018-10-31T14:12:00Z</dcterms:created>
  <dcterms:modified xsi:type="dcterms:W3CDTF">2018-10-31T17:07:00Z</dcterms:modified>
</cp:coreProperties>
</file>