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107" w:rsidRPr="00801107" w:rsidRDefault="00801107" w:rsidP="00801107">
      <w:pPr>
        <w:spacing w:before="150" w:after="375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801107" w:rsidRPr="00801107" w:rsidRDefault="00801107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01107">
        <w:rPr>
          <w:rFonts w:ascii="Roboto" w:eastAsia="Times New Roman" w:hAnsi="Roboto" w:cs="Times New Roman"/>
          <w:color w:val="2B2B2B"/>
          <w:sz w:val="30"/>
          <w:szCs w:val="30"/>
        </w:rPr>
        <w:br/>
        <w:t>Given the provided data, what are three conclusions that we can draw about crowdfunding campaigns?</w:t>
      </w:r>
    </w:p>
    <w:p w:rsidR="00801107" w:rsidRDefault="00801107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801107" w:rsidRPr="00801107" w:rsidRDefault="00801107" w:rsidP="00801107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Theatre crowdfunding is the most highly preferred of crowdfunding category</w:t>
      </w:r>
    </w:p>
    <w:p w:rsidR="00801107" w:rsidRDefault="00801107" w:rsidP="00801107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01107">
        <w:rPr>
          <w:rFonts w:ascii="Roboto" w:eastAsia="Times New Roman" w:hAnsi="Roboto" w:cs="Times New Roman"/>
          <w:color w:val="2B2B2B"/>
          <w:sz w:val="30"/>
          <w:szCs w:val="30"/>
        </w:rPr>
        <w:t>Campaigns with the Goal of 10000 to 24999 have most success rate</w:t>
      </w:r>
    </w:p>
    <w:p w:rsidR="00E43EBB" w:rsidRPr="00801107" w:rsidRDefault="00E43EBB" w:rsidP="00801107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Crowdfunding campaigns with the goal greater than 50000 has very least success rate.</w:t>
      </w:r>
    </w:p>
    <w:p w:rsidR="00801107" w:rsidRDefault="00801107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801107" w:rsidRDefault="00801107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01107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:rsidR="00E43EBB" w:rsidRDefault="00E43EBB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E43EBB" w:rsidRDefault="00E43EBB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crowdfunding data set has the following limitations in my opinion:</w:t>
      </w:r>
    </w:p>
    <w:p w:rsidR="00E43EBB" w:rsidRDefault="00E43EBB" w:rsidP="00E43EBB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We could not get insight into the locations where the most campaigns were successful or </w:t>
      </w:r>
      <w:r w:rsidR="003A60CA">
        <w:rPr>
          <w:rFonts w:ascii="Roboto" w:eastAsia="Times New Roman" w:hAnsi="Roboto" w:cs="Times New Roman"/>
          <w:color w:val="2B2B2B"/>
          <w:sz w:val="30"/>
          <w:szCs w:val="30"/>
        </w:rPr>
        <w:t>unsuccessful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as the specific </w:t>
      </w:r>
      <w:proofErr w:type="gramStart"/>
      <w:r w:rsidR="00667E31">
        <w:rPr>
          <w:rFonts w:ascii="Roboto" w:eastAsia="Times New Roman" w:hAnsi="Roboto" w:cs="Times New Roman"/>
          <w:color w:val="2B2B2B"/>
          <w:sz w:val="30"/>
          <w:szCs w:val="30"/>
        </w:rPr>
        <w:t>country ,</w:t>
      </w:r>
      <w:proofErr w:type="gramEnd"/>
      <w:r w:rsidR="00667E31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states or cities are </w:t>
      </w:r>
      <w:r w:rsidR="003A60CA">
        <w:rPr>
          <w:rFonts w:ascii="Roboto" w:eastAsia="Times New Roman" w:hAnsi="Roboto" w:cs="Times New Roman"/>
          <w:color w:val="2B2B2B"/>
          <w:sz w:val="30"/>
          <w:szCs w:val="30"/>
        </w:rPr>
        <w:t>not listed.</w:t>
      </w:r>
    </w:p>
    <w:p w:rsidR="00667E31" w:rsidRPr="00E43EBB" w:rsidRDefault="00667E31" w:rsidP="00667E31">
      <w:pPr>
        <w:pStyle w:val="ListParagraph"/>
        <w:spacing w:before="150" w:line="360" w:lineRule="atLeast"/>
        <w:ind w:left="180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3A60CA" w:rsidRPr="00667E31" w:rsidRDefault="00667E31" w:rsidP="00667E31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More details of the campaign itself like the artists and group performed are not listed.</w:t>
      </w:r>
    </w:p>
    <w:p w:rsidR="00667E31" w:rsidRDefault="00667E31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667E31" w:rsidRPr="00801107" w:rsidRDefault="00667E31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801107" w:rsidRDefault="00801107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01107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:rsidR="00667E31" w:rsidRDefault="00667E31" w:rsidP="00667E31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Dual axis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chart  based</w:t>
      </w:r>
      <w:proofErr w:type="gramEnd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on Category / Goal and outcome and scatter plot chart based on subcategory would be more insightful </w:t>
      </w:r>
    </w:p>
    <w:p w:rsidR="00667E31" w:rsidRPr="00801107" w:rsidRDefault="00667E31" w:rsidP="00801107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:rsidR="00801107" w:rsidRPr="00801107" w:rsidRDefault="00801107" w:rsidP="00801107">
      <w:pPr>
        <w:rPr>
          <w:rFonts w:ascii="Times New Roman" w:eastAsia="Times New Roman" w:hAnsi="Times New Roman" w:cs="Times New Roman"/>
        </w:rPr>
      </w:pPr>
    </w:p>
    <w:p w:rsidR="002D473F" w:rsidRDefault="002D473F"/>
    <w:sectPr w:rsidR="002D473F" w:rsidSect="00CB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1B17"/>
    <w:multiLevelType w:val="multilevel"/>
    <w:tmpl w:val="01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226F1"/>
    <w:multiLevelType w:val="hybridMultilevel"/>
    <w:tmpl w:val="ABF09908"/>
    <w:lvl w:ilvl="0" w:tplc="F6526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0C33174"/>
    <w:multiLevelType w:val="hybridMultilevel"/>
    <w:tmpl w:val="7C54302E"/>
    <w:lvl w:ilvl="0" w:tplc="2B604A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7483497">
    <w:abstractNumId w:val="0"/>
  </w:num>
  <w:num w:numId="2" w16cid:durableId="578950829">
    <w:abstractNumId w:val="2"/>
  </w:num>
  <w:num w:numId="3" w16cid:durableId="187965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7D"/>
    <w:rsid w:val="002D473F"/>
    <w:rsid w:val="00304952"/>
    <w:rsid w:val="003A60CA"/>
    <w:rsid w:val="00667E31"/>
    <w:rsid w:val="00714709"/>
    <w:rsid w:val="00801107"/>
    <w:rsid w:val="00927C20"/>
    <w:rsid w:val="00CB255D"/>
    <w:rsid w:val="00E4067D"/>
    <w:rsid w:val="00E43EBB"/>
    <w:rsid w:val="00F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05EF9"/>
  <w15:chartTrackingRefBased/>
  <w15:docId w15:val="{5378243B-48C5-064F-83AD-8C04CB7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1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0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MATHIVANAN</dc:creator>
  <cp:keywords/>
  <dc:description/>
  <cp:lastModifiedBy>PRABHAKARAN MATHIVANAN</cp:lastModifiedBy>
  <cp:revision>5</cp:revision>
  <dcterms:created xsi:type="dcterms:W3CDTF">2023-12-20T17:55:00Z</dcterms:created>
  <dcterms:modified xsi:type="dcterms:W3CDTF">2023-12-21T17:02:00Z</dcterms:modified>
</cp:coreProperties>
</file>