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14E5C" w14:textId="77777777" w:rsidR="00E902DC" w:rsidRDefault="00000635">
      <w:r>
        <w:t>PART 1</w:t>
      </w:r>
    </w:p>
    <w:p w14:paraId="0FD7F930" w14:textId="77777777" w:rsidR="00000635" w:rsidRDefault="00000635" w:rsidP="00000635">
      <w:pPr>
        <w:pStyle w:val="NoSpacing"/>
        <w:numPr>
          <w:ilvl w:val="0"/>
          <w:numId w:val="3"/>
        </w:numPr>
      </w:pPr>
      <w:r>
        <w:t>T(n) = 3T(n/2) + n</w:t>
      </w:r>
    </w:p>
    <w:p w14:paraId="6B7F7124" w14:textId="77777777" w:rsidR="00000635" w:rsidRDefault="00000635" w:rsidP="00000635">
      <w:pPr>
        <w:pStyle w:val="NoSpacing"/>
        <w:ind w:firstLine="360"/>
      </w:pPr>
      <w:r w:rsidRPr="00DD5B33">
        <w:rPr>
          <w:u w:val="single"/>
        </w:rPr>
        <w:t>Solution:</w:t>
      </w:r>
      <w:r w:rsidR="00EB1FD7">
        <w:tab/>
      </w:r>
      <w:r w:rsidR="00EB1FD7" w:rsidRPr="00EB1FD7">
        <w:rPr>
          <w:b/>
        </w:rPr>
        <w:t>Ɵ(n ^ log</w:t>
      </w:r>
      <w:r w:rsidR="00EB1FD7" w:rsidRPr="00EB1FD7">
        <w:rPr>
          <w:b/>
          <w:vertAlign w:val="subscript"/>
        </w:rPr>
        <w:t xml:space="preserve">a </w:t>
      </w:r>
      <w:r w:rsidR="00EB1FD7" w:rsidRPr="00EB1FD7">
        <w:rPr>
          <w:b/>
        </w:rPr>
        <w:t>b)</w:t>
      </w:r>
    </w:p>
    <w:p w14:paraId="55952E7A" w14:textId="77777777" w:rsidR="007420A7" w:rsidRDefault="00DD5B33" w:rsidP="00000635">
      <w:pPr>
        <w:pStyle w:val="NoSpacing"/>
        <w:ind w:firstLine="360"/>
      </w:pPr>
      <w:r>
        <w:t>a &gt; b</w:t>
      </w:r>
      <w:r w:rsidR="00000635" w:rsidRPr="00DD5B33">
        <w:rPr>
          <w:vertAlign w:val="superscript"/>
        </w:rPr>
        <w:t>d</w:t>
      </w:r>
      <w:r>
        <w:tab/>
      </w:r>
    </w:p>
    <w:p w14:paraId="497EA946" w14:textId="49A6E1E8" w:rsidR="00000635" w:rsidRDefault="00DD5B33" w:rsidP="00000635">
      <w:pPr>
        <w:pStyle w:val="NoSpacing"/>
        <w:ind w:firstLine="360"/>
      </w:pPr>
      <w:r>
        <w:t xml:space="preserve"> Case 3</w:t>
      </w:r>
      <w:r w:rsidR="007420A7">
        <w:t xml:space="preserve"> is applicable</w:t>
      </w:r>
    </w:p>
    <w:p w14:paraId="54DDB156" w14:textId="6F0D6EB2" w:rsidR="00000635" w:rsidRDefault="007420A7" w:rsidP="007420A7">
      <w:pPr>
        <w:pStyle w:val="NoSpacing"/>
        <w:spacing w:before="240"/>
      </w:pPr>
      <w:r>
        <w:t xml:space="preserve">        </w:t>
      </w:r>
      <w:r w:rsidR="00000635">
        <w:t xml:space="preserve">T(n) </w:t>
      </w:r>
      <w:r>
        <w:t>=</w:t>
      </w:r>
      <w:r w:rsidRPr="007420A7">
        <w:rPr>
          <w:b/>
        </w:rPr>
        <w:t xml:space="preserve"> </w:t>
      </w:r>
      <w:r w:rsidRPr="00EB1FD7">
        <w:rPr>
          <w:b/>
        </w:rPr>
        <w:t>Ɵ(n</w:t>
      </w:r>
      <w:r>
        <w:rPr>
          <w:b/>
        </w:rPr>
        <w:t>)</w:t>
      </w:r>
    </w:p>
    <w:p w14:paraId="6E59CF60" w14:textId="223C8F26" w:rsidR="007420A7" w:rsidRDefault="007420A7" w:rsidP="00000635">
      <w:pPr>
        <w:pStyle w:val="NoSpacing"/>
      </w:pPr>
      <w:r>
        <w:t xml:space="preserve">         </w:t>
      </w:r>
    </w:p>
    <w:p w14:paraId="57E91FA9" w14:textId="77777777" w:rsidR="00000635" w:rsidRDefault="00000635" w:rsidP="00000635">
      <w:pPr>
        <w:pStyle w:val="NoSpacing"/>
      </w:pPr>
    </w:p>
    <w:p w14:paraId="2570740F" w14:textId="77777777" w:rsidR="00000635" w:rsidRDefault="00000635" w:rsidP="00000635">
      <w:pPr>
        <w:pStyle w:val="NoSpacing"/>
      </w:pPr>
    </w:p>
    <w:p w14:paraId="662118DF" w14:textId="77777777" w:rsidR="00000635" w:rsidRDefault="00000635" w:rsidP="00000635">
      <w:pPr>
        <w:pStyle w:val="NoSpacing"/>
        <w:numPr>
          <w:ilvl w:val="0"/>
          <w:numId w:val="3"/>
        </w:numPr>
      </w:pPr>
      <w:r>
        <w:t>T(n) = 64T(n/8) – n^2(log n)</w:t>
      </w:r>
    </w:p>
    <w:p w14:paraId="1EC41069" w14:textId="77777777" w:rsidR="00000635" w:rsidRDefault="00000635" w:rsidP="00000635">
      <w:pPr>
        <w:pStyle w:val="NoSpacing"/>
        <w:ind w:left="360"/>
      </w:pPr>
      <w:r w:rsidRPr="00DD5B33">
        <w:rPr>
          <w:u w:val="single"/>
        </w:rPr>
        <w:t>Solution:</w:t>
      </w:r>
      <w:r w:rsidR="00EB1FD7">
        <w:tab/>
      </w:r>
      <w:r w:rsidR="00EB1FD7" w:rsidRPr="00EB1FD7">
        <w:rPr>
          <w:b/>
        </w:rPr>
        <w:t>NA</w:t>
      </w:r>
    </w:p>
    <w:p w14:paraId="0A0740C9" w14:textId="77777777" w:rsidR="00EB1FD7" w:rsidRDefault="00EB1FD7" w:rsidP="00000635">
      <w:pPr>
        <w:pStyle w:val="NoSpacing"/>
        <w:ind w:left="360"/>
      </w:pPr>
    </w:p>
    <w:p w14:paraId="534D05FB" w14:textId="77777777" w:rsidR="00EB1FD7" w:rsidRDefault="00EB1FD7" w:rsidP="00000635">
      <w:pPr>
        <w:pStyle w:val="NoSpacing"/>
        <w:ind w:left="360"/>
      </w:pPr>
    </w:p>
    <w:p w14:paraId="4CEB5968" w14:textId="77777777" w:rsidR="00EB1FD7" w:rsidRDefault="00DD5B33" w:rsidP="00EB1FD7">
      <w:pPr>
        <w:pStyle w:val="NoSpacing"/>
        <w:numPr>
          <w:ilvl w:val="0"/>
          <w:numId w:val="3"/>
        </w:numPr>
      </w:pPr>
      <w:r>
        <w:t>T(n) = 2nT</w:t>
      </w:r>
      <w:r w:rsidR="00EB1FD7" w:rsidRPr="00EB1FD7">
        <w:t>(n/2) + n^n</w:t>
      </w:r>
    </w:p>
    <w:p w14:paraId="7BD1C1D8" w14:textId="77777777" w:rsidR="00DD5B33" w:rsidRDefault="00DD5B33" w:rsidP="00DD5B33">
      <w:pPr>
        <w:pStyle w:val="NoSpacing"/>
        <w:ind w:left="360"/>
      </w:pPr>
      <w:r w:rsidRPr="00DD5B33">
        <w:rPr>
          <w:u w:val="single"/>
        </w:rPr>
        <w:t>Solution:</w:t>
      </w:r>
      <w:r>
        <w:tab/>
      </w:r>
      <w:r w:rsidRPr="00DD5B33">
        <w:rPr>
          <w:b/>
        </w:rPr>
        <w:t>NA</w:t>
      </w:r>
    </w:p>
    <w:p w14:paraId="492502D5" w14:textId="4EF54357" w:rsidR="00DD5B33" w:rsidRDefault="007420A7" w:rsidP="007420A7">
      <w:pPr>
        <w:pStyle w:val="NoSpacing"/>
      </w:pPr>
      <w:r>
        <w:t xml:space="preserve">     </w:t>
      </w:r>
    </w:p>
    <w:p w14:paraId="2BEA9313" w14:textId="77777777" w:rsidR="00DD5B33" w:rsidRDefault="00DD5B33" w:rsidP="00DD5B33">
      <w:pPr>
        <w:pStyle w:val="NoSpacing"/>
        <w:ind w:left="360"/>
      </w:pPr>
    </w:p>
    <w:p w14:paraId="611916BE" w14:textId="77777777" w:rsidR="00DD5B33" w:rsidRDefault="00DD5B33" w:rsidP="00DD5B33">
      <w:pPr>
        <w:pStyle w:val="NoSpacing"/>
        <w:numPr>
          <w:ilvl w:val="0"/>
          <w:numId w:val="3"/>
        </w:numPr>
      </w:pPr>
      <w:r w:rsidRPr="00DD5B33">
        <w:t>T(n) = 3T(n/3) + n/2</w:t>
      </w:r>
    </w:p>
    <w:p w14:paraId="1A8A64DF" w14:textId="0C5A41E7" w:rsidR="00DD5B33" w:rsidRDefault="00DD5B33" w:rsidP="00DD5B33">
      <w:pPr>
        <w:pStyle w:val="NoSpacing"/>
        <w:ind w:left="360"/>
      </w:pPr>
      <w:r w:rsidRPr="00DD5B33">
        <w:rPr>
          <w:u w:val="single"/>
        </w:rPr>
        <w:t>Solution:</w:t>
      </w:r>
      <w:r>
        <w:tab/>
      </w:r>
      <w:r w:rsidRPr="00DD5B33">
        <w:rPr>
          <w:b/>
        </w:rPr>
        <w:t>Ɵ(n log n)</w:t>
      </w:r>
    </w:p>
    <w:p w14:paraId="48F293B1" w14:textId="77777777" w:rsidR="007420A7" w:rsidRDefault="00DD5B33" w:rsidP="00DD5B33">
      <w:pPr>
        <w:pStyle w:val="NoSpacing"/>
        <w:ind w:left="360"/>
      </w:pPr>
      <w:r>
        <w:t>a= b</w:t>
      </w:r>
      <w:r w:rsidRPr="00DD5B33">
        <w:rPr>
          <w:vertAlign w:val="superscript"/>
        </w:rPr>
        <w:t>d</w:t>
      </w:r>
      <w:r w:rsidR="007420A7">
        <w:rPr>
          <w:vertAlign w:val="superscript"/>
        </w:rPr>
        <w:t xml:space="preserve"> </w:t>
      </w:r>
    </w:p>
    <w:p w14:paraId="10C450F6" w14:textId="756AFE5E" w:rsidR="00DD5B33" w:rsidRDefault="00DD5B33" w:rsidP="007420A7">
      <w:pPr>
        <w:pStyle w:val="NoSpacing"/>
        <w:ind w:left="360"/>
      </w:pPr>
      <w:r>
        <w:t>Case 2</w:t>
      </w:r>
      <w:r w:rsidR="007420A7">
        <w:t xml:space="preserve"> is applicable</w:t>
      </w:r>
    </w:p>
    <w:p w14:paraId="5662AD34" w14:textId="7D9EF1B0" w:rsidR="00DD5B33" w:rsidRDefault="007420A7" w:rsidP="007420A7">
      <w:pPr>
        <w:pStyle w:val="NoSpacing"/>
      </w:pPr>
      <w:r>
        <w:t xml:space="preserve">        </w:t>
      </w:r>
      <w:r w:rsidR="00DD5B33">
        <w:t>T(n) = Ɵ(</w:t>
      </w:r>
      <w:r w:rsidR="00DD5B33" w:rsidRPr="00DD5B33">
        <w:t>n</w:t>
      </w:r>
      <w:r w:rsidR="00DD5B33" w:rsidRPr="00DD5B33">
        <w:rPr>
          <w:vertAlign w:val="superscript"/>
        </w:rPr>
        <w:t>d</w:t>
      </w:r>
      <w:r w:rsidR="00DD5B33">
        <w:t xml:space="preserve"> </w:t>
      </w:r>
      <w:r w:rsidR="00DD5B33" w:rsidRPr="00DD5B33">
        <w:t>log</w:t>
      </w:r>
      <w:r w:rsidR="00DD5B33">
        <w:t xml:space="preserve"> n) = Ɵ(n log n)</w:t>
      </w:r>
    </w:p>
    <w:p w14:paraId="229B9ACE" w14:textId="77777777" w:rsidR="00DD5B33" w:rsidRDefault="00DD5B33" w:rsidP="00DD5B33">
      <w:pPr>
        <w:pStyle w:val="NoSpacing"/>
        <w:ind w:left="360"/>
      </w:pPr>
    </w:p>
    <w:p w14:paraId="468E8E6D" w14:textId="77777777" w:rsidR="00DD5B33" w:rsidRDefault="00DD5B33" w:rsidP="00DD5B33">
      <w:pPr>
        <w:pStyle w:val="NoSpacing"/>
        <w:ind w:left="360"/>
      </w:pPr>
    </w:p>
    <w:p w14:paraId="65FAD146" w14:textId="77777777" w:rsidR="00DD5B33" w:rsidRDefault="00DD5B33" w:rsidP="00DD5B33">
      <w:pPr>
        <w:pStyle w:val="NoSpacing"/>
        <w:numPr>
          <w:ilvl w:val="0"/>
          <w:numId w:val="3"/>
        </w:numPr>
      </w:pPr>
      <w:r>
        <w:t>T(n) = 7T</w:t>
      </w:r>
      <w:r w:rsidRPr="00DD5B33">
        <w:t>(n/3) + n^2</w:t>
      </w:r>
    </w:p>
    <w:p w14:paraId="623B56ED" w14:textId="77777777" w:rsidR="00DD5B33" w:rsidRDefault="00DD5B33" w:rsidP="00DD5B33">
      <w:pPr>
        <w:pStyle w:val="NoSpacing"/>
        <w:ind w:left="360"/>
      </w:pPr>
      <w:r w:rsidRPr="00FE1BD4">
        <w:rPr>
          <w:u w:val="single"/>
        </w:rPr>
        <w:t>Solution:</w:t>
      </w:r>
      <w:r w:rsidR="00FE1BD4">
        <w:tab/>
      </w:r>
      <w:r w:rsidR="00FE1BD4" w:rsidRPr="00FE1BD4">
        <w:rPr>
          <w:b/>
        </w:rPr>
        <w:t>Ɵ(n</w:t>
      </w:r>
      <w:r w:rsidR="00FE1BD4" w:rsidRPr="00FE1BD4">
        <w:rPr>
          <w:b/>
          <w:vertAlign w:val="superscript"/>
        </w:rPr>
        <w:t>2</w:t>
      </w:r>
      <w:r w:rsidR="00FE1BD4" w:rsidRPr="00FE1BD4">
        <w:rPr>
          <w:b/>
        </w:rPr>
        <w:t>)</w:t>
      </w:r>
    </w:p>
    <w:p w14:paraId="7E188F3C" w14:textId="77777777" w:rsidR="007420A7" w:rsidRDefault="00DD5B33" w:rsidP="00DD5B33">
      <w:pPr>
        <w:pStyle w:val="NoSpacing"/>
        <w:ind w:left="360"/>
      </w:pPr>
      <w:r>
        <w:t>a &lt; b</w:t>
      </w:r>
      <w:r w:rsidRPr="00DD5B33">
        <w:rPr>
          <w:vertAlign w:val="superscript"/>
        </w:rPr>
        <w:t>d</w:t>
      </w:r>
      <w:r>
        <w:rPr>
          <w:vertAlign w:val="superscript"/>
        </w:rPr>
        <w:t xml:space="preserve"> </w:t>
      </w:r>
    </w:p>
    <w:p w14:paraId="161CA972" w14:textId="2D198C56" w:rsidR="00DD5B33" w:rsidRDefault="00DD5B33" w:rsidP="007420A7">
      <w:pPr>
        <w:pStyle w:val="NoSpacing"/>
        <w:ind w:left="360"/>
      </w:pPr>
      <w:r>
        <w:t xml:space="preserve"> Case 1</w:t>
      </w:r>
      <w:r w:rsidR="007420A7">
        <w:t xml:space="preserve"> is applicable</w:t>
      </w:r>
    </w:p>
    <w:p w14:paraId="649D43EB" w14:textId="600C99F2" w:rsidR="00DD5B33" w:rsidRPr="00DD5B33" w:rsidRDefault="007420A7" w:rsidP="007420A7">
      <w:pPr>
        <w:pStyle w:val="NoSpacing"/>
      </w:pPr>
      <w:r>
        <w:t xml:space="preserve">        </w:t>
      </w:r>
      <w:r w:rsidR="00FE1BD4">
        <w:t>T(n) = Ɵ(n</w:t>
      </w:r>
      <w:r w:rsidR="00FE1BD4" w:rsidRPr="00FE1BD4">
        <w:rPr>
          <w:vertAlign w:val="superscript"/>
        </w:rPr>
        <w:t>d</w:t>
      </w:r>
      <w:r w:rsidR="00FE1BD4">
        <w:t>) = Ɵ(n</w:t>
      </w:r>
      <w:r w:rsidR="00FE1BD4" w:rsidRPr="00FE1BD4">
        <w:rPr>
          <w:vertAlign w:val="superscript"/>
        </w:rPr>
        <w:t>2</w:t>
      </w:r>
      <w:r w:rsidR="00FE1BD4">
        <w:t>)</w:t>
      </w:r>
    </w:p>
    <w:p w14:paraId="00436F7B" w14:textId="77777777" w:rsidR="00DD5B33" w:rsidRPr="00DD5B33" w:rsidRDefault="00DD5B33" w:rsidP="00DD5B33">
      <w:pPr>
        <w:pStyle w:val="NoSpacing"/>
        <w:ind w:left="360"/>
      </w:pPr>
    </w:p>
    <w:sectPr w:rsidR="00DD5B33" w:rsidRPr="00DD5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E081B"/>
    <w:multiLevelType w:val="hybridMultilevel"/>
    <w:tmpl w:val="B1D6080A"/>
    <w:lvl w:ilvl="0" w:tplc="E89E9C5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964B94"/>
    <w:multiLevelType w:val="hybridMultilevel"/>
    <w:tmpl w:val="7F9C137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E445A"/>
    <w:multiLevelType w:val="hybridMultilevel"/>
    <w:tmpl w:val="FE62B04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635"/>
    <w:rsid w:val="00000635"/>
    <w:rsid w:val="003B59EF"/>
    <w:rsid w:val="007420A7"/>
    <w:rsid w:val="00DD5B33"/>
    <w:rsid w:val="00E902DC"/>
    <w:rsid w:val="00EB1FD7"/>
    <w:rsid w:val="00FE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5CAB"/>
  <w15:chartTrackingRefBased/>
  <w15:docId w15:val="{816B8A46-B737-4D4B-AC0A-8932E20F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635"/>
    <w:pPr>
      <w:ind w:left="720"/>
      <w:contextualSpacing/>
    </w:pPr>
  </w:style>
  <w:style w:type="paragraph" w:styleId="NoSpacing">
    <w:name w:val="No Spacing"/>
    <w:uiPriority w:val="1"/>
    <w:qFormat/>
    <w:rsid w:val="000006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Ramya Reddy</cp:lastModifiedBy>
  <cp:revision>3</cp:revision>
  <dcterms:created xsi:type="dcterms:W3CDTF">2021-09-26T15:22:00Z</dcterms:created>
  <dcterms:modified xsi:type="dcterms:W3CDTF">2021-09-26T15:27:00Z</dcterms:modified>
</cp:coreProperties>
</file>