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Documentation Phase</w:t>
      </w:r>
    </w:p>
    <w:p>
      <w:pPr>
        <w:jc w:val="center"/>
      </w:pPr>
      <w:r>
        <w:rPr>
          <w:b/>
          <w:sz w:val="26"/>
        </w:rPr>
        <w:t>PROJECT PHASE DOCUMENT</w:t>
      </w:r>
    </w:p>
    <w:p>
      <w:pPr>
        <w:pStyle w:val="Heading1"/>
      </w:pPr>
      <w:r>
        <w:t>1. Introduction</w:t>
      </w:r>
    </w:p>
    <w:p>
      <w:r>
        <w:t>This phase records the complete project process, technical details, results, and supporting materials in a clear and organized form.</w:t>
      </w:r>
    </w:p>
    <w:p>
      <w:pPr>
        <w:pStyle w:val="Heading1"/>
      </w:pPr>
      <w:r>
        <w:t>2. Objective</w:t>
      </w:r>
    </w:p>
    <w:p>
      <w:r>
        <w:t>The main objective of the Project Documentation Phase is to establish a clear and systematic approach for completing this stage of the project and to produce the required outputs for the next stage.</w:t>
      </w:r>
    </w:p>
    <w:p>
      <w:pPr>
        <w:pStyle w:val="Heading1"/>
      </w:pPr>
      <w:r>
        <w:t>3. Major Activities</w:t>
      </w:r>
    </w:p>
    <w:p>
      <w:pPr>
        <w:pStyle w:val="ListNumber"/>
      </w:pPr>
      <w:r>
        <w:t>Prepare project introduction and objectives.</w:t>
      </w:r>
    </w:p>
    <w:p>
      <w:pPr>
        <w:pStyle w:val="ListNumber"/>
      </w:pPr>
      <w:r>
        <w:t>Document requirements, design, implementation, and testing.</w:t>
      </w:r>
    </w:p>
    <w:p>
      <w:pPr>
        <w:pStyle w:val="ListNumber"/>
      </w:pPr>
      <w:r>
        <w:t>Add diagrams, screenshots, tables, and results where appropriate.</w:t>
      </w:r>
    </w:p>
    <w:p>
      <w:pPr>
        <w:pStyle w:val="ListNumber"/>
      </w:pPr>
      <w:r>
        <w:t>Prepare user instructions or installation steps if required.</w:t>
      </w:r>
    </w:p>
    <w:p>
      <w:pPr>
        <w:pStyle w:val="ListNumber"/>
      </w:pPr>
      <w:r>
        <w:t>Review the document for accuracy, formatting, and completeness.</w:t>
      </w:r>
    </w:p>
    <w:p>
      <w:pPr>
        <w:pStyle w:val="Heading1"/>
      </w:pPr>
      <w:r>
        <w:t>4. Expected Outputs</w:t>
      </w:r>
    </w:p>
    <w:p>
      <w:pPr>
        <w:pStyle w:val="ListBullet"/>
      </w:pPr>
      <w:r>
        <w:t>Final project report</w:t>
      </w:r>
    </w:p>
    <w:p>
      <w:pPr>
        <w:pStyle w:val="ListBullet"/>
      </w:pPr>
      <w:r>
        <w:t>Technical documentation</w:t>
      </w:r>
    </w:p>
    <w:p>
      <w:pPr>
        <w:pStyle w:val="ListBullet"/>
      </w:pPr>
      <w:r>
        <w:t>User guide</w:t>
      </w:r>
    </w:p>
    <w:p>
      <w:pPr>
        <w:pStyle w:val="ListBullet"/>
      </w:pPr>
      <w:r>
        <w:t>Screenshots/diagrams</w:t>
      </w:r>
    </w:p>
    <w:p>
      <w:pPr>
        <w:pStyle w:val="ListBullet"/>
      </w:pPr>
      <w:r>
        <w:t>References</w:t>
      </w:r>
    </w:p>
    <w:p>
      <w:pPr>
        <w:pStyle w:val="Heading1"/>
      </w:pPr>
      <w:r>
        <w:t>5. Deliverables</w:t>
      </w:r>
    </w:p>
    <w:tbl>
      <w:tblPr>
        <w:tblStyle w:val="TableGrid"/>
        <w:tblW w:type="auto" w:w="0"/>
        <w:tblLook w:firstColumn="1" w:firstRow="1" w:lastColumn="0" w:lastRow="0" w:noHBand="0" w:noVBand="1" w:val="04A0"/>
      </w:tblPr>
      <w:tblGrid>
        <w:gridCol w:w="5020"/>
        <w:gridCol w:w="5020"/>
      </w:tblGrid>
      <w:tr>
        <w:tc>
          <w:tcPr>
            <w:tcW w:type="dxa" w:w="5020"/>
          </w:tcPr>
          <w:p>
            <w:r>
              <w:t>S.No</w:t>
            </w:r>
          </w:p>
        </w:tc>
        <w:tc>
          <w:tcPr>
            <w:tcW w:type="dxa" w:w="5020"/>
          </w:tcPr>
          <w:p>
            <w:r>
              <w:t>Deliverable</w:t>
            </w:r>
          </w:p>
        </w:tc>
      </w:tr>
      <w:tr>
        <w:tc>
          <w:tcPr>
            <w:tcW w:type="dxa" w:w="5020"/>
          </w:tcPr>
          <w:p>
            <w:r>
              <w:t>1</w:t>
            </w:r>
          </w:p>
        </w:tc>
        <w:tc>
          <w:tcPr>
            <w:tcW w:type="dxa" w:w="5020"/>
          </w:tcPr>
          <w:p>
            <w:r>
              <w:t>Final project report</w:t>
            </w:r>
          </w:p>
        </w:tc>
      </w:tr>
      <w:tr>
        <w:tc>
          <w:tcPr>
            <w:tcW w:type="dxa" w:w="5020"/>
          </w:tcPr>
          <w:p>
            <w:r>
              <w:t>2</w:t>
            </w:r>
          </w:p>
        </w:tc>
        <w:tc>
          <w:tcPr>
            <w:tcW w:type="dxa" w:w="5020"/>
          </w:tcPr>
          <w:p>
            <w:r>
              <w:t>Technical documentation</w:t>
            </w:r>
          </w:p>
        </w:tc>
      </w:tr>
      <w:tr>
        <w:tc>
          <w:tcPr>
            <w:tcW w:type="dxa" w:w="5020"/>
          </w:tcPr>
          <w:p>
            <w:r>
              <w:t>3</w:t>
            </w:r>
          </w:p>
        </w:tc>
        <w:tc>
          <w:tcPr>
            <w:tcW w:type="dxa" w:w="5020"/>
          </w:tcPr>
          <w:p>
            <w:r>
              <w:t>User guide</w:t>
            </w:r>
          </w:p>
        </w:tc>
      </w:tr>
      <w:tr>
        <w:tc>
          <w:tcPr>
            <w:tcW w:type="dxa" w:w="5020"/>
          </w:tcPr>
          <w:p>
            <w:r>
              <w:t>4</w:t>
            </w:r>
          </w:p>
        </w:tc>
        <w:tc>
          <w:tcPr>
            <w:tcW w:type="dxa" w:w="5020"/>
          </w:tcPr>
          <w:p>
            <w:r>
              <w:t>Screenshots/diagrams</w:t>
            </w:r>
          </w:p>
        </w:tc>
      </w:tr>
      <w:tr>
        <w:tc>
          <w:tcPr>
            <w:tcW w:type="dxa" w:w="5020"/>
          </w:tcPr>
          <w:p>
            <w:r>
              <w:t>5</w:t>
            </w:r>
          </w:p>
        </w:tc>
        <w:tc>
          <w:tcPr>
            <w:tcW w:type="dxa" w:w="5020"/>
          </w:tcPr>
          <w:p>
            <w:r>
              <w:t>References</w:t>
            </w:r>
          </w:p>
        </w:tc>
      </w:tr>
    </w:tbl>
    <w:p>
      <w:pPr>
        <w:pStyle w:val="Heading1"/>
      </w:pPr>
      <w:r>
        <w:t>6. Conclusion</w:t>
      </w:r>
    </w:p>
    <w:p>
      <w:r>
        <w:t>The Project Documentation Phase provides the necessary foundation for the successful completion of the project. The activities and deliverables documented in this phase should be reviewed before proceeding to the subsequent project stage.</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