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B7DC1" w14:textId="3B09A257" w:rsidR="00A510DA" w:rsidRDefault="006B3B67">
      <w:pPr>
        <w:rPr>
          <w:b/>
          <w:bCs/>
          <w:sz w:val="40"/>
          <w:szCs w:val="40"/>
          <w:u w:val="single"/>
        </w:rPr>
      </w:pPr>
      <w:r w:rsidRPr="006B3B67">
        <w:rPr>
          <w:b/>
          <w:bCs/>
          <w:sz w:val="40"/>
          <w:szCs w:val="40"/>
          <w:u w:val="single"/>
        </w:rPr>
        <w:t>Household Energy Consumption Analysis</w:t>
      </w:r>
    </w:p>
    <w:p w14:paraId="7ED19D10" w14:textId="77777777" w:rsidR="006B3B67" w:rsidRDefault="006B3B67">
      <w:pPr>
        <w:rPr>
          <w:b/>
          <w:bCs/>
          <w:sz w:val="40"/>
          <w:szCs w:val="40"/>
          <w:u w:val="single"/>
        </w:rPr>
      </w:pPr>
    </w:p>
    <w:p w14:paraId="55869CF7" w14:textId="419B5325" w:rsidR="006B3B67" w:rsidRDefault="006B3B67">
      <w:pPr>
        <w:rPr>
          <w:sz w:val="28"/>
          <w:szCs w:val="28"/>
        </w:rPr>
      </w:pPr>
      <w:r w:rsidRPr="006B3B67">
        <w:rPr>
          <w:sz w:val="28"/>
          <w:szCs w:val="28"/>
        </w:rPr>
        <w:t xml:space="preserve"> findings and recommendations for energy-saving measures.</w:t>
      </w:r>
    </w:p>
    <w:p w14:paraId="4E99FB55" w14:textId="1761E39C" w:rsidR="006B3B67" w:rsidRPr="006B3B67" w:rsidRDefault="006B3B67">
      <w:pPr>
        <w:rPr>
          <w:sz w:val="28"/>
          <w:szCs w:val="28"/>
        </w:rPr>
      </w:pPr>
      <w:r>
        <w:rPr>
          <w:sz w:val="28"/>
          <w:szCs w:val="28"/>
        </w:rPr>
        <w:t>Findings:</w:t>
      </w:r>
    </w:p>
    <w:tbl>
      <w:tblPr>
        <w:tblW w:w="17840" w:type="dxa"/>
        <w:tblLook w:val="04A0" w:firstRow="1" w:lastRow="0" w:firstColumn="1" w:lastColumn="0" w:noHBand="0" w:noVBand="1"/>
      </w:tblPr>
      <w:tblGrid>
        <w:gridCol w:w="4900"/>
        <w:gridCol w:w="1860"/>
        <w:gridCol w:w="11080"/>
      </w:tblGrid>
      <w:tr w:rsidR="006B3B67" w:rsidRPr="006B3B67" w14:paraId="24E6B38F" w14:textId="77777777" w:rsidTr="006B3B67">
        <w:trPr>
          <w:gridAfter w:val="1"/>
          <w:wAfter w:w="11080" w:type="dxa"/>
          <w:trHeight w:val="285"/>
        </w:trPr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2235D" w14:textId="0AB2E71C" w:rsidR="006B3B67" w:rsidRPr="006B3B67" w:rsidRDefault="006B3B67" w:rsidP="006B3B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B3B6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TOTAL HOUSEHOLD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          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38EB6" w14:textId="7C053E46" w:rsidR="006B3B67" w:rsidRPr="006B3B67" w:rsidRDefault="006B3B67" w:rsidP="006B3B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   </w:t>
            </w:r>
            <w:r w:rsidRPr="006B3B6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250</w:t>
            </w:r>
          </w:p>
        </w:tc>
      </w:tr>
      <w:tr w:rsidR="006B3B67" w:rsidRPr="006B3B67" w14:paraId="583B2AE5" w14:textId="77777777" w:rsidTr="006B3B67">
        <w:trPr>
          <w:gridAfter w:val="1"/>
          <w:wAfter w:w="11080" w:type="dxa"/>
          <w:trHeight w:val="285"/>
        </w:trPr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34DD0" w14:textId="77777777" w:rsidR="006B3B67" w:rsidRPr="006B3B67" w:rsidRDefault="006B3B67" w:rsidP="006B3B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B3B6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TOTAL ELECTRICITY _USAGE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4D0EBC" w14:textId="720D995A" w:rsidR="006B3B67" w:rsidRPr="006B3B67" w:rsidRDefault="006B3B67" w:rsidP="006B3B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</w:t>
            </w:r>
            <w:r w:rsidRPr="006B3B6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75335</w:t>
            </w:r>
          </w:p>
        </w:tc>
      </w:tr>
      <w:tr w:rsidR="006B3B67" w:rsidRPr="006B3B67" w14:paraId="1BE2D862" w14:textId="77777777" w:rsidTr="006B3B67">
        <w:trPr>
          <w:gridAfter w:val="1"/>
          <w:wAfter w:w="11080" w:type="dxa"/>
          <w:trHeight w:val="285"/>
        </w:trPr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982E8" w14:textId="77777777" w:rsidR="006B3B67" w:rsidRPr="006B3B67" w:rsidRDefault="006B3B67" w:rsidP="006B3B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B3B6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AVERAGE OF ELECTRICITY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4FF7D1" w14:textId="77777777" w:rsidR="006B3B67" w:rsidRPr="006B3B67" w:rsidRDefault="006B3B67" w:rsidP="006B3B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B3B6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301.34</w:t>
            </w:r>
          </w:p>
        </w:tc>
      </w:tr>
      <w:tr w:rsidR="006B3B67" w:rsidRPr="006B3B67" w14:paraId="1034B680" w14:textId="77777777" w:rsidTr="006B3B67">
        <w:trPr>
          <w:gridAfter w:val="1"/>
          <w:wAfter w:w="11080" w:type="dxa"/>
          <w:trHeight w:val="285"/>
        </w:trPr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3D7B4" w14:textId="77777777" w:rsidR="006B3B67" w:rsidRPr="006B3B67" w:rsidRDefault="006B3B67" w:rsidP="006B3B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B3B6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TOTAL GAS_ USAGE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705C3" w14:textId="77777777" w:rsidR="006B3B67" w:rsidRPr="006B3B67" w:rsidRDefault="006B3B67" w:rsidP="006B3B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B3B6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30816</w:t>
            </w:r>
          </w:p>
        </w:tc>
      </w:tr>
      <w:tr w:rsidR="006B3B67" w:rsidRPr="006B3B67" w14:paraId="04BEB3BC" w14:textId="77777777" w:rsidTr="006B3B67">
        <w:trPr>
          <w:gridAfter w:val="1"/>
          <w:wAfter w:w="11080" w:type="dxa"/>
          <w:trHeight w:val="285"/>
        </w:trPr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A09DE" w14:textId="77777777" w:rsidR="006B3B67" w:rsidRPr="006B3B67" w:rsidRDefault="006B3B67" w:rsidP="006B3B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B3B6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AVERAGE GAS _USAGE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95A6C" w14:textId="77777777" w:rsidR="006B3B67" w:rsidRPr="006B3B67" w:rsidRDefault="006B3B67" w:rsidP="006B3B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B3B6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123.264</w:t>
            </w:r>
          </w:p>
        </w:tc>
      </w:tr>
      <w:tr w:rsidR="006B3B67" w:rsidRPr="006B3B67" w14:paraId="4180071A" w14:textId="77777777" w:rsidTr="006B3B67">
        <w:trPr>
          <w:gridAfter w:val="1"/>
          <w:wAfter w:w="11080" w:type="dxa"/>
          <w:trHeight w:val="285"/>
        </w:trPr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01E640" w14:textId="77777777" w:rsidR="006B3B67" w:rsidRPr="006B3B67" w:rsidRDefault="006B3B67" w:rsidP="006B3B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AEC82" w14:textId="77777777" w:rsidR="006B3B67" w:rsidRPr="006B3B67" w:rsidRDefault="006B3B67" w:rsidP="006B3B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B3B67" w:rsidRPr="006B3B67" w14:paraId="51602DF7" w14:textId="77777777" w:rsidTr="006B3B67">
        <w:trPr>
          <w:gridAfter w:val="1"/>
          <w:wAfter w:w="11080" w:type="dxa"/>
          <w:trHeight w:val="285"/>
        </w:trPr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D3C0C" w14:textId="77777777" w:rsidR="006B3B67" w:rsidRPr="006B3B67" w:rsidRDefault="006B3B67" w:rsidP="006B3B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57CC4" w14:textId="77777777" w:rsidR="006B3B67" w:rsidRPr="006B3B67" w:rsidRDefault="006B3B67" w:rsidP="006B3B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B3B67" w:rsidRPr="006B3B67" w14:paraId="5AE17B2F" w14:textId="77777777" w:rsidTr="006B3B67">
        <w:trPr>
          <w:gridAfter w:val="1"/>
          <w:wAfter w:w="11080" w:type="dxa"/>
          <w:trHeight w:val="285"/>
        </w:trPr>
        <w:tc>
          <w:tcPr>
            <w:tcW w:w="67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D0307F" w14:textId="77777777" w:rsidR="006B3B67" w:rsidRPr="006B3B67" w:rsidRDefault="006B3B67" w:rsidP="006B3B67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B3B67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High Energy Threshold = 470.20 kWh</w:t>
            </w:r>
          </w:p>
        </w:tc>
      </w:tr>
      <w:tr w:rsidR="006B3B67" w:rsidRPr="006B3B67" w14:paraId="71E7DEE4" w14:textId="77777777" w:rsidTr="006B3B67">
        <w:trPr>
          <w:gridAfter w:val="1"/>
          <w:wAfter w:w="11080" w:type="dxa"/>
          <w:trHeight w:val="285"/>
        </w:trPr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3FAE71" w14:textId="0C58CD81" w:rsidR="006B3B67" w:rsidRPr="006B3B67" w:rsidRDefault="006B3B67" w:rsidP="006B3B67">
            <w:pPr>
              <w:spacing w:after="0" w:line="240" w:lineRule="auto"/>
              <w:jc w:val="right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3DBE7" w14:textId="77777777" w:rsidR="006B3B67" w:rsidRPr="006B3B67" w:rsidRDefault="006B3B67" w:rsidP="006B3B67">
            <w:pPr>
              <w:spacing w:after="0" w:line="240" w:lineRule="auto"/>
              <w:jc w:val="right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B3B67" w:rsidRPr="006B3B67" w14:paraId="104687BC" w14:textId="77777777" w:rsidTr="006B3B67">
        <w:trPr>
          <w:trHeight w:val="624"/>
        </w:trPr>
        <w:tc>
          <w:tcPr>
            <w:tcW w:w="178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F2878A" w14:textId="77777777" w:rsidR="006B3B67" w:rsidRPr="00FB7B14" w:rsidRDefault="006B3B67" w:rsidP="006B3B6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FB7B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Energy-saving recommendations</w:t>
            </w:r>
          </w:p>
        </w:tc>
      </w:tr>
      <w:tr w:rsidR="006B3B67" w:rsidRPr="006B3B67" w14:paraId="1F44BBC8" w14:textId="77777777" w:rsidTr="006B3B67">
        <w:trPr>
          <w:trHeight w:val="288"/>
        </w:trPr>
        <w:tc>
          <w:tcPr>
            <w:tcW w:w="178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D1FF86" w14:textId="77777777" w:rsidR="006B3B67" w:rsidRPr="006B3B67" w:rsidRDefault="006B3B67" w:rsidP="006B3B6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8"/>
                <w:szCs w:val="48"/>
                <w:lang w:eastAsia="en-IN"/>
                <w14:ligatures w14:val="none"/>
              </w:rPr>
            </w:pPr>
          </w:p>
        </w:tc>
      </w:tr>
      <w:tr w:rsidR="006B3B67" w:rsidRPr="006B3B67" w14:paraId="20792982" w14:textId="77777777" w:rsidTr="006B3B67">
        <w:trPr>
          <w:trHeight w:val="288"/>
        </w:trPr>
        <w:tc>
          <w:tcPr>
            <w:tcW w:w="178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4A420" w14:textId="77777777" w:rsidR="006B3B67" w:rsidRPr="006B3B67" w:rsidRDefault="006B3B67" w:rsidP="006B3B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B3B6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For high-energy households, you can recommend:</w:t>
            </w:r>
          </w:p>
        </w:tc>
      </w:tr>
      <w:tr w:rsidR="006B3B67" w:rsidRPr="006B3B67" w14:paraId="46A26B99" w14:textId="77777777" w:rsidTr="006B3B67">
        <w:trPr>
          <w:trHeight w:val="288"/>
        </w:trPr>
        <w:tc>
          <w:tcPr>
            <w:tcW w:w="178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3A1772" w14:textId="77777777" w:rsidR="006B3B67" w:rsidRPr="006B3B67" w:rsidRDefault="006B3B67" w:rsidP="006B3B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6B3B67" w:rsidRPr="006B3B67" w14:paraId="77F7E840" w14:textId="77777777" w:rsidTr="006B3B67">
        <w:trPr>
          <w:trHeight w:val="360"/>
        </w:trPr>
        <w:tc>
          <w:tcPr>
            <w:tcW w:w="178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0697BC" w14:textId="3887A556" w:rsidR="006B3B67" w:rsidRPr="006B3B67" w:rsidRDefault="006B3B67" w:rsidP="006B3B6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B3B6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Use LED bulbs</w:t>
            </w:r>
          </w:p>
        </w:tc>
      </w:tr>
      <w:tr w:rsidR="006B3B67" w:rsidRPr="006B3B67" w14:paraId="1CE9740B" w14:textId="77777777" w:rsidTr="006B3B67">
        <w:trPr>
          <w:trHeight w:val="288"/>
        </w:trPr>
        <w:tc>
          <w:tcPr>
            <w:tcW w:w="178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95E119" w14:textId="77777777" w:rsidR="006B3B67" w:rsidRPr="006B3B67" w:rsidRDefault="006B3B67" w:rsidP="006B3B6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7"/>
                <w:szCs w:val="27"/>
                <w:lang w:eastAsia="en-IN"/>
                <w14:ligatures w14:val="none"/>
              </w:rPr>
            </w:pPr>
          </w:p>
        </w:tc>
      </w:tr>
      <w:tr w:rsidR="006B3B67" w:rsidRPr="006B3B67" w14:paraId="5BC3EAE8" w14:textId="77777777" w:rsidTr="006B3B67">
        <w:trPr>
          <w:trHeight w:val="68"/>
        </w:trPr>
        <w:tc>
          <w:tcPr>
            <w:tcW w:w="178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7CA49D" w14:textId="77777777" w:rsidR="006B3B67" w:rsidRPr="006B3B67" w:rsidRDefault="006B3B67" w:rsidP="006B3B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6B3B67" w:rsidRPr="006B3B67" w14:paraId="57042D4A" w14:textId="77777777" w:rsidTr="006B3B67">
        <w:trPr>
          <w:trHeight w:val="360"/>
        </w:trPr>
        <w:tc>
          <w:tcPr>
            <w:tcW w:w="178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17B840" w14:textId="38542F5D" w:rsidR="006B3B67" w:rsidRPr="006B3B67" w:rsidRDefault="006B3B67" w:rsidP="006B3B6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B3B6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Use energy-efficient appliances</w:t>
            </w:r>
          </w:p>
        </w:tc>
      </w:tr>
      <w:tr w:rsidR="006B3B67" w:rsidRPr="006B3B67" w14:paraId="7D45757E" w14:textId="77777777" w:rsidTr="006B3B67">
        <w:trPr>
          <w:trHeight w:val="288"/>
        </w:trPr>
        <w:tc>
          <w:tcPr>
            <w:tcW w:w="178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A5902" w14:textId="77777777" w:rsidR="006B3B67" w:rsidRPr="006B3B67" w:rsidRDefault="006B3B67" w:rsidP="006B3B6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7"/>
                <w:szCs w:val="27"/>
                <w:lang w:eastAsia="en-IN"/>
                <w14:ligatures w14:val="none"/>
              </w:rPr>
            </w:pPr>
          </w:p>
        </w:tc>
      </w:tr>
      <w:tr w:rsidR="006B3B67" w:rsidRPr="006B3B67" w14:paraId="1F841DA8" w14:textId="77777777" w:rsidTr="00986234">
        <w:trPr>
          <w:trHeight w:val="288"/>
        </w:trPr>
        <w:tc>
          <w:tcPr>
            <w:tcW w:w="178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FFCE34" w14:textId="77777777" w:rsidR="006B3B67" w:rsidRPr="00FB7B14" w:rsidRDefault="006B3B67" w:rsidP="006B3B6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B3B6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Switch off unused appliances</w:t>
            </w:r>
          </w:p>
          <w:p w14:paraId="32CD2E3F" w14:textId="77777777" w:rsidR="00FB7B14" w:rsidRPr="00FB7B14" w:rsidRDefault="00FB7B14" w:rsidP="00FB7B14">
            <w:pPr>
              <w:pStyle w:val="ListParagraph"/>
              <w:spacing w:after="0" w:line="240" w:lineRule="auto"/>
              <w:ind w:left="78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  <w:p w14:paraId="6CB965D2" w14:textId="3042C97C" w:rsidR="00FB7B14" w:rsidRPr="00FB7B14" w:rsidRDefault="00FB7B14" w:rsidP="00FB7B14">
            <w:pPr>
              <w:spacing w:after="0" w:line="240" w:lineRule="auto"/>
              <w:ind w:left="42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FB7B14" w:rsidRPr="006B3B67" w14:paraId="02CAABF4" w14:textId="77777777" w:rsidTr="006B3B67">
        <w:trPr>
          <w:trHeight w:val="288"/>
        </w:trPr>
        <w:tc>
          <w:tcPr>
            <w:tcW w:w="178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D2E41" w14:textId="77777777" w:rsidR="00FB7B14" w:rsidRDefault="00FB7B14" w:rsidP="00FB7B1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B7B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High-energy households can regularly check their monthly electricity consumption.</w:t>
            </w:r>
          </w:p>
          <w:p w14:paraId="6216D3CE" w14:textId="77777777" w:rsidR="00D71C99" w:rsidRDefault="00D71C99" w:rsidP="00D71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  <w:p w14:paraId="46F08922" w14:textId="77777777" w:rsidR="00D71C99" w:rsidRDefault="00D71C99" w:rsidP="00D71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  <w:p w14:paraId="1A65DA63" w14:textId="77777777" w:rsidR="00D71C99" w:rsidRDefault="00D71C99" w:rsidP="00D71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  <w:p w14:paraId="1FDF8760" w14:textId="77777777" w:rsidR="00D71C99" w:rsidRDefault="00D71C99" w:rsidP="00D71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  <w:p w14:paraId="2A726CF5" w14:textId="763DDBC3" w:rsidR="00D71C99" w:rsidRPr="00D71C99" w:rsidRDefault="00D71C99" w:rsidP="00D71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FB7B14" w:rsidRPr="006B3B67" w14:paraId="32B34478" w14:textId="77777777" w:rsidTr="00351886">
        <w:trPr>
          <w:trHeight w:val="360"/>
        </w:trPr>
        <w:tc>
          <w:tcPr>
            <w:tcW w:w="178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1D4CC4" w14:textId="77777777" w:rsidR="00FB7B14" w:rsidRDefault="00D71C99" w:rsidP="00FB7B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0"/>
                <w:szCs w:val="40"/>
                <w:u w:val="single"/>
                <w:lang w:eastAsia="en-IN"/>
                <w14:ligatures w14:val="none"/>
              </w:rPr>
            </w:pPr>
            <w:r w:rsidRPr="00D71C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0"/>
                <w:szCs w:val="40"/>
                <w:u w:val="single"/>
                <w:lang w:eastAsia="en-IN"/>
                <w14:ligatures w14:val="none"/>
              </w:rPr>
              <w:t>Insights:</w:t>
            </w:r>
          </w:p>
          <w:p w14:paraId="678FDACB" w14:textId="77777777" w:rsidR="00D71C99" w:rsidRDefault="00D71C99" w:rsidP="00FB7B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0"/>
                <w:szCs w:val="40"/>
                <w:u w:val="single"/>
                <w:lang w:eastAsia="en-IN"/>
                <w14:ligatures w14:val="none"/>
              </w:rPr>
            </w:pPr>
          </w:p>
          <w:p w14:paraId="343364EA" w14:textId="62702237" w:rsidR="00D71C99" w:rsidRPr="00D71C99" w:rsidRDefault="00D71C99" w:rsidP="00D71C99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71C99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Households with 3 family members have the highest average electricity consumption at 330.63 kWh.</w:t>
            </w:r>
          </w:p>
        </w:tc>
      </w:tr>
      <w:tr w:rsidR="00FB7B14" w:rsidRPr="006B3B67" w14:paraId="6CF19859" w14:textId="77777777" w:rsidTr="006B3B67">
        <w:trPr>
          <w:trHeight w:val="288"/>
        </w:trPr>
        <w:tc>
          <w:tcPr>
            <w:tcW w:w="178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41301" w14:textId="77777777" w:rsidR="00D71C99" w:rsidRDefault="00D71C99" w:rsidP="00D71C99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71C99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Among the appliance-count groups, households with 7 appliances have the </w:t>
            </w:r>
          </w:p>
          <w:p w14:paraId="225689CF" w14:textId="7485CBB0" w:rsidR="00FB7B14" w:rsidRPr="00D71C99" w:rsidRDefault="00D71C99" w:rsidP="00D71C99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71C99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highest average consumption at 339.05 kWh.</w:t>
            </w:r>
          </w:p>
        </w:tc>
      </w:tr>
      <w:tr w:rsidR="00FB7B14" w:rsidRPr="00F74B37" w14:paraId="283733EF" w14:textId="77777777" w:rsidTr="006B3B67">
        <w:trPr>
          <w:trHeight w:val="288"/>
        </w:trPr>
        <w:tc>
          <w:tcPr>
            <w:tcW w:w="178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91DCE" w14:textId="3F3F0217" w:rsidR="00FB7B14" w:rsidRPr="00F74B37" w:rsidRDefault="00FB7B14" w:rsidP="00D71C99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09633996" w14:textId="77777777" w:rsidR="00D71C99" w:rsidRPr="00F74B37" w:rsidRDefault="00D71C99" w:rsidP="00D71C99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4B3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The highest average monthly consumption is:</w:t>
            </w:r>
          </w:p>
          <w:p w14:paraId="3EA4DE2C" w14:textId="77777777" w:rsidR="00D71C99" w:rsidRPr="00F74B37" w:rsidRDefault="00D71C99" w:rsidP="00D71C99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4B3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February: 349.17 kWh </w:t>
            </w:r>
          </w:p>
          <w:p w14:paraId="55EC1E0B" w14:textId="77777777" w:rsidR="00D71C99" w:rsidRPr="00F74B37" w:rsidRDefault="00D71C99" w:rsidP="00D71C99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4B3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June: 339.20 kWh </w:t>
            </w:r>
          </w:p>
          <w:p w14:paraId="5E496097" w14:textId="77777777" w:rsidR="00D71C99" w:rsidRPr="00F74B37" w:rsidRDefault="00D71C99" w:rsidP="00D71C99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4B3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October: 340.18 kWh </w:t>
            </w:r>
          </w:p>
          <w:p w14:paraId="400B5D78" w14:textId="77777777" w:rsidR="00D71C99" w:rsidRPr="00F74B37" w:rsidRDefault="00D71C99" w:rsidP="00D71C99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4B3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The lowest is:</w:t>
            </w:r>
          </w:p>
          <w:p w14:paraId="39986358" w14:textId="77777777" w:rsidR="00D71C99" w:rsidRPr="00F74B37" w:rsidRDefault="00D71C99" w:rsidP="00D71C99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4B3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August: 254.30 kWh </w:t>
            </w:r>
          </w:p>
          <w:p w14:paraId="65948F50" w14:textId="77777777" w:rsidR="00D71C99" w:rsidRPr="00F74B37" w:rsidRDefault="00D71C99" w:rsidP="00D71C99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4B3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 xml:space="preserve">Electricity consumption varies considerably by month, </w:t>
            </w:r>
          </w:p>
          <w:p w14:paraId="15AF7A97" w14:textId="2627F2A6" w:rsidR="00D71C99" w:rsidRPr="00F74B37" w:rsidRDefault="00D71C99" w:rsidP="00D71C99">
            <w:pPr>
              <w:pStyle w:val="ListParagraph"/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4B3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with February showing the highest average usage.</w:t>
            </w:r>
          </w:p>
          <w:p w14:paraId="065EF03C" w14:textId="77777777" w:rsidR="00E54868" w:rsidRPr="00F74B37" w:rsidRDefault="00E54868" w:rsidP="00D71C99">
            <w:pPr>
              <w:pStyle w:val="ListParagraph"/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5249887B" w14:textId="77777777" w:rsidR="00E54868" w:rsidRPr="00F74B37" w:rsidRDefault="00E54868" w:rsidP="00D71C99">
            <w:pPr>
              <w:pStyle w:val="ListParagraph"/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2EC7460F" w14:textId="216284F5" w:rsidR="00E54868" w:rsidRPr="00F74B37" w:rsidRDefault="00E54868" w:rsidP="00E54868">
            <w:pPr>
              <w:rPr>
                <w:sz w:val="32"/>
                <w:szCs w:val="32"/>
                <w:lang w:eastAsia="en-IN"/>
              </w:rPr>
            </w:pPr>
            <w:proofErr w:type="spellStart"/>
            <w:r w:rsidRPr="00F74B37">
              <w:rPr>
                <w:sz w:val="32"/>
                <w:szCs w:val="32"/>
                <w:lang w:eastAsia="en-IN"/>
              </w:rPr>
              <w:t>Conclusition</w:t>
            </w:r>
            <w:proofErr w:type="spellEnd"/>
            <w:r w:rsidRPr="00F74B37">
              <w:rPr>
                <w:sz w:val="32"/>
                <w:szCs w:val="32"/>
                <w:lang w:eastAsia="en-IN"/>
              </w:rPr>
              <w:t>:</w:t>
            </w:r>
          </w:p>
          <w:p w14:paraId="5EA5C738" w14:textId="77777777" w:rsidR="00F74B37" w:rsidRPr="00F74B37" w:rsidRDefault="00E54868" w:rsidP="00F74B37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4B3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The analysis shows that electricity consumption varies by family size, appliance count, income level</w:t>
            </w:r>
          </w:p>
          <w:p w14:paraId="1F0E6928" w14:textId="627EAA52" w:rsidR="00E54868" w:rsidRPr="00F74B37" w:rsidRDefault="00E54868" w:rsidP="00E54868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4B3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and month.</w:t>
            </w:r>
          </w:p>
          <w:p w14:paraId="49FBF4BE" w14:textId="02B5B67E" w:rsidR="00F74B37" w:rsidRPr="00F74B37" w:rsidRDefault="00E54868" w:rsidP="00F74B37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4B3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Households with 3 family members and households with 7 appliances have relatively</w:t>
            </w:r>
          </w:p>
          <w:p w14:paraId="10ECAEF2" w14:textId="18D8A343" w:rsidR="00E54868" w:rsidRPr="00F74B37" w:rsidRDefault="00E54868" w:rsidP="00E54868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4B3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high average electricity consumption.</w:t>
            </w:r>
          </w:p>
          <w:p w14:paraId="3F0EA815" w14:textId="3564DD43" w:rsidR="00F74B37" w:rsidRPr="00F74B37" w:rsidRDefault="00E54868" w:rsidP="00F74B37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4B3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February has the highest average monthly consumption. </w:t>
            </w:r>
          </w:p>
          <w:p w14:paraId="7A866CF4" w14:textId="77777777" w:rsidR="00F74B37" w:rsidRPr="00F74B37" w:rsidRDefault="00E54868" w:rsidP="00F74B37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4B3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These high-consumption patterns can help the city target energy-efficiency awareness and </w:t>
            </w:r>
          </w:p>
          <w:p w14:paraId="6AF22D97" w14:textId="3052FB7B" w:rsidR="00E54868" w:rsidRPr="00F74B37" w:rsidRDefault="00E54868" w:rsidP="00E54868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4B3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support programs.</w:t>
            </w:r>
          </w:p>
          <w:p w14:paraId="0B6E797C" w14:textId="50BF9102" w:rsidR="00D71C99" w:rsidRPr="00F74B37" w:rsidRDefault="00D71C99" w:rsidP="00D71C99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FB7B14" w:rsidRPr="006B3B67" w14:paraId="1364D715" w14:textId="77777777" w:rsidTr="006B3B67">
        <w:trPr>
          <w:trHeight w:val="288"/>
        </w:trPr>
        <w:tc>
          <w:tcPr>
            <w:tcW w:w="178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D01FE7" w14:textId="77777777" w:rsidR="00FB7B14" w:rsidRPr="006B3B67" w:rsidRDefault="00FB7B14" w:rsidP="00FB7B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</w:tbl>
    <w:p w14:paraId="69E735C6" w14:textId="77777777" w:rsidR="006B3B67" w:rsidRPr="006B3B67" w:rsidRDefault="006B3B67" w:rsidP="006B3B67">
      <w:pPr>
        <w:rPr>
          <w:b/>
          <w:bCs/>
          <w:sz w:val="40"/>
          <w:szCs w:val="40"/>
          <w:u w:val="single"/>
        </w:rPr>
      </w:pPr>
    </w:p>
    <w:sectPr w:rsidR="006B3B67" w:rsidRPr="006B3B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C7D53"/>
    <w:multiLevelType w:val="multilevel"/>
    <w:tmpl w:val="6CFE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01E81"/>
    <w:multiLevelType w:val="hybridMultilevel"/>
    <w:tmpl w:val="E79269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1C3632"/>
    <w:multiLevelType w:val="hybridMultilevel"/>
    <w:tmpl w:val="CA3E34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632A88"/>
    <w:multiLevelType w:val="hybridMultilevel"/>
    <w:tmpl w:val="CE74E3D6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66657650"/>
    <w:multiLevelType w:val="hybridMultilevel"/>
    <w:tmpl w:val="DB4E02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6333D5"/>
    <w:multiLevelType w:val="multilevel"/>
    <w:tmpl w:val="6004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7909E3"/>
    <w:multiLevelType w:val="hybridMultilevel"/>
    <w:tmpl w:val="354290A2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58982926">
    <w:abstractNumId w:val="6"/>
  </w:num>
  <w:num w:numId="2" w16cid:durableId="1660619599">
    <w:abstractNumId w:val="1"/>
  </w:num>
  <w:num w:numId="3" w16cid:durableId="168254638">
    <w:abstractNumId w:val="3"/>
  </w:num>
  <w:num w:numId="4" w16cid:durableId="1596009969">
    <w:abstractNumId w:val="2"/>
  </w:num>
  <w:num w:numId="5" w16cid:durableId="991833464">
    <w:abstractNumId w:val="5"/>
  </w:num>
  <w:num w:numId="6" w16cid:durableId="144974451">
    <w:abstractNumId w:val="0"/>
  </w:num>
  <w:num w:numId="7" w16cid:durableId="7725533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CD4"/>
    <w:rsid w:val="00232DB2"/>
    <w:rsid w:val="003D1C47"/>
    <w:rsid w:val="004C6B2A"/>
    <w:rsid w:val="006B3B67"/>
    <w:rsid w:val="00A510DA"/>
    <w:rsid w:val="00C34CD4"/>
    <w:rsid w:val="00D71C99"/>
    <w:rsid w:val="00E54868"/>
    <w:rsid w:val="00F74B37"/>
    <w:rsid w:val="00FB7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F81C0"/>
  <w15:chartTrackingRefBased/>
  <w15:docId w15:val="{1C457A8F-610D-403B-ADBF-9BA6B2DB7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C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C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C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C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C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C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CD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5486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2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74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 nadimindla</dc:creator>
  <cp:keywords/>
  <dc:description/>
  <cp:lastModifiedBy>ramana nadimindla</cp:lastModifiedBy>
  <cp:revision>4</cp:revision>
  <dcterms:created xsi:type="dcterms:W3CDTF">2026-09-19T12:04:00Z</dcterms:created>
  <dcterms:modified xsi:type="dcterms:W3CDTF">2026-09-19T12:34:00Z</dcterms:modified>
</cp:coreProperties>
</file>