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Report_IS-733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Modeling Quality of Suggestions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The project focuses on optimizing the review process of employee suggestions in a large human resource company's online forum. The primary challenge was to create a sustainable and scalable method to filter out less impactful suggestions, a task previously performed manually. The major findings that informed our approach include anomalies in the data set, such as instances where votes (both up and down) exceeded the number of views, and cases where the number of responses surpassed the views. Additionally, rows with zero views were also identified. These discrepancies highlighted the need for a more robust and automated analysis system. Leveraging these insights, we developed a machine learning algorithm capable of identifying and prioritizing suggestions based on engagement metrics and content relevance. This method significantly reduces manual sorting and ensures a more accurate and efficient evaluation of employee feedback. The results demonstrate the project's success in enhancing the company's ability to identify and act on valuable suggestions, thereby fostering a more responsive and employee-centric corporate culture.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Background/motivation:</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EDA (Exploratory Data Analysis): </w:t>
        <w:br w:type="textWrapp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b w:val="1"/>
          <w:rtl w:val="0"/>
        </w:rPr>
        <w:t xml:space="preserve">About The Dataset: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dataset is obtained from an online forum of a human resources company.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forum facilitated the submission of suggestions by employees to upper management, with each unique suggestion corresponding to an individual thread identified by a distinct attribute known as the suggestion ID. At its inception, the dataset comprised 16,429 instances, featuring 10 attributes, each with its own descriptive information. </w:t>
      </w:r>
    </w:p>
    <w:p w:rsidR="00000000" w:rsidDel="00000000" w:rsidP="00000000" w:rsidRDefault="00000000" w:rsidRPr="00000000" w14:paraId="0000000C">
      <w:pPr>
        <w:widowControl w:val="0"/>
        <w:numPr>
          <w:ilvl w:val="0"/>
          <w:numId w:val="3"/>
        </w:numPr>
        <w:spacing w:after="0" w:afterAutospacing="0" w:before="240" w:lineRule="auto"/>
        <w:ind w:left="720" w:hanging="360"/>
        <w:rPr>
          <w:rFonts w:ascii="Times New Roman" w:cs="Times New Roman" w:eastAsia="Times New Roman" w:hAnsi="Times New Roman"/>
          <w:color w:val="424242"/>
          <w:sz w:val="24"/>
          <w:szCs w:val="24"/>
          <w:u w:val="none"/>
        </w:rPr>
      </w:pPr>
      <w:r w:rsidDel="00000000" w:rsidR="00000000" w:rsidRPr="00000000">
        <w:rPr>
          <w:rFonts w:ascii="Times New Roman" w:cs="Times New Roman" w:eastAsia="Times New Roman" w:hAnsi="Times New Roman"/>
          <w:b w:val="1"/>
          <w:color w:val="424242"/>
          <w:sz w:val="24"/>
          <w:szCs w:val="24"/>
          <w:rtl w:val="0"/>
        </w:rPr>
        <w:t xml:space="preserve">Recommended:</w:t>
      </w:r>
      <w:r w:rsidDel="00000000" w:rsidR="00000000" w:rsidRPr="00000000">
        <w:rPr>
          <w:rFonts w:ascii="Times New Roman" w:cs="Times New Roman" w:eastAsia="Times New Roman" w:hAnsi="Times New Roman"/>
          <w:color w:val="424242"/>
          <w:sz w:val="24"/>
          <w:szCs w:val="24"/>
          <w:rtl w:val="0"/>
        </w:rPr>
        <w:t xml:space="preserve"> Indicates whether the suggestion was recommended (0 for not recommended, 1 for recommended). </w:t>
      </w:r>
    </w:p>
    <w:p w:rsidR="00000000" w:rsidDel="00000000" w:rsidP="00000000" w:rsidRDefault="00000000" w:rsidRPr="00000000" w14:paraId="0000000D">
      <w:pPr>
        <w:widowControl w:val="0"/>
        <w:numPr>
          <w:ilvl w:val="0"/>
          <w:numId w:val="3"/>
        </w:numPr>
        <w:spacing w:after="0" w:afterAutospacing="0" w:before="0" w:beforeAutospacing="0" w:lineRule="auto"/>
        <w:ind w:left="720" w:hanging="360"/>
        <w:rPr>
          <w:rFonts w:ascii="Times New Roman" w:cs="Times New Roman" w:eastAsia="Times New Roman" w:hAnsi="Times New Roman"/>
          <w:color w:val="424242"/>
          <w:sz w:val="24"/>
          <w:szCs w:val="24"/>
          <w:u w:val="none"/>
        </w:rPr>
      </w:pPr>
      <w:r w:rsidDel="00000000" w:rsidR="00000000" w:rsidRPr="00000000">
        <w:rPr>
          <w:rFonts w:ascii="Times New Roman" w:cs="Times New Roman" w:eastAsia="Times New Roman" w:hAnsi="Times New Roman"/>
          <w:b w:val="1"/>
          <w:color w:val="424242"/>
          <w:sz w:val="24"/>
          <w:szCs w:val="24"/>
          <w:rtl w:val="0"/>
        </w:rPr>
        <w:t xml:space="preserve">Suggestion_Id:</w:t>
      </w:r>
      <w:r w:rsidDel="00000000" w:rsidR="00000000" w:rsidRPr="00000000">
        <w:rPr>
          <w:rFonts w:ascii="Times New Roman" w:cs="Times New Roman" w:eastAsia="Times New Roman" w:hAnsi="Times New Roman"/>
          <w:color w:val="424242"/>
          <w:sz w:val="24"/>
          <w:szCs w:val="24"/>
          <w:rtl w:val="0"/>
        </w:rPr>
        <w:t xml:space="preserve"> The unique identifier for each suggestion.</w:t>
      </w:r>
    </w:p>
    <w:p w:rsidR="00000000" w:rsidDel="00000000" w:rsidP="00000000" w:rsidRDefault="00000000" w:rsidRPr="00000000" w14:paraId="0000000E">
      <w:pPr>
        <w:widowControl w:val="0"/>
        <w:numPr>
          <w:ilvl w:val="0"/>
          <w:numId w:val="3"/>
        </w:numPr>
        <w:spacing w:after="0" w:afterAutospacing="0" w:before="0" w:beforeAutospacing="0" w:lineRule="auto"/>
        <w:ind w:left="720" w:hanging="360"/>
        <w:rPr>
          <w:rFonts w:ascii="Times New Roman" w:cs="Times New Roman" w:eastAsia="Times New Roman" w:hAnsi="Times New Roman"/>
          <w:color w:val="424242"/>
          <w:sz w:val="24"/>
          <w:szCs w:val="24"/>
          <w:u w:val="none"/>
        </w:rPr>
      </w:pPr>
      <w:r w:rsidDel="00000000" w:rsidR="00000000" w:rsidRPr="00000000">
        <w:rPr>
          <w:rFonts w:ascii="Times New Roman" w:cs="Times New Roman" w:eastAsia="Times New Roman" w:hAnsi="Times New Roman"/>
          <w:b w:val="1"/>
          <w:color w:val="424242"/>
          <w:sz w:val="24"/>
          <w:szCs w:val="24"/>
          <w:rtl w:val="0"/>
        </w:rPr>
        <w:t xml:space="preserve">Responses:</w:t>
      </w:r>
      <w:r w:rsidDel="00000000" w:rsidR="00000000" w:rsidRPr="00000000">
        <w:rPr>
          <w:rFonts w:ascii="Times New Roman" w:cs="Times New Roman" w:eastAsia="Times New Roman" w:hAnsi="Times New Roman"/>
          <w:color w:val="424242"/>
          <w:sz w:val="24"/>
          <w:szCs w:val="24"/>
          <w:rtl w:val="0"/>
        </w:rPr>
        <w:t xml:space="preserve"> The number of responses to the suggestion.</w:t>
      </w:r>
    </w:p>
    <w:p w:rsidR="00000000" w:rsidDel="00000000" w:rsidP="00000000" w:rsidRDefault="00000000" w:rsidRPr="00000000" w14:paraId="0000000F">
      <w:pPr>
        <w:widowControl w:val="0"/>
        <w:numPr>
          <w:ilvl w:val="0"/>
          <w:numId w:val="3"/>
        </w:numPr>
        <w:spacing w:after="0" w:afterAutospacing="0" w:before="0" w:beforeAutospacing="0" w:lineRule="auto"/>
        <w:ind w:left="720" w:hanging="360"/>
        <w:rPr>
          <w:rFonts w:ascii="Times New Roman" w:cs="Times New Roman" w:eastAsia="Times New Roman" w:hAnsi="Times New Roman"/>
          <w:color w:val="424242"/>
          <w:sz w:val="24"/>
          <w:szCs w:val="24"/>
          <w:u w:val="none"/>
        </w:rPr>
      </w:pPr>
      <w:r w:rsidDel="00000000" w:rsidR="00000000" w:rsidRPr="00000000">
        <w:rPr>
          <w:rFonts w:ascii="Times New Roman" w:cs="Times New Roman" w:eastAsia="Times New Roman" w:hAnsi="Times New Roman"/>
          <w:b w:val="1"/>
          <w:color w:val="424242"/>
          <w:sz w:val="24"/>
          <w:szCs w:val="24"/>
          <w:rtl w:val="0"/>
        </w:rPr>
        <w:t xml:space="preserve">Views:</w:t>
      </w:r>
      <w:r w:rsidDel="00000000" w:rsidR="00000000" w:rsidRPr="00000000">
        <w:rPr>
          <w:rFonts w:ascii="Times New Roman" w:cs="Times New Roman" w:eastAsia="Times New Roman" w:hAnsi="Times New Roman"/>
          <w:color w:val="424242"/>
          <w:sz w:val="24"/>
          <w:szCs w:val="24"/>
          <w:rtl w:val="0"/>
        </w:rPr>
        <w:t xml:space="preserve"> The number of views the suggestion received.</w:t>
      </w:r>
    </w:p>
    <w:p w:rsidR="00000000" w:rsidDel="00000000" w:rsidP="00000000" w:rsidRDefault="00000000" w:rsidRPr="00000000" w14:paraId="00000010">
      <w:pPr>
        <w:widowControl w:val="0"/>
        <w:numPr>
          <w:ilvl w:val="0"/>
          <w:numId w:val="3"/>
        </w:numPr>
        <w:spacing w:after="0" w:afterAutospacing="0" w:before="0" w:beforeAutospacing="0" w:lineRule="auto"/>
        <w:ind w:left="720" w:hanging="360"/>
        <w:rPr>
          <w:rFonts w:ascii="Times New Roman" w:cs="Times New Roman" w:eastAsia="Times New Roman" w:hAnsi="Times New Roman"/>
          <w:color w:val="424242"/>
          <w:sz w:val="24"/>
          <w:szCs w:val="24"/>
          <w:u w:val="none"/>
        </w:rPr>
      </w:pPr>
      <w:r w:rsidDel="00000000" w:rsidR="00000000" w:rsidRPr="00000000">
        <w:rPr>
          <w:rFonts w:ascii="Times New Roman" w:cs="Times New Roman" w:eastAsia="Times New Roman" w:hAnsi="Times New Roman"/>
          <w:b w:val="1"/>
          <w:color w:val="424242"/>
          <w:sz w:val="24"/>
          <w:szCs w:val="24"/>
          <w:rtl w:val="0"/>
        </w:rPr>
        <w:t xml:space="preserve">Votes_Up:</w:t>
      </w:r>
      <w:r w:rsidDel="00000000" w:rsidR="00000000" w:rsidRPr="00000000">
        <w:rPr>
          <w:rFonts w:ascii="Times New Roman" w:cs="Times New Roman" w:eastAsia="Times New Roman" w:hAnsi="Times New Roman"/>
          <w:color w:val="424242"/>
          <w:sz w:val="24"/>
          <w:szCs w:val="24"/>
          <w:rtl w:val="0"/>
        </w:rPr>
        <w:t xml:space="preserve"> The number of upvotes for the suggestion.</w:t>
      </w:r>
    </w:p>
    <w:p w:rsidR="00000000" w:rsidDel="00000000" w:rsidP="00000000" w:rsidRDefault="00000000" w:rsidRPr="00000000" w14:paraId="00000011">
      <w:pPr>
        <w:widowControl w:val="0"/>
        <w:numPr>
          <w:ilvl w:val="0"/>
          <w:numId w:val="3"/>
        </w:numPr>
        <w:spacing w:after="0" w:afterAutospacing="0" w:before="0" w:beforeAutospacing="0" w:lineRule="auto"/>
        <w:ind w:left="720" w:hanging="360"/>
        <w:rPr>
          <w:rFonts w:ascii="Times New Roman" w:cs="Times New Roman" w:eastAsia="Times New Roman" w:hAnsi="Times New Roman"/>
          <w:color w:val="424242"/>
          <w:sz w:val="24"/>
          <w:szCs w:val="24"/>
          <w:u w:val="none"/>
        </w:rPr>
      </w:pPr>
      <w:r w:rsidDel="00000000" w:rsidR="00000000" w:rsidRPr="00000000">
        <w:rPr>
          <w:rFonts w:ascii="Times New Roman" w:cs="Times New Roman" w:eastAsia="Times New Roman" w:hAnsi="Times New Roman"/>
          <w:b w:val="1"/>
          <w:color w:val="424242"/>
          <w:sz w:val="24"/>
          <w:szCs w:val="24"/>
          <w:rtl w:val="0"/>
        </w:rPr>
        <w:t xml:space="preserve">Votes_Down:</w:t>
      </w:r>
      <w:r w:rsidDel="00000000" w:rsidR="00000000" w:rsidRPr="00000000">
        <w:rPr>
          <w:rFonts w:ascii="Times New Roman" w:cs="Times New Roman" w:eastAsia="Times New Roman" w:hAnsi="Times New Roman"/>
          <w:color w:val="424242"/>
          <w:sz w:val="24"/>
          <w:szCs w:val="24"/>
          <w:rtl w:val="0"/>
        </w:rPr>
        <w:t xml:space="preserve"> The number of downvotes for the suggestion.</w:t>
      </w:r>
    </w:p>
    <w:p w:rsidR="00000000" w:rsidDel="00000000" w:rsidP="00000000" w:rsidRDefault="00000000" w:rsidRPr="00000000" w14:paraId="00000012">
      <w:pPr>
        <w:widowControl w:val="0"/>
        <w:numPr>
          <w:ilvl w:val="0"/>
          <w:numId w:val="3"/>
        </w:numPr>
        <w:spacing w:after="0" w:afterAutospacing="0" w:before="0" w:beforeAutospacing="0" w:lineRule="auto"/>
        <w:ind w:left="720" w:hanging="360"/>
        <w:rPr>
          <w:rFonts w:ascii="Times New Roman" w:cs="Times New Roman" w:eastAsia="Times New Roman" w:hAnsi="Times New Roman"/>
          <w:color w:val="424242"/>
          <w:sz w:val="24"/>
          <w:szCs w:val="24"/>
          <w:u w:val="none"/>
        </w:rPr>
      </w:pPr>
      <w:r w:rsidDel="00000000" w:rsidR="00000000" w:rsidRPr="00000000">
        <w:rPr>
          <w:rFonts w:ascii="Times New Roman" w:cs="Times New Roman" w:eastAsia="Times New Roman" w:hAnsi="Times New Roman"/>
          <w:b w:val="1"/>
          <w:color w:val="424242"/>
          <w:sz w:val="24"/>
          <w:szCs w:val="24"/>
          <w:rtl w:val="0"/>
        </w:rPr>
        <w:t xml:space="preserve">Author_Id: </w:t>
      </w:r>
      <w:r w:rsidDel="00000000" w:rsidR="00000000" w:rsidRPr="00000000">
        <w:rPr>
          <w:rFonts w:ascii="Times New Roman" w:cs="Times New Roman" w:eastAsia="Times New Roman" w:hAnsi="Times New Roman"/>
          <w:color w:val="424242"/>
          <w:sz w:val="24"/>
          <w:szCs w:val="24"/>
          <w:rtl w:val="0"/>
        </w:rPr>
        <w:t xml:space="preserve">The unique identifier for the author of the suggestion.</w:t>
      </w:r>
    </w:p>
    <w:p w:rsidR="00000000" w:rsidDel="00000000" w:rsidP="00000000" w:rsidRDefault="00000000" w:rsidRPr="00000000" w14:paraId="00000013">
      <w:pPr>
        <w:widowControl w:val="0"/>
        <w:numPr>
          <w:ilvl w:val="0"/>
          <w:numId w:val="3"/>
        </w:numPr>
        <w:spacing w:after="0" w:afterAutospacing="0" w:before="0" w:beforeAutospacing="0" w:lineRule="auto"/>
        <w:ind w:left="720" w:hanging="360"/>
        <w:rPr>
          <w:rFonts w:ascii="Times New Roman" w:cs="Times New Roman" w:eastAsia="Times New Roman" w:hAnsi="Times New Roman"/>
          <w:color w:val="424242"/>
          <w:sz w:val="24"/>
          <w:szCs w:val="24"/>
          <w:u w:val="none"/>
        </w:rPr>
      </w:pPr>
      <w:r w:rsidDel="00000000" w:rsidR="00000000" w:rsidRPr="00000000">
        <w:rPr>
          <w:rFonts w:ascii="Times New Roman" w:cs="Times New Roman" w:eastAsia="Times New Roman" w:hAnsi="Times New Roman"/>
          <w:b w:val="1"/>
          <w:color w:val="424242"/>
          <w:sz w:val="24"/>
          <w:szCs w:val="24"/>
          <w:rtl w:val="0"/>
        </w:rPr>
        <w:t xml:space="preserve">Author_Join:</w:t>
      </w:r>
      <w:r w:rsidDel="00000000" w:rsidR="00000000" w:rsidRPr="00000000">
        <w:rPr>
          <w:rFonts w:ascii="Times New Roman" w:cs="Times New Roman" w:eastAsia="Times New Roman" w:hAnsi="Times New Roman"/>
          <w:color w:val="424242"/>
          <w:sz w:val="24"/>
          <w:szCs w:val="24"/>
          <w:rtl w:val="0"/>
        </w:rPr>
        <w:t xml:space="preserve"> The number of days since the author joined the platform.</w:t>
      </w:r>
    </w:p>
    <w:p w:rsidR="00000000" w:rsidDel="00000000" w:rsidP="00000000" w:rsidRDefault="00000000" w:rsidRPr="00000000" w14:paraId="00000014">
      <w:pPr>
        <w:widowControl w:val="0"/>
        <w:numPr>
          <w:ilvl w:val="0"/>
          <w:numId w:val="3"/>
        </w:numPr>
        <w:spacing w:after="0" w:afterAutospacing="0" w:before="0" w:beforeAutospacing="0" w:lineRule="auto"/>
        <w:ind w:left="720" w:hanging="360"/>
        <w:rPr>
          <w:rFonts w:ascii="Times New Roman" w:cs="Times New Roman" w:eastAsia="Times New Roman" w:hAnsi="Times New Roman"/>
          <w:color w:val="424242"/>
          <w:sz w:val="24"/>
          <w:szCs w:val="24"/>
          <w:u w:val="none"/>
        </w:rPr>
      </w:pPr>
      <w:r w:rsidDel="00000000" w:rsidR="00000000" w:rsidRPr="00000000">
        <w:rPr>
          <w:rFonts w:ascii="Times New Roman" w:cs="Times New Roman" w:eastAsia="Times New Roman" w:hAnsi="Times New Roman"/>
          <w:b w:val="1"/>
          <w:color w:val="424242"/>
          <w:sz w:val="24"/>
          <w:szCs w:val="24"/>
          <w:rtl w:val="0"/>
        </w:rPr>
        <w:t xml:space="preserve">Author_TotalPosts:</w:t>
      </w:r>
      <w:r w:rsidDel="00000000" w:rsidR="00000000" w:rsidRPr="00000000">
        <w:rPr>
          <w:rFonts w:ascii="Times New Roman" w:cs="Times New Roman" w:eastAsia="Times New Roman" w:hAnsi="Times New Roman"/>
          <w:color w:val="424242"/>
          <w:sz w:val="24"/>
          <w:szCs w:val="24"/>
          <w:rtl w:val="0"/>
        </w:rPr>
        <w:t xml:space="preserve"> The total number of posts made by the author.</w:t>
      </w:r>
    </w:p>
    <w:p w:rsidR="00000000" w:rsidDel="00000000" w:rsidP="00000000" w:rsidRDefault="00000000" w:rsidRPr="00000000" w14:paraId="00000015">
      <w:pPr>
        <w:widowControl w:val="0"/>
        <w:numPr>
          <w:ilvl w:val="0"/>
          <w:numId w:val="3"/>
        </w:numPr>
        <w:spacing w:before="0" w:beforeAutospacing="0" w:lineRule="auto"/>
        <w:ind w:left="720" w:hanging="360"/>
        <w:rPr>
          <w:rFonts w:ascii="Times New Roman" w:cs="Times New Roman" w:eastAsia="Times New Roman" w:hAnsi="Times New Roman"/>
          <w:color w:val="424242"/>
          <w:sz w:val="24"/>
          <w:szCs w:val="24"/>
          <w:u w:val="none"/>
        </w:rPr>
      </w:pPr>
      <w:r w:rsidDel="00000000" w:rsidR="00000000" w:rsidRPr="00000000">
        <w:rPr>
          <w:rFonts w:ascii="Times New Roman" w:cs="Times New Roman" w:eastAsia="Times New Roman" w:hAnsi="Times New Roman"/>
          <w:b w:val="1"/>
          <w:color w:val="424242"/>
          <w:sz w:val="24"/>
          <w:szCs w:val="24"/>
          <w:rtl w:val="0"/>
        </w:rPr>
        <w:t xml:space="preserve">Author_PostsPerDay:</w:t>
      </w:r>
      <w:r w:rsidDel="00000000" w:rsidR="00000000" w:rsidRPr="00000000">
        <w:rPr>
          <w:rFonts w:ascii="Times New Roman" w:cs="Times New Roman" w:eastAsia="Times New Roman" w:hAnsi="Times New Roman"/>
          <w:color w:val="424242"/>
          <w:sz w:val="24"/>
          <w:szCs w:val="24"/>
          <w:rtl w:val="0"/>
        </w:rPr>
        <w:t xml:space="preserve"> The average number of posts made per day by the author.</w:t>
      </w:r>
    </w:p>
    <w:p w:rsidR="00000000" w:rsidDel="00000000" w:rsidP="00000000" w:rsidRDefault="00000000" w:rsidRPr="00000000" w14:paraId="00000016">
      <w:pPr>
        <w:widowControl w:val="0"/>
        <w:spacing w:before="240" w:lineRule="auto"/>
        <w:rPr>
          <w:rFonts w:ascii="Times New Roman" w:cs="Times New Roman" w:eastAsia="Times New Roman" w:hAnsi="Times New Roman"/>
          <w:color w:val="424242"/>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no null values as well as missing values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have observed that some attributes like Suggestion_ID and Author _ID are identified as integer type, so we applied the type conversion and changed them to object as they need to be constant as well as to restrict them from any future mathematical operations.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Subtitle"/>
        <w:ind w:left="0" w:firstLine="0"/>
        <w:rPr>
          <w:rFonts w:ascii="Times New Roman" w:cs="Times New Roman" w:eastAsia="Times New Roman" w:hAnsi="Times New Roman"/>
          <w:b w:val="1"/>
          <w:sz w:val="24"/>
          <w:szCs w:val="24"/>
        </w:rPr>
      </w:pPr>
      <w:bookmarkStart w:colFirst="0" w:colLast="0" w:name="_rd65sjhzn0t9" w:id="0"/>
      <w:bookmarkEnd w:id="0"/>
      <w:r w:rsidDel="00000000" w:rsidR="00000000" w:rsidRPr="00000000">
        <w:rPr>
          <w:rFonts w:ascii="Times New Roman" w:cs="Times New Roman" w:eastAsia="Times New Roman" w:hAnsi="Times New Roman"/>
          <w:b w:val="1"/>
          <w:sz w:val="24"/>
          <w:szCs w:val="24"/>
          <w:rtl w:val="0"/>
        </w:rPr>
        <w:t xml:space="preserve">Duplicate Values: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Furtherly, the duplicates from the Suggestion_ID were eliminated and this particular feature made it an unique attribute. A few duplicate values were identified and deleted while retaining the first occurrence of those instances.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Subtitle"/>
        <w:rPr>
          <w:rFonts w:ascii="Times New Roman" w:cs="Times New Roman" w:eastAsia="Times New Roman" w:hAnsi="Times New Roman"/>
          <w:b w:val="1"/>
          <w:sz w:val="24"/>
          <w:szCs w:val="24"/>
        </w:rPr>
      </w:pPr>
      <w:bookmarkStart w:colFirst="0" w:colLast="0" w:name="_oceor7u9ppjk" w:id="1"/>
      <w:bookmarkEnd w:id="1"/>
      <w:r w:rsidDel="00000000" w:rsidR="00000000" w:rsidRPr="00000000">
        <w:rPr>
          <w:rFonts w:ascii="Times New Roman" w:cs="Times New Roman" w:eastAsia="Times New Roman" w:hAnsi="Times New Roman"/>
          <w:b w:val="1"/>
          <w:sz w:val="24"/>
          <w:szCs w:val="24"/>
          <w:rtl w:val="0"/>
        </w:rPr>
        <w:t xml:space="preserve">Outliers: </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for the cleaned dataset, we have applied the following two methods to identify outliers. The methods are as follows: </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Z-Score Method </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InterQuartile Range (IQR)</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the Z-Score Method in order to identify the outliers and removed it because the IQR method yielded us with a higher number of outliers when compared to that of the Z-Score Method.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sz w:val="24"/>
          <w:szCs w:val="24"/>
          <w:rtl w:val="0"/>
        </w:rPr>
        <w:t xml:space="preserve">These are the counts of the outliers in the following numerical columns after applying the Z-Score Method. </w:t>
        <w:br w:type="textWrapping"/>
      </w:r>
      <w:r w:rsidDel="00000000" w:rsidR="00000000" w:rsidRPr="00000000">
        <w:rPr>
          <w:rFonts w:ascii="Times New Roman" w:cs="Times New Roman" w:eastAsia="Times New Roman" w:hAnsi="Times New Roman"/>
          <w:b w:val="1"/>
          <w:sz w:val="21"/>
          <w:szCs w:val="21"/>
          <w:highlight w:val="white"/>
          <w:rtl w:val="0"/>
        </w:rPr>
        <w:t xml:space="preserve">{'Responses': 262, 'Views': 164, 'Votes_Up': 197, 'Votes_Down': 202}</w:t>
      </w:r>
    </w:p>
    <w:p w:rsidR="00000000" w:rsidDel="00000000" w:rsidP="00000000" w:rsidRDefault="00000000" w:rsidRPr="00000000" w14:paraId="00000028">
      <w:pPr>
        <w:ind w:left="0" w:firstLine="0"/>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Original row count: 14563</w:t>
      </w:r>
    </w:p>
    <w:p w:rsidR="00000000" w:rsidDel="00000000" w:rsidP="00000000" w:rsidRDefault="00000000" w:rsidRPr="00000000" w14:paraId="0000002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 row count after removing outliers: 13545</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Percentage decrease in data: 6.990317928998147</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scatter plots represent the Views Vs Responses, Views Vs Votes_up and Views Vs Votes_Down after removing the outliers from the dataset. </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3925" cy="3686175"/>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7339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3686175"/>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434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368617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434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from the above visualizations that when the Views are zero, Votes_up and Votes_down are recorded, and ultimately, these results provide us with inaccurate suggestions.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on, as the final step of the data cleaning, the following conditions were applied on the dataset in order to eliminate the rows which yielded the incorrect recommendation. </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conditions of it are as follows: </w:t>
      </w:r>
    </w:p>
    <w:p w:rsidR="00000000" w:rsidDel="00000000" w:rsidP="00000000" w:rsidRDefault="00000000" w:rsidRPr="00000000" w14:paraId="00000039">
      <w:pPr>
        <w:widowControl w:val="0"/>
        <w:numPr>
          <w:ilvl w:val="0"/>
          <w:numId w:val="1"/>
        </w:numPr>
        <w:spacing w:after="0" w:afterAutospacing="0" w:before="240" w:lineRule="auto"/>
        <w:ind w:left="720" w:hanging="360"/>
        <w:rPr>
          <w:rFonts w:ascii="Times New Roman" w:cs="Times New Roman" w:eastAsia="Times New Roman" w:hAnsi="Times New Roman"/>
          <w:color w:val="424242"/>
          <w:sz w:val="24"/>
          <w:szCs w:val="24"/>
          <w:u w:val="none"/>
        </w:rPr>
      </w:pPr>
      <w:r w:rsidDel="00000000" w:rsidR="00000000" w:rsidRPr="00000000">
        <w:rPr>
          <w:rFonts w:ascii="Times New Roman" w:cs="Times New Roman" w:eastAsia="Times New Roman" w:hAnsi="Times New Roman"/>
          <w:color w:val="424242"/>
          <w:sz w:val="24"/>
          <w:szCs w:val="24"/>
          <w:rtl w:val="0"/>
        </w:rPr>
        <w:t xml:space="preserve">The rows with </w:t>
      </w:r>
      <w:r w:rsidDel="00000000" w:rsidR="00000000" w:rsidRPr="00000000">
        <w:rPr>
          <w:rFonts w:ascii="Times New Roman" w:cs="Times New Roman" w:eastAsia="Times New Roman" w:hAnsi="Times New Roman"/>
          <w:b w:val="1"/>
          <w:color w:val="424242"/>
          <w:sz w:val="24"/>
          <w:szCs w:val="24"/>
          <w:rtl w:val="0"/>
        </w:rPr>
        <w:t xml:space="preserve">votes_up &gt; Views. </w:t>
      </w:r>
    </w:p>
    <w:p w:rsidR="00000000" w:rsidDel="00000000" w:rsidP="00000000" w:rsidRDefault="00000000" w:rsidRPr="00000000" w14:paraId="0000003A">
      <w:pPr>
        <w:widowControl w:val="0"/>
        <w:numPr>
          <w:ilvl w:val="0"/>
          <w:numId w:val="1"/>
        </w:numPr>
        <w:spacing w:after="0" w:afterAutospacing="0" w:before="0" w:beforeAutospacing="0" w:lineRule="auto"/>
        <w:ind w:left="720" w:hanging="360"/>
        <w:rPr>
          <w:rFonts w:ascii="Times New Roman" w:cs="Times New Roman" w:eastAsia="Times New Roman" w:hAnsi="Times New Roman"/>
          <w:color w:val="424242"/>
          <w:sz w:val="24"/>
          <w:szCs w:val="24"/>
          <w:u w:val="none"/>
        </w:rPr>
      </w:pPr>
      <w:r w:rsidDel="00000000" w:rsidR="00000000" w:rsidRPr="00000000">
        <w:rPr>
          <w:rFonts w:ascii="Times New Roman" w:cs="Times New Roman" w:eastAsia="Times New Roman" w:hAnsi="Times New Roman"/>
          <w:color w:val="424242"/>
          <w:sz w:val="24"/>
          <w:szCs w:val="24"/>
          <w:rtl w:val="0"/>
        </w:rPr>
        <w:t xml:space="preserve">The rows with</w:t>
      </w:r>
      <w:r w:rsidDel="00000000" w:rsidR="00000000" w:rsidRPr="00000000">
        <w:rPr>
          <w:rFonts w:ascii="Times New Roman" w:cs="Times New Roman" w:eastAsia="Times New Roman" w:hAnsi="Times New Roman"/>
          <w:b w:val="1"/>
          <w:color w:val="424242"/>
          <w:sz w:val="24"/>
          <w:szCs w:val="24"/>
          <w:rtl w:val="0"/>
        </w:rPr>
        <w:t xml:space="preserve"> votes_down &gt; Views. </w:t>
      </w:r>
    </w:p>
    <w:p w:rsidR="00000000" w:rsidDel="00000000" w:rsidP="00000000" w:rsidRDefault="00000000" w:rsidRPr="00000000" w14:paraId="0000003B">
      <w:pPr>
        <w:widowControl w:val="0"/>
        <w:numPr>
          <w:ilvl w:val="0"/>
          <w:numId w:val="1"/>
        </w:numPr>
        <w:spacing w:after="0" w:afterAutospacing="0" w:before="0" w:beforeAutospacing="0" w:lineRule="auto"/>
        <w:ind w:left="720" w:hanging="360"/>
        <w:rPr>
          <w:rFonts w:ascii="Times New Roman" w:cs="Times New Roman" w:eastAsia="Times New Roman" w:hAnsi="Times New Roman"/>
          <w:color w:val="424242"/>
          <w:sz w:val="24"/>
          <w:szCs w:val="24"/>
          <w:u w:val="none"/>
        </w:rPr>
      </w:pPr>
      <w:r w:rsidDel="00000000" w:rsidR="00000000" w:rsidRPr="00000000">
        <w:rPr>
          <w:rFonts w:ascii="Times New Roman" w:cs="Times New Roman" w:eastAsia="Times New Roman" w:hAnsi="Times New Roman"/>
          <w:color w:val="424242"/>
          <w:sz w:val="24"/>
          <w:szCs w:val="24"/>
          <w:rtl w:val="0"/>
        </w:rPr>
        <w:t xml:space="preserve">The rows where the </w:t>
      </w:r>
      <w:r w:rsidDel="00000000" w:rsidR="00000000" w:rsidRPr="00000000">
        <w:rPr>
          <w:rFonts w:ascii="Times New Roman" w:cs="Times New Roman" w:eastAsia="Times New Roman" w:hAnsi="Times New Roman"/>
          <w:b w:val="1"/>
          <w:color w:val="424242"/>
          <w:sz w:val="24"/>
          <w:szCs w:val="24"/>
          <w:rtl w:val="0"/>
        </w:rPr>
        <w:t xml:space="preserve">sum of votes_up and votes_down are greater than the number of views </w:t>
      </w:r>
    </w:p>
    <w:p w:rsidR="00000000" w:rsidDel="00000000" w:rsidP="00000000" w:rsidRDefault="00000000" w:rsidRPr="00000000" w14:paraId="0000003C">
      <w:pPr>
        <w:widowControl w:val="0"/>
        <w:numPr>
          <w:ilvl w:val="0"/>
          <w:numId w:val="1"/>
        </w:numPr>
        <w:spacing w:after="0" w:afterAutospacing="0" w:before="0" w:beforeAutospacing="0" w:lineRule="auto"/>
        <w:ind w:left="720" w:hanging="360"/>
        <w:rPr>
          <w:rFonts w:ascii="Times New Roman" w:cs="Times New Roman" w:eastAsia="Times New Roman" w:hAnsi="Times New Roman"/>
          <w:color w:val="424242"/>
          <w:sz w:val="24"/>
          <w:szCs w:val="24"/>
          <w:u w:val="none"/>
        </w:rPr>
      </w:pPr>
      <w:r w:rsidDel="00000000" w:rsidR="00000000" w:rsidRPr="00000000">
        <w:rPr>
          <w:rFonts w:ascii="Times New Roman" w:cs="Times New Roman" w:eastAsia="Times New Roman" w:hAnsi="Times New Roman"/>
          <w:color w:val="424242"/>
          <w:sz w:val="24"/>
          <w:szCs w:val="24"/>
          <w:rtl w:val="0"/>
        </w:rPr>
        <w:t xml:space="preserve">The rows where the </w:t>
      </w:r>
      <w:r w:rsidDel="00000000" w:rsidR="00000000" w:rsidRPr="00000000">
        <w:rPr>
          <w:rFonts w:ascii="Times New Roman" w:cs="Times New Roman" w:eastAsia="Times New Roman" w:hAnsi="Times New Roman"/>
          <w:b w:val="1"/>
          <w:color w:val="424242"/>
          <w:sz w:val="24"/>
          <w:szCs w:val="24"/>
          <w:rtl w:val="0"/>
        </w:rPr>
        <w:t xml:space="preserve">responses are more than views. </w:t>
      </w:r>
    </w:p>
    <w:p w:rsidR="00000000" w:rsidDel="00000000" w:rsidP="00000000" w:rsidRDefault="00000000" w:rsidRPr="00000000" w14:paraId="0000003D">
      <w:pPr>
        <w:widowControl w:val="0"/>
        <w:numPr>
          <w:ilvl w:val="0"/>
          <w:numId w:val="1"/>
        </w:numPr>
        <w:spacing w:before="0" w:beforeAutospacing="0" w:lineRule="auto"/>
        <w:ind w:left="720" w:hanging="360"/>
        <w:rPr>
          <w:rFonts w:ascii="Times New Roman" w:cs="Times New Roman" w:eastAsia="Times New Roman" w:hAnsi="Times New Roman"/>
          <w:color w:val="424242"/>
          <w:sz w:val="24"/>
          <w:szCs w:val="24"/>
          <w:u w:val="none"/>
        </w:rPr>
      </w:pPr>
      <w:r w:rsidDel="00000000" w:rsidR="00000000" w:rsidRPr="00000000">
        <w:rPr>
          <w:rFonts w:ascii="Times New Roman" w:cs="Times New Roman" w:eastAsia="Times New Roman" w:hAnsi="Times New Roman"/>
          <w:color w:val="424242"/>
          <w:sz w:val="24"/>
          <w:szCs w:val="24"/>
          <w:rtl w:val="0"/>
        </w:rPr>
        <w:t xml:space="preserve">The rows where the </w:t>
      </w:r>
      <w:r w:rsidDel="00000000" w:rsidR="00000000" w:rsidRPr="00000000">
        <w:rPr>
          <w:rFonts w:ascii="Times New Roman" w:cs="Times New Roman" w:eastAsia="Times New Roman" w:hAnsi="Times New Roman"/>
          <w:b w:val="1"/>
          <w:color w:val="424242"/>
          <w:sz w:val="24"/>
          <w:szCs w:val="24"/>
          <w:rtl w:val="0"/>
        </w:rPr>
        <w:t xml:space="preserve">views are equal to 0.  </w:t>
      </w:r>
    </w:p>
    <w:p w:rsidR="00000000" w:rsidDel="00000000" w:rsidP="00000000" w:rsidRDefault="00000000" w:rsidRPr="00000000" w14:paraId="0000003E">
      <w:pPr>
        <w:widowControl w:val="0"/>
        <w:spacing w:before="240" w:lineRule="auto"/>
        <w:rPr>
          <w:rFonts w:ascii="Times New Roman" w:cs="Times New Roman" w:eastAsia="Times New Roman" w:hAnsi="Times New Roman"/>
          <w:color w:val="424242"/>
          <w:sz w:val="24"/>
          <w:szCs w:val="24"/>
        </w:rPr>
      </w:pPr>
      <w:r w:rsidDel="00000000" w:rsidR="00000000" w:rsidRPr="00000000">
        <w:rPr>
          <w:rFonts w:ascii="Times New Roman" w:cs="Times New Roman" w:eastAsia="Times New Roman" w:hAnsi="Times New Roman"/>
          <w:color w:val="424242"/>
          <w:sz w:val="24"/>
          <w:szCs w:val="24"/>
          <w:rtl w:val="0"/>
        </w:rPr>
        <w:t xml:space="preserve">The graphs have been plotted after applying the conditions, which are as follows: </w:t>
      </w:r>
    </w:p>
    <w:p w:rsidR="00000000" w:rsidDel="00000000" w:rsidP="00000000" w:rsidRDefault="00000000" w:rsidRPr="00000000" w14:paraId="0000003F">
      <w:pPr>
        <w:widowControl w:val="0"/>
        <w:spacing w:before="240" w:lineRule="auto"/>
        <w:rPr>
          <w:rFonts w:ascii="Times New Roman" w:cs="Times New Roman" w:eastAsia="Times New Roman" w:hAnsi="Times New Roman"/>
          <w:color w:val="424242"/>
          <w:sz w:val="24"/>
          <w:szCs w:val="24"/>
        </w:rPr>
      </w:pPr>
      <w:r w:rsidDel="00000000" w:rsidR="00000000" w:rsidRPr="00000000">
        <w:rPr>
          <w:rFonts w:ascii="Times New Roman" w:cs="Times New Roman" w:eastAsia="Times New Roman" w:hAnsi="Times New Roman"/>
          <w:color w:val="424242"/>
          <w:sz w:val="24"/>
          <w:szCs w:val="24"/>
        </w:rPr>
        <w:drawing>
          <wp:inline distB="114300" distT="114300" distL="114300" distR="114300">
            <wp:extent cx="4733925" cy="3686175"/>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339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3686175"/>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7434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3686175"/>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434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that when the views are zero, the other observations have been eliminated. </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Profiling : </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1940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76700"/>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Analyzing relationships : </w:t>
      </w:r>
      <w:r w:rsidDel="00000000" w:rsidR="00000000" w:rsidRPr="00000000">
        <w:rPr>
          <w:rFonts w:ascii="Times New Roman" w:cs="Times New Roman" w:eastAsia="Times New Roman" w:hAnsi="Times New Roman"/>
          <w:sz w:val="24"/>
          <w:szCs w:val="24"/>
        </w:rPr>
        <w:drawing>
          <wp:inline distB="114300" distT="114300" distL="114300" distR="114300">
            <wp:extent cx="5248275" cy="4600575"/>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248275"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have a strong positive correlation with Views (0.79) and Votes_Up (0.81), indicating that as the number of responses increases, the views and upvotes tend to increase as well. There is a moderate positive correlation with Votes_Down (0.45), suggesting that suggestions with more responses may also receive more downvotes, albeit to a lesser extent.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are strongly positively correlated with Votes_Up (0.75), meaning suggestions with more views tend to have more upvotes. There is a moderate positive correlation with Votes_Down (0.39), which suggests that more viewed suggestions may also get more downvotes, though this relationship is less strong.</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Votes_Up has a weak positive correlation with Votes_Down (0.26), indicating that suggestions with more upvotes might get slightly more downvotes, but the relationship is not very strong.</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on the diagonal are all 1, as they represent the correlation of each variable with itself. Overall, the strongest correlations are between Responses and Votes_Up, and between Views and Votes_Up, indicating that engagement in terms of responses and views is a good predictor of upvotes.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Development: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methods have been applied on the latest dataset, and the performance metric has been obtained. </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0193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8102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performed with high accuracy (approximately 97.98%) but had relatively low precision and recall, leading to a modest F1 score of about 0.467.</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and Support Vector Machine (SVM) both had identical accuracies (around 98.20%) with Random Forest having slightly better precision and SVM having better recall.</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showed similar accuracy to Random Forest and SVM, with a slightly better precision and F1 score (approximately 0.629 and 0.513 respectively).</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had comparable accuracy (approximately 98.27%) and the highest F1 score among all models (about 0.583), suggesting a more balanced performance in terms of precision and recall.</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had the lowest precision (approximately 0.233), but the highest recall (about 0.877), leading to the lowest F1 score (approximately 0.369).</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models had a high baseline accuracy of approximately 97.78%, indicating a potentially skewed dataset or a high prevalence of the majority class. In such cases, accuracy might not be the best performance metric, and one may need to consider the F1 score, precision, and recall more closely, especially in imbalanced datasets.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Flow charts:</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38500"/>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6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flow naturally from the result</w:t>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65">
      <w:pPr>
        <w:widowControl w:val="0"/>
        <w:numPr>
          <w:ilvl w:val="0"/>
          <w:numId w:val="5"/>
        </w:numPr>
        <w:spacing w:after="0" w:afterAutospacing="0" w:before="240" w:lineRule="auto"/>
        <w:ind w:left="720" w:hanging="360"/>
        <w:jc w:val="both"/>
        <w:rPr>
          <w:sz w:val="24"/>
          <w:szCs w:val="24"/>
          <w:u w:val="none"/>
        </w:rPr>
      </w:pPr>
      <w:r w:rsidDel="00000000" w:rsidR="00000000" w:rsidRPr="00000000">
        <w:rPr>
          <w:sz w:val="24"/>
          <w:szCs w:val="24"/>
          <w:rtl w:val="0"/>
        </w:rPr>
        <w:t xml:space="preserve">Can the same data be used to rank employees based on their demonstrated ability to make predominantly good suggestions? Can it be used to identify groups of employees whose suggestions could be aggregated to provide more reliable suggestions than made by the best individuals? </w:t>
      </w:r>
    </w:p>
    <w:p w:rsidR="00000000" w:rsidDel="00000000" w:rsidP="00000000" w:rsidRDefault="00000000" w:rsidRPr="00000000" w14:paraId="00000066">
      <w:pPr>
        <w:widowControl w:val="0"/>
        <w:numPr>
          <w:ilvl w:val="0"/>
          <w:numId w:val="5"/>
        </w:numPr>
        <w:spacing w:after="240" w:before="0" w:beforeAutospacing="0" w:lineRule="auto"/>
        <w:ind w:left="720" w:hanging="360"/>
        <w:jc w:val="both"/>
        <w:rPr>
          <w:sz w:val="24"/>
          <w:szCs w:val="24"/>
          <w:u w:val="none"/>
        </w:rPr>
      </w:pPr>
      <w:r w:rsidDel="00000000" w:rsidR="00000000" w:rsidRPr="00000000">
        <w:rPr>
          <w:sz w:val="24"/>
          <w:szCs w:val="24"/>
          <w:rtl w:val="0"/>
        </w:rPr>
        <w:t xml:space="preserve">Making recommendations to the IT department about better ways they could collect this data in the future.  What other attributes would prove useful and why?  Would it be possible to build a completely automated suggestion ranking system? </w:t>
      </w:r>
    </w:p>
    <w:p w:rsidR="00000000" w:rsidDel="00000000" w:rsidP="00000000" w:rsidRDefault="00000000" w:rsidRPr="00000000" w14:paraId="0000006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reflection (if applicable):</w:t>
      </w:r>
    </w:p>
    <w:p w:rsidR="00000000" w:rsidDel="00000000" w:rsidP="00000000" w:rsidRDefault="00000000" w:rsidRPr="00000000" w14:paraId="00000068">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you learned from this project, what lesson learned, what could be improved etc.</w:t>
      </w:r>
    </w:p>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(if any):</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GPT(Code and other purpose)</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Quill Bot(Paraphrasing)</w:t>
      </w:r>
    </w:p>
    <w:p w:rsidR="00000000" w:rsidDel="00000000" w:rsidP="00000000" w:rsidRDefault="00000000" w:rsidRPr="00000000" w14:paraId="0000006C">
      <w:pPr>
        <w:widowControl w:val="0"/>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