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8 Part 1 Rotating a platonic solid with OpenCV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Ramya Reddy</w:t>
        <w:tab/>
        <w:t xml:space="preserve">Period: 4</w:t>
        <w:tab/>
        <w:t xml:space="preserve">Date: 4/21/22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name your file l081.cpp (Lower case L, then 081)?</w:t>
        <w:tab/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 your file compile &amp; run on terminals/jupyterhub?</w:t>
        <w:tab/>
        <w:tab/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use a rotation matrix? </w:t>
        <w:tab/>
        <w:tab/>
        <w:tab/>
        <w:t xml:space="preserve">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do orthographic rendering?</w:t>
        <w:tab/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start from the coordinates I provided for the cube??</w:t>
        <w:tab/>
        <w:tab/>
        <w:t xml:space="preserve">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initially scaled the original points by a factor. Then, I iteratively rotated the points a multiple of 10 degrees around the X and Y axes and translated the points to the center of the Mat object; I did this a total of 105 times for each platonic solid. Since I used homogeneous coordinates, I multiplied the point with matrices to both rotate and translate the point.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Did you use homogenous coordinates? </w:t>
        <w:tab/>
        <w:tab/>
        <w:tab/>
        <w:tab/>
        <w:tab/>
        <w:t xml:space="preserve">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(that allows you to combine all transformations into one matrix)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Did you combine all those transformations into one single matrix?</w:t>
        <w:tab/>
        <w:t xml:space="preserve">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Did you name your video rotation.avi?</w:t>
        <w:tab/>
        <w:t xml:space="preserve">Yes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functions/methods from OpenCV did you use?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VideoWriter: creates and write to AVI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VideoWriter.write(): writes instance of Mat object to VideoWriter object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Mat: creates matrix object to make frames for video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Mat.t(): transposes matrix object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line(): draws line on Mat object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Scalar: creates tuple of 3 numbers</w:t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What functions/methods from OpenCV did you experiment with but ended not using? </w:t>
        <w:tab/>
        <w:tab/>
        <w:t xml:space="preserve"> 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I ended up using all the OpenCV functions/methods that I experimented with.</w:t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Obs.: feel free to rotate any platonic solid, around any line.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36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lLuw1snrY6r7y2b8Nwo4wes4g==">AMUW2mVZRrS5rVqklo1pYzsmH5sXUjB7TE9Q+dYd2YN+Le5sUTvxDY9bSIKcVtbu5Vy1AIC8RM4QB71HFAOLu7OMpzey4o8adf+XckY6n3gsEuVNQV5GCisVj9WI2osCpaP643Ybn74/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2022-04-18T14:52:00Z</dcterms:created>
  <dc:creator>Jurj, Emil</dc:creator>
</cp:coreProperties>
</file>