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54103" w14:textId="2B63A758" w:rsidR="006D2FBF" w:rsidRPr="006D2FBF" w:rsidRDefault="006D2FBF" w:rsidP="006D2FBF">
      <w:r w:rsidRPr="006D2FBF">
        <w:rPr>
          <w:b/>
          <w:bCs/>
        </w:rPr>
        <w:t> </w:t>
      </w:r>
      <w:r>
        <w:rPr>
          <w:b/>
          <w:bCs/>
        </w:rPr>
        <w:t xml:space="preserve">                                                                          </w:t>
      </w:r>
      <w:r w:rsidRPr="006D2FBF">
        <w:rPr>
          <w:b/>
          <w:bCs/>
        </w:rPr>
        <w:t>SIMATS ENGINEERING</w:t>
      </w:r>
    </w:p>
    <w:p w14:paraId="6E0BEFEC" w14:textId="386DC603" w:rsidR="006D2FBF" w:rsidRPr="006D2FBF" w:rsidRDefault="006D2FBF" w:rsidP="006D2FBF">
      <w:r>
        <w:rPr>
          <w:b/>
          <w:bCs/>
        </w:rPr>
        <w:t xml:space="preserve">                                                          </w:t>
      </w:r>
      <w:r w:rsidRPr="006D2FBF">
        <w:rPr>
          <w:b/>
          <w:bCs/>
        </w:rPr>
        <w:t>ASSESSMENT TOOL 2: Scenario-Based</w:t>
      </w:r>
    </w:p>
    <w:p w14:paraId="5B0016C9" w14:textId="77777777" w:rsidR="006D2FBF" w:rsidRPr="006D2FBF" w:rsidRDefault="006D2FBF" w:rsidP="006D2FBF"/>
    <w:p w14:paraId="2D770625" w14:textId="75599B01" w:rsidR="006D2FBF" w:rsidRPr="006D2FBF" w:rsidRDefault="006D2FBF" w:rsidP="006D2FBF">
      <w:r w:rsidRPr="006D2FBF">
        <w:rPr>
          <w:b/>
          <w:bCs/>
        </w:rPr>
        <w:t>COURSE NAME: COMPUTER VISION</w:t>
      </w:r>
      <w:r w:rsidR="00131D50">
        <w:rPr>
          <w:b/>
          <w:bCs/>
        </w:rPr>
        <w:t xml:space="preserve"> </w:t>
      </w:r>
      <w:r w:rsidRPr="006D2FBF">
        <w:rPr>
          <w:b/>
          <w:bCs/>
        </w:rPr>
        <w:t>with OpenCV</w:t>
      </w:r>
    </w:p>
    <w:p w14:paraId="127FD744" w14:textId="117583B6" w:rsidR="006D2FBF" w:rsidRPr="006D2FBF" w:rsidRDefault="006D2FBF" w:rsidP="006D2FBF">
      <w:r w:rsidRPr="006D2FBF">
        <w:rPr>
          <w:b/>
          <w:bCs/>
        </w:rPr>
        <w:t>COURSE CODE:</w:t>
      </w:r>
      <w:r w:rsidRPr="006D2FBF">
        <w:rPr>
          <w:b/>
          <w:bCs/>
        </w:rPr>
        <w:tab/>
        <w:t>DSA02</w:t>
      </w:r>
      <w:r w:rsidRPr="006D2FBF">
        <w:rPr>
          <w:b/>
          <w:bCs/>
        </w:rPr>
        <w:tab/>
      </w:r>
      <w:r w:rsidRPr="006D2FBF">
        <w:rPr>
          <w:b/>
          <w:bCs/>
        </w:rPr>
        <w:tab/>
      </w:r>
      <w:r w:rsidRPr="006D2FBF">
        <w:rPr>
          <w:b/>
          <w:bCs/>
        </w:rPr>
        <w:tab/>
      </w:r>
    </w:p>
    <w:p w14:paraId="4D71FB95" w14:textId="77777777" w:rsidR="006D2FBF" w:rsidRPr="006D2FBF" w:rsidRDefault="006D2FBF" w:rsidP="006D2FBF"/>
    <w:p w14:paraId="28CD5F98" w14:textId="77777777" w:rsidR="006D2FBF" w:rsidRPr="006D2FBF" w:rsidRDefault="006D2FBF" w:rsidP="006D2FBF">
      <w:r w:rsidRPr="006D2FBF">
        <w:rPr>
          <w:b/>
          <w:bCs/>
        </w:rPr>
        <w:t>COURSE OUTCOME COVERED</w:t>
      </w:r>
    </w:p>
    <w:p w14:paraId="69D9033D" w14:textId="77777777" w:rsidR="006D2FBF" w:rsidRPr="006D2FBF" w:rsidRDefault="006D2FBF" w:rsidP="006D2FBF"/>
    <w:p w14:paraId="455E1DC4" w14:textId="77777777" w:rsidR="006D2FBF" w:rsidRPr="006D2FBF" w:rsidRDefault="006D2FBF" w:rsidP="006D2FBF">
      <w:r w:rsidRPr="006D2FBF">
        <w:rPr>
          <w:b/>
          <w:bCs/>
        </w:rPr>
        <w:t xml:space="preserve">CO2: </w:t>
      </w:r>
      <w:r w:rsidRPr="006D2FBF">
        <w:rPr>
          <w:i/>
          <w:iCs/>
        </w:rPr>
        <w:t xml:space="preserve">Apply image enhancement and segmentation techniques for extracting meaningful regions from images. </w:t>
      </w:r>
      <w:r w:rsidRPr="006D2FBF">
        <w:t>(BTL 3)</w:t>
      </w:r>
    </w:p>
    <w:p w14:paraId="46A8C38A" w14:textId="77777777" w:rsidR="006D2FBF" w:rsidRPr="006D2FBF" w:rsidRDefault="006D2FBF" w:rsidP="006D2FBF"/>
    <w:p w14:paraId="53626F15" w14:textId="77777777" w:rsidR="006D2FBF" w:rsidRPr="006D2FBF" w:rsidRDefault="006D2FBF" w:rsidP="006D2FBF">
      <w:r w:rsidRPr="006D2FBF">
        <w:t>Assessment Tool Weightage: 20%</w:t>
      </w:r>
    </w:p>
    <w:p w14:paraId="024C4C54" w14:textId="77777777" w:rsidR="006D2FBF" w:rsidRPr="006D2FBF" w:rsidRDefault="006D2FBF" w:rsidP="006D2FBF"/>
    <w:p w14:paraId="16A6E6CA" w14:textId="77777777" w:rsidR="007850D4" w:rsidRDefault="007850D4" w:rsidP="007850D4">
      <w:r>
        <w:t>Code of Conduct:</w:t>
      </w:r>
    </w:p>
    <w:p w14:paraId="1BF086B6" w14:textId="77777777" w:rsidR="007850D4" w:rsidRDefault="007850D4" w:rsidP="007850D4"/>
    <w:p w14:paraId="756CB7D9" w14:textId="2CDB7C0F" w:rsidR="007850D4" w:rsidRDefault="007850D4" w:rsidP="007850D4">
      <w:r>
        <w:t xml:space="preserve">I </w:t>
      </w:r>
      <w:r w:rsidR="00373CAC">
        <w:rPr>
          <w:rFonts w:ascii="Times New Roman" w:hAnsi="Times New Roman" w:cs="Times New Roman"/>
        </w:rPr>
        <w:t xml:space="preserve">  </w:t>
      </w:r>
      <w:r w:rsidRPr="00373CAC">
        <w:rPr>
          <w:rFonts w:ascii="Times New Roman" w:hAnsi="Times New Roman" w:cs="Times New Roman"/>
          <w:b/>
          <w:bCs/>
        </w:rPr>
        <w:t>S</w:t>
      </w:r>
      <w:r w:rsidR="00373CAC" w:rsidRPr="00373CAC">
        <w:rPr>
          <w:rFonts w:ascii="Times New Roman" w:hAnsi="Times New Roman" w:cs="Times New Roman"/>
          <w:b/>
          <w:bCs/>
        </w:rPr>
        <w:t>.</w:t>
      </w:r>
      <w:r w:rsidR="00373CAC">
        <w:rPr>
          <w:rFonts w:ascii="Times New Roman" w:hAnsi="Times New Roman" w:cs="Times New Roman"/>
          <w:b/>
          <w:bCs/>
        </w:rPr>
        <w:t xml:space="preserve"> </w:t>
      </w:r>
      <w:r w:rsidR="00373CAC" w:rsidRPr="00373CAC">
        <w:rPr>
          <w:rFonts w:ascii="Times New Roman" w:hAnsi="Times New Roman" w:cs="Times New Roman"/>
          <w:b/>
          <w:bCs/>
        </w:rPr>
        <w:t>Ramya</w:t>
      </w:r>
      <w:r w:rsidR="00373CAC">
        <w:rPr>
          <w:rFonts w:ascii="Times New Roman" w:hAnsi="Times New Roman" w:cs="Times New Roman"/>
          <w:b/>
          <w:bCs/>
        </w:rPr>
        <w:t xml:space="preserve"> </w:t>
      </w:r>
      <w:r w:rsidR="00373CAC" w:rsidRPr="00373CAC">
        <w:rPr>
          <w:rFonts w:ascii="Times New Roman" w:hAnsi="Times New Roman" w:cs="Times New Roman"/>
          <w:b/>
          <w:bCs/>
        </w:rPr>
        <w:t>(192524368)</w:t>
      </w:r>
      <w:r>
        <w:t xml:space="preserve"> (Name / Reg No) certify that this submission is my original work and that I have adhered to the guidelines specified for this assessment.</w:t>
      </w:r>
    </w:p>
    <w:p w14:paraId="66D607D3" w14:textId="77777777" w:rsidR="007850D4" w:rsidRDefault="007850D4" w:rsidP="007850D4">
      <w:r>
        <w:t>I understand that any violation of academic integrity rules will result in disciplinary action.</w:t>
      </w:r>
    </w:p>
    <w:p w14:paraId="3BF71D91" w14:textId="012572BD" w:rsidR="007850D4" w:rsidRPr="00373CAC" w:rsidRDefault="00373CAC" w:rsidP="00373CAC">
      <w:pPr>
        <w:spacing w:line="240" w:lineRule="auto"/>
        <w:rPr>
          <w:rFonts w:ascii="Times New Roman" w:hAnsi="Times New Roman" w:cs="Times New Roman"/>
          <w:b/>
          <w:bCs/>
        </w:rPr>
      </w:pPr>
      <w:r w:rsidRPr="00373CAC">
        <w:rPr>
          <w:rFonts w:ascii="Times New Roman" w:hAnsi="Times New Roman" w:cs="Times New Roman"/>
          <w:b/>
          <w:bCs/>
        </w:rPr>
        <w:t>S. Ramya</w:t>
      </w:r>
    </w:p>
    <w:p w14:paraId="4418E1DF" w14:textId="12361D71" w:rsidR="006D2FBF" w:rsidRPr="006D2FBF" w:rsidRDefault="007850D4" w:rsidP="00373CAC">
      <w:pPr>
        <w:spacing w:line="240" w:lineRule="auto"/>
      </w:pPr>
      <w:r>
        <w:t>Signature of the student:</w:t>
      </w:r>
    </w:p>
    <w:p w14:paraId="099DFA10" w14:textId="77777777" w:rsidR="006D2FBF" w:rsidRPr="006D2FBF" w:rsidRDefault="006D2FBF" w:rsidP="006D2FBF"/>
    <w:p w14:paraId="50DB9E7E" w14:textId="77777777" w:rsidR="00131D50" w:rsidRDefault="00131D50" w:rsidP="006D2FBF"/>
    <w:p w14:paraId="2F84DE8F" w14:textId="77777777" w:rsidR="00131D50" w:rsidRDefault="00131D50" w:rsidP="006D2FBF"/>
    <w:p w14:paraId="14FF9FF7" w14:textId="77777777" w:rsidR="00131D50" w:rsidRDefault="00131D50" w:rsidP="006D2FBF"/>
    <w:p w14:paraId="348D279B" w14:textId="77777777" w:rsidR="00131D50" w:rsidRDefault="00131D50" w:rsidP="006D2FBF"/>
    <w:p w14:paraId="63544B85" w14:textId="77777777" w:rsidR="00131D50" w:rsidRDefault="00131D50" w:rsidP="006D2FBF"/>
    <w:p w14:paraId="023EEF70" w14:textId="77777777" w:rsidR="00131D50" w:rsidRDefault="00131D50" w:rsidP="006D2FBF"/>
    <w:p w14:paraId="614721D5" w14:textId="77777777" w:rsidR="00131D50" w:rsidRDefault="00131D50" w:rsidP="006D2FBF"/>
    <w:p w14:paraId="27DA35D2" w14:textId="77777777" w:rsidR="00131D50" w:rsidRDefault="00131D50" w:rsidP="006D2FBF"/>
    <w:p w14:paraId="7AC6CD70" w14:textId="77777777" w:rsidR="00131D50" w:rsidRDefault="00131D50" w:rsidP="006D2FBF"/>
    <w:p w14:paraId="7D716CF8" w14:textId="77777777" w:rsidR="00131D50" w:rsidRDefault="00131D50" w:rsidP="006D2FBF"/>
    <w:p w14:paraId="3EF81088" w14:textId="77777777" w:rsidR="00131D50" w:rsidRDefault="00131D50" w:rsidP="006D2FBF"/>
    <w:p w14:paraId="0C8EFE53" w14:textId="3450DF2B" w:rsidR="006D2FBF" w:rsidRPr="00131D50" w:rsidRDefault="00131D50" w:rsidP="006D2FBF">
      <w:pPr>
        <w:rPr>
          <w:rFonts w:ascii="Times New Roman" w:hAnsi="Times New Roman" w:cs="Times New Roman"/>
          <w:sz w:val="44"/>
          <w:szCs w:val="44"/>
        </w:rPr>
      </w:pPr>
      <w:r w:rsidRPr="00131D50">
        <w:rPr>
          <w:rFonts w:ascii="Times New Roman" w:hAnsi="Times New Roman" w:cs="Times New Roman"/>
          <w:sz w:val="44"/>
          <w:szCs w:val="44"/>
        </w:rPr>
        <w:t xml:space="preserve">                </w:t>
      </w:r>
      <w:r>
        <w:rPr>
          <w:rFonts w:ascii="Times New Roman" w:hAnsi="Times New Roman" w:cs="Times New Roman"/>
          <w:sz w:val="44"/>
          <w:szCs w:val="44"/>
        </w:rPr>
        <w:t xml:space="preserve">  </w:t>
      </w:r>
      <w:r w:rsidRPr="00131D50">
        <w:rPr>
          <w:rFonts w:ascii="Times New Roman" w:hAnsi="Times New Roman" w:cs="Times New Roman"/>
          <w:sz w:val="44"/>
          <w:szCs w:val="44"/>
        </w:rPr>
        <w:t xml:space="preserve"> </w:t>
      </w:r>
      <w:r w:rsidR="006D2FBF" w:rsidRPr="00131D50">
        <w:rPr>
          <w:rFonts w:ascii="Times New Roman" w:hAnsi="Times New Roman" w:cs="Times New Roman"/>
          <w:sz w:val="44"/>
          <w:szCs w:val="44"/>
        </w:rPr>
        <w:t>Scenario-Based Questions </w:t>
      </w:r>
    </w:p>
    <w:p w14:paraId="4C849F79" w14:textId="77777777" w:rsidR="003915C2" w:rsidRDefault="003915C2" w:rsidP="003915C2">
      <w:pPr>
        <w:rPr>
          <w:b/>
          <w:bCs/>
        </w:rPr>
      </w:pPr>
    </w:p>
    <w:p w14:paraId="10ADB044" w14:textId="207891F8" w:rsidR="003915C2" w:rsidRPr="003915C2" w:rsidRDefault="003915C2" w:rsidP="003915C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15C2">
        <w:rPr>
          <w:rFonts w:ascii="Times New Roman" w:hAnsi="Times New Roman" w:cs="Times New Roman"/>
          <w:b/>
          <w:bCs/>
          <w:sz w:val="36"/>
          <w:szCs w:val="36"/>
        </w:rPr>
        <w:t>1. Low Contrast Image</w:t>
      </w:r>
    </w:p>
    <w:p w14:paraId="724FDB38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(a) Interpretation</w:t>
      </w:r>
    </w:p>
    <w:p w14:paraId="7C99EE39" w14:textId="77777777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 xml:space="preserve">The image looks dull because the object and background have very similar </w:t>
      </w:r>
      <w:proofErr w:type="spellStart"/>
      <w:r w:rsidRPr="003915C2">
        <w:rPr>
          <w:rFonts w:ascii="Times New Roman" w:hAnsi="Times New Roman" w:cs="Times New Roman"/>
        </w:rPr>
        <w:t>gray</w:t>
      </w:r>
      <w:proofErr w:type="spellEnd"/>
      <w:r w:rsidRPr="003915C2">
        <w:rPr>
          <w:rFonts w:ascii="Times New Roman" w:hAnsi="Times New Roman" w:cs="Times New Roman"/>
        </w:rPr>
        <w:t xml:space="preserve"> intensity values.</w:t>
      </w:r>
    </w:p>
    <w:p w14:paraId="3854FCB7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(b) Key Issues</w:t>
      </w:r>
    </w:p>
    <w:p w14:paraId="2F6FC3A3" w14:textId="77777777" w:rsidR="003915C2" w:rsidRPr="003915C2" w:rsidRDefault="003915C2" w:rsidP="003915C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Poor visibility of objects</w:t>
      </w:r>
    </w:p>
    <w:p w14:paraId="6DB0FECE" w14:textId="77777777" w:rsidR="003915C2" w:rsidRPr="003915C2" w:rsidRDefault="003915C2" w:rsidP="003915C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Loss of image details</w:t>
      </w:r>
    </w:p>
    <w:p w14:paraId="3A2C26B0" w14:textId="77777777" w:rsidR="003915C2" w:rsidRPr="003915C2" w:rsidRDefault="003915C2" w:rsidP="003915C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Difficult to distinguish foreground and background</w:t>
      </w:r>
    </w:p>
    <w:p w14:paraId="4AD4FF89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(c) Enhancement Technique</w:t>
      </w:r>
    </w:p>
    <w:p w14:paraId="685BFD30" w14:textId="77777777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  <w:b/>
          <w:bCs/>
        </w:rPr>
        <w:t>Histogram Equalization</w:t>
      </w:r>
    </w:p>
    <w:p w14:paraId="2C0D1326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(d) Justification</w:t>
      </w:r>
    </w:p>
    <w:p w14:paraId="0CA46430" w14:textId="77777777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 xml:space="preserve">Histogram Equalization spreads the </w:t>
      </w:r>
      <w:proofErr w:type="spellStart"/>
      <w:r w:rsidRPr="003915C2">
        <w:rPr>
          <w:rFonts w:ascii="Times New Roman" w:hAnsi="Times New Roman" w:cs="Times New Roman"/>
        </w:rPr>
        <w:t>gray</w:t>
      </w:r>
      <w:proofErr w:type="spellEnd"/>
      <w:r w:rsidRPr="003915C2">
        <w:rPr>
          <w:rFonts w:ascii="Times New Roman" w:hAnsi="Times New Roman" w:cs="Times New Roman"/>
        </w:rPr>
        <w:t xml:space="preserve"> levels over the full intensity range, increasing contrast and making hidden details more visible.</w:t>
      </w:r>
    </w:p>
    <w:p w14:paraId="19A42E93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(e) Conclusion</w:t>
      </w:r>
    </w:p>
    <w:p w14:paraId="4C6AE9B0" w14:textId="3E78F923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Histogram Equalization improves image contrast, making the image clearer and easier to interpret.</w:t>
      </w:r>
    </w:p>
    <w:p w14:paraId="3C93EC30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915C2">
        <w:rPr>
          <w:rFonts w:ascii="Times New Roman" w:hAnsi="Times New Roman" w:cs="Times New Roman"/>
          <w:b/>
          <w:bCs/>
          <w:sz w:val="40"/>
          <w:szCs w:val="40"/>
        </w:rPr>
        <w:t>2. Uneven Illumination</w:t>
      </w:r>
    </w:p>
    <w:p w14:paraId="11D8D2D2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(a) Interpretation</w:t>
      </w:r>
    </w:p>
    <w:p w14:paraId="461C6C8C" w14:textId="77777777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The image contains bright and dark regions due to non-uniform lighting during image capture.</w:t>
      </w:r>
    </w:p>
    <w:p w14:paraId="4B7D21C8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(b) Key Issues</w:t>
      </w:r>
    </w:p>
    <w:p w14:paraId="1A85D737" w14:textId="77777777" w:rsidR="003915C2" w:rsidRPr="003915C2" w:rsidRDefault="003915C2" w:rsidP="003915C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Uneven brightness</w:t>
      </w:r>
    </w:p>
    <w:p w14:paraId="1B9E1F7E" w14:textId="77777777" w:rsidR="003915C2" w:rsidRPr="003915C2" w:rsidRDefault="003915C2" w:rsidP="003915C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Intensity variations</w:t>
      </w:r>
    </w:p>
    <w:p w14:paraId="1C2AD554" w14:textId="77777777" w:rsidR="003915C2" w:rsidRPr="003915C2" w:rsidRDefault="003915C2" w:rsidP="003915C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lastRenderedPageBreak/>
        <w:t>Loss of details in dark and bright areas</w:t>
      </w:r>
    </w:p>
    <w:p w14:paraId="3246C5F7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(c) Enhancement Technique</w:t>
      </w:r>
    </w:p>
    <w:p w14:paraId="60257563" w14:textId="77777777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  <w:b/>
          <w:bCs/>
        </w:rPr>
        <w:t>Homomorphic Filtering</w:t>
      </w:r>
    </w:p>
    <w:p w14:paraId="18153CF2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(d) Justification</w:t>
      </w:r>
    </w:p>
    <w:p w14:paraId="01CFCB90" w14:textId="77777777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Homomorphic Filtering separates illumination from reflectance and reduces lighting variations while enhancing image details.</w:t>
      </w:r>
    </w:p>
    <w:p w14:paraId="1BC0F6E8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(e) Conclusion</w:t>
      </w:r>
    </w:p>
    <w:p w14:paraId="54CCE079" w14:textId="77777777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Homomorphic Filtering produces a uniformly illuminated image with improved visibility.</w:t>
      </w:r>
    </w:p>
    <w:p w14:paraId="52CC69A8" w14:textId="0B071CD7" w:rsidR="003915C2" w:rsidRPr="003915C2" w:rsidRDefault="003915C2" w:rsidP="003915C2">
      <w:pPr>
        <w:rPr>
          <w:rFonts w:ascii="Times New Roman" w:hAnsi="Times New Roman" w:cs="Times New Roman"/>
        </w:rPr>
      </w:pPr>
    </w:p>
    <w:p w14:paraId="06FE3ADC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915C2">
        <w:rPr>
          <w:rFonts w:ascii="Times New Roman" w:hAnsi="Times New Roman" w:cs="Times New Roman"/>
          <w:b/>
          <w:bCs/>
          <w:sz w:val="40"/>
          <w:szCs w:val="40"/>
        </w:rPr>
        <w:t>3. Salt-and-Pepper Noise</w:t>
      </w:r>
    </w:p>
    <w:p w14:paraId="6224C1D1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(a) Interpretation</w:t>
      </w:r>
    </w:p>
    <w:p w14:paraId="372C5C19" w14:textId="77777777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The scanned document contains random black and white pixels caused by impulse noise.</w:t>
      </w:r>
    </w:p>
    <w:p w14:paraId="3BD5F782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(b) Key Issues</w:t>
      </w:r>
    </w:p>
    <w:p w14:paraId="1A851A8F" w14:textId="77777777" w:rsidR="003915C2" w:rsidRPr="003915C2" w:rsidRDefault="003915C2" w:rsidP="003915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Random black and white dots</w:t>
      </w:r>
    </w:p>
    <w:p w14:paraId="7F589BBD" w14:textId="77777777" w:rsidR="003915C2" w:rsidRPr="003915C2" w:rsidRDefault="003915C2" w:rsidP="003915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Reduced readability</w:t>
      </w:r>
    </w:p>
    <w:p w14:paraId="055B9FEB" w14:textId="77777777" w:rsidR="003915C2" w:rsidRPr="003915C2" w:rsidRDefault="003915C2" w:rsidP="003915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Loss of image quality</w:t>
      </w:r>
    </w:p>
    <w:p w14:paraId="2712B065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(c) Filtering Technique</w:t>
      </w:r>
    </w:p>
    <w:p w14:paraId="1305EB1C" w14:textId="77777777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  <w:b/>
          <w:bCs/>
        </w:rPr>
        <w:t>Median Filter</w:t>
      </w:r>
    </w:p>
    <w:p w14:paraId="65195189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(d) Justification</w:t>
      </w:r>
    </w:p>
    <w:p w14:paraId="1759CFBC" w14:textId="77777777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The Median Filter effectively removes salt-and-pepper noise while preserving edges better than mean or averaging filters.</w:t>
      </w:r>
    </w:p>
    <w:p w14:paraId="6B832667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(e) Conclusion</w:t>
      </w:r>
    </w:p>
    <w:p w14:paraId="216525B8" w14:textId="77777777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Median Filtering removes impulse noise and improves document readability.</w:t>
      </w:r>
    </w:p>
    <w:p w14:paraId="4064D7B0" w14:textId="1D28C8C2" w:rsidR="003915C2" w:rsidRPr="003915C2" w:rsidRDefault="003915C2" w:rsidP="003915C2">
      <w:pPr>
        <w:rPr>
          <w:rFonts w:ascii="Times New Roman" w:hAnsi="Times New Roman" w:cs="Times New Roman"/>
        </w:rPr>
      </w:pPr>
    </w:p>
    <w:p w14:paraId="77B35E97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915C2">
        <w:rPr>
          <w:rFonts w:ascii="Times New Roman" w:hAnsi="Times New Roman" w:cs="Times New Roman"/>
          <w:b/>
          <w:bCs/>
          <w:sz w:val="40"/>
          <w:szCs w:val="40"/>
        </w:rPr>
        <w:t>4. Blurred Edges</w:t>
      </w:r>
    </w:p>
    <w:p w14:paraId="3740B706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(a) Interpretation</w:t>
      </w:r>
    </w:p>
    <w:p w14:paraId="48BA37DF" w14:textId="77777777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Excessive smoothing during noise removal has blurred important edges.</w:t>
      </w:r>
    </w:p>
    <w:p w14:paraId="2AFE45EC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(b) Key Issues</w:t>
      </w:r>
    </w:p>
    <w:p w14:paraId="77CD3564" w14:textId="77777777" w:rsidR="003915C2" w:rsidRPr="003915C2" w:rsidRDefault="003915C2" w:rsidP="003915C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Loss of edge sharpness</w:t>
      </w:r>
    </w:p>
    <w:p w14:paraId="1686222F" w14:textId="77777777" w:rsidR="003915C2" w:rsidRPr="003915C2" w:rsidRDefault="003915C2" w:rsidP="003915C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lastRenderedPageBreak/>
        <w:t>Reduced object boundaries</w:t>
      </w:r>
    </w:p>
    <w:p w14:paraId="32DA2B6F" w14:textId="77777777" w:rsidR="003915C2" w:rsidRPr="003915C2" w:rsidRDefault="003915C2" w:rsidP="003915C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Poor feature detection</w:t>
      </w:r>
    </w:p>
    <w:p w14:paraId="76C10A4D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(c) Enhancement Technique</w:t>
      </w:r>
    </w:p>
    <w:p w14:paraId="66B52907" w14:textId="77777777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  <w:b/>
          <w:bCs/>
        </w:rPr>
        <w:t>Unsharp Masking (Image Sharpening)</w:t>
      </w:r>
    </w:p>
    <w:p w14:paraId="4EF3D187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(d) Justification</w:t>
      </w:r>
    </w:p>
    <w:p w14:paraId="7AB9F5AA" w14:textId="77777777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Unsharp Masking enhances edge details by emphasizing high-frequency components without significantly increasing noise.</w:t>
      </w:r>
    </w:p>
    <w:p w14:paraId="4B1281DA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(e) Conclusion</w:t>
      </w:r>
    </w:p>
    <w:p w14:paraId="200C7538" w14:textId="77777777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Unsharp Masking restores edge sharpness and improves image clarity.</w:t>
      </w:r>
    </w:p>
    <w:p w14:paraId="18F9A3D6" w14:textId="68055BCB" w:rsidR="003915C2" w:rsidRPr="003915C2" w:rsidRDefault="003915C2" w:rsidP="003915C2">
      <w:pPr>
        <w:rPr>
          <w:rFonts w:ascii="Times New Roman" w:hAnsi="Times New Roman" w:cs="Times New Roman"/>
        </w:rPr>
      </w:pPr>
    </w:p>
    <w:p w14:paraId="3C0F0EF3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915C2">
        <w:rPr>
          <w:rFonts w:ascii="Times New Roman" w:hAnsi="Times New Roman" w:cs="Times New Roman"/>
          <w:b/>
          <w:bCs/>
          <w:sz w:val="40"/>
          <w:szCs w:val="40"/>
        </w:rPr>
        <w:t>5. High-Frequency Noise</w:t>
      </w:r>
    </w:p>
    <w:p w14:paraId="28BD61B0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(a) Interpretation</w:t>
      </w:r>
    </w:p>
    <w:p w14:paraId="04595583" w14:textId="77777777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The satellite image contains fine-grained random noise that reduces feature visibility.</w:t>
      </w:r>
    </w:p>
    <w:p w14:paraId="72323B62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(b) Key Issues</w:t>
      </w:r>
    </w:p>
    <w:p w14:paraId="0C1D12AB" w14:textId="77777777" w:rsidR="003915C2" w:rsidRPr="003915C2" w:rsidRDefault="003915C2" w:rsidP="003915C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Fine noise across the image</w:t>
      </w:r>
    </w:p>
    <w:p w14:paraId="5261EB88" w14:textId="77777777" w:rsidR="003915C2" w:rsidRPr="003915C2" w:rsidRDefault="003915C2" w:rsidP="003915C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Reduced clarity</w:t>
      </w:r>
    </w:p>
    <w:p w14:paraId="1195B034" w14:textId="77777777" w:rsidR="003915C2" w:rsidRPr="003915C2" w:rsidRDefault="003915C2" w:rsidP="003915C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Difficulty identifying features</w:t>
      </w:r>
    </w:p>
    <w:p w14:paraId="36956EAB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(c) Frequency Domain Filtering</w:t>
      </w:r>
    </w:p>
    <w:p w14:paraId="1DC35D4E" w14:textId="77777777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  <w:b/>
          <w:bCs/>
        </w:rPr>
        <w:t>Low-Pass Filter (Gaussian Low-Pass Filter)</w:t>
      </w:r>
    </w:p>
    <w:p w14:paraId="6ADF423D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(d) Justification</w:t>
      </w:r>
    </w:p>
    <w:p w14:paraId="11FD1440" w14:textId="77777777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A Gaussian Low-Pass Filter suppresses high-frequency noise smoothly while preserving important image structures better than an ideal low-pass filter.</w:t>
      </w:r>
    </w:p>
    <w:p w14:paraId="34FE98EB" w14:textId="77777777" w:rsidR="003915C2" w:rsidRPr="003915C2" w:rsidRDefault="003915C2" w:rsidP="003915C2">
      <w:pPr>
        <w:rPr>
          <w:rFonts w:ascii="Times New Roman" w:hAnsi="Times New Roman" w:cs="Times New Roman"/>
          <w:b/>
          <w:bCs/>
        </w:rPr>
      </w:pPr>
      <w:r w:rsidRPr="003915C2">
        <w:rPr>
          <w:rFonts w:ascii="Times New Roman" w:hAnsi="Times New Roman" w:cs="Times New Roman"/>
          <w:b/>
          <w:bCs/>
        </w:rPr>
        <w:t>(e) Conclusion</w:t>
      </w:r>
    </w:p>
    <w:p w14:paraId="263D35A8" w14:textId="77777777" w:rsidR="003915C2" w:rsidRPr="003915C2" w:rsidRDefault="003915C2" w:rsidP="003915C2">
      <w:pPr>
        <w:rPr>
          <w:rFonts w:ascii="Times New Roman" w:hAnsi="Times New Roman" w:cs="Times New Roman"/>
        </w:rPr>
      </w:pPr>
      <w:r w:rsidRPr="003915C2">
        <w:rPr>
          <w:rFonts w:ascii="Times New Roman" w:hAnsi="Times New Roman" w:cs="Times New Roman"/>
        </w:rPr>
        <w:t>The Gaussian Low-Pass Filter reduces high-frequency noise and improves the visibility of image features.</w:t>
      </w:r>
    </w:p>
    <w:p w14:paraId="0C95E839" w14:textId="5B22DFB2" w:rsidR="009C58A2" w:rsidRPr="003915C2" w:rsidRDefault="009C58A2">
      <w:pPr>
        <w:rPr>
          <w:rFonts w:ascii="Times New Roman" w:hAnsi="Times New Roman" w:cs="Times New Roman"/>
        </w:rPr>
      </w:pPr>
    </w:p>
    <w:sectPr w:rsidR="009C58A2" w:rsidRPr="00391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7281"/>
    <w:multiLevelType w:val="multilevel"/>
    <w:tmpl w:val="3228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A817E2"/>
    <w:multiLevelType w:val="multilevel"/>
    <w:tmpl w:val="01D8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E75B59"/>
    <w:multiLevelType w:val="multilevel"/>
    <w:tmpl w:val="5A02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841749"/>
    <w:multiLevelType w:val="multilevel"/>
    <w:tmpl w:val="086C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5D33F0"/>
    <w:multiLevelType w:val="multilevel"/>
    <w:tmpl w:val="8522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7076449">
    <w:abstractNumId w:val="4"/>
  </w:num>
  <w:num w:numId="2" w16cid:durableId="1798720988">
    <w:abstractNumId w:val="1"/>
  </w:num>
  <w:num w:numId="3" w16cid:durableId="255095659">
    <w:abstractNumId w:val="3"/>
  </w:num>
  <w:num w:numId="4" w16cid:durableId="1932162509">
    <w:abstractNumId w:val="2"/>
  </w:num>
  <w:num w:numId="5" w16cid:durableId="71442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8A2"/>
    <w:rsid w:val="00131D50"/>
    <w:rsid w:val="00373CAC"/>
    <w:rsid w:val="003915C2"/>
    <w:rsid w:val="006D2FBF"/>
    <w:rsid w:val="007850D4"/>
    <w:rsid w:val="00920F1B"/>
    <w:rsid w:val="009C58A2"/>
    <w:rsid w:val="00DB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04FD"/>
  <w15:chartTrackingRefBased/>
  <w15:docId w15:val="{78515FBA-DB00-4A84-BC34-E8AC80A8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</dc:creator>
  <cp:keywords/>
  <dc:description/>
  <cp:lastModifiedBy>Ramya S</cp:lastModifiedBy>
  <cp:revision>7</cp:revision>
  <dcterms:created xsi:type="dcterms:W3CDTF">2026-08-03T08:22:00Z</dcterms:created>
  <dcterms:modified xsi:type="dcterms:W3CDTF">2026-08-03T08:33:00Z</dcterms:modified>
</cp:coreProperties>
</file>