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33C3E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STEPS FOR GITHUB AND OUTPUT</w:t>
      </w:r>
    </w:p>
    <w:p w14:paraId="1841861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line="360" w:lineRule="auto"/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git </w:t>
      </w:r>
      <w:bookmarkStart w:id="0" w:name="_GoBack"/>
      <w:bookmarkEnd w:id="0"/>
      <w:r>
        <w:rPr>
          <w:rStyle w:val="7"/>
          <w:rFonts w:hint="default" w:ascii="Times New Roman" w:hAnsi="Times New Roman" w:cs="Times New Roman"/>
          <w:sz w:val="24"/>
          <w:szCs w:val="24"/>
        </w:rPr>
        <w:t>ini</w:t>
      </w: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>t,</w:t>
      </w:r>
      <w:r>
        <w:rPr>
          <w:rFonts w:hint="default" w:ascii="Times New Roman" w:hAnsi="Times New Roman" w:cs="Times New Roman"/>
          <w:sz w:val="24"/>
          <w:szCs w:val="24"/>
        </w:rPr>
        <w:t xml:space="preserve"> initializes a new Git repository in the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portfolio</w:t>
      </w:r>
      <w:r>
        <w:rPr>
          <w:rFonts w:hint="default" w:ascii="Times New Roman" w:hAnsi="Times New Roman" w:cs="Times New Roman"/>
          <w:sz w:val="24"/>
          <w:szCs w:val="24"/>
        </w:rPr>
        <w:t xml:space="preserve"> directory. It sets up a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.git</w:t>
      </w:r>
      <w:r>
        <w:rPr>
          <w:rFonts w:hint="default" w:ascii="Times New Roman" w:hAnsi="Times New Roman" w:cs="Times New Roman"/>
          <w:sz w:val="24"/>
          <w:szCs w:val="24"/>
        </w:rPr>
        <w:t xml:space="preserve"> folder, which allows you to track changes and version control for the project.</w:t>
      </w:r>
    </w:p>
    <w:p w14:paraId="0641880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line="360" w:lineRule="auto"/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git --version</w:t>
      </w: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 xml:space="preserve"> checks the version of Git installed on your system. In your case, you have Git version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2.47.1.windows.2</w:t>
      </w:r>
      <w:r>
        <w:rPr>
          <w:rFonts w:hint="default" w:ascii="Times New Roman" w:hAnsi="Times New Roman" w:cs="Times New Roman"/>
          <w:sz w:val="24"/>
          <w:szCs w:val="24"/>
        </w:rPr>
        <w:t xml:space="preserve"> installed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26C5FB9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line="360" w:lineRule="auto"/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git remote add origin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Style w:val="7"/>
          <w:rFonts w:hint="default" w:ascii="Times New Roman" w:hAnsi="Times New Roman" w:cs="Times New Roman"/>
          <w:sz w:val="24"/>
          <w:szCs w:val="24"/>
        </w:rPr>
        <w:instrText xml:space="preserve"> HYPERLINK "https://github.com/ramyasri-36/Portfolio-1.git" \t "_new" </w:instrText>
      </w:r>
      <w:r>
        <w:rPr>
          <w:rStyle w:val="7"/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https://github.com/ramyasri-36/Portfolio-1.git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459AF86E">
      <w:pPr>
        <w:pStyle w:val="6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 w:firstLine="7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command links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my</w:t>
      </w:r>
      <w:r>
        <w:rPr>
          <w:rFonts w:hint="default" w:ascii="Times New Roman" w:hAnsi="Times New Roman" w:cs="Times New Roman"/>
          <w:sz w:val="24"/>
          <w:szCs w:val="24"/>
        </w:rPr>
        <w:t xml:space="preserve"> local repository with a remote repository on GitHub</w:t>
      </w:r>
    </w:p>
    <w:p w14:paraId="457B737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line="360" w:lineRule="auto"/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git ad</w:t>
      </w: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>d,</w:t>
      </w:r>
      <w:r>
        <w:rPr>
          <w:rFonts w:hint="default" w:ascii="Times New Roman" w:hAnsi="Times New Roman" w:cs="Times New Roman"/>
          <w:sz w:val="24"/>
          <w:szCs w:val="24"/>
        </w:rPr>
        <w:t xml:space="preserve"> all the changes (new files, modified files, deleted files) in working directory. It prepares them to be committed to the local Git repository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620CC61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line="360" w:lineRule="auto"/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git commit -m "initial commit"</w:t>
      </w: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 xml:space="preserve">This creates a commit with a message "initial commit" in local repository. It saves the changes added in the previous step and marks a snapshot of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my</w:t>
      </w:r>
      <w:r>
        <w:rPr>
          <w:rFonts w:hint="default" w:ascii="Times New Roman" w:hAnsi="Times New Roman" w:cs="Times New Roman"/>
          <w:sz w:val="24"/>
          <w:szCs w:val="24"/>
        </w:rPr>
        <w:t xml:space="preserve"> project at th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is </w:t>
      </w:r>
      <w:r>
        <w:rPr>
          <w:rFonts w:hint="default" w:ascii="Times New Roman" w:hAnsi="Times New Roman" w:cs="Times New Roman"/>
          <w:sz w:val="24"/>
          <w:szCs w:val="24"/>
        </w:rPr>
        <w:t xml:space="preserve">point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of</w:t>
      </w:r>
      <w:r>
        <w:rPr>
          <w:rFonts w:hint="default" w:ascii="Times New Roman" w:hAnsi="Times New Roman" w:cs="Times New Roman"/>
          <w:sz w:val="24"/>
          <w:szCs w:val="24"/>
        </w:rPr>
        <w:t xml:space="preserve"> time.</w:t>
      </w:r>
    </w:p>
    <w:p w14:paraId="12A73F7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line="360" w:lineRule="auto"/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git checkout -b branch-name</w:t>
      </w: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 xml:space="preserve"> creates a new branch called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branch-name</w:t>
      </w:r>
      <w:r>
        <w:rPr>
          <w:rFonts w:hint="default" w:ascii="Times New Roman" w:hAnsi="Times New Roman" w:cs="Times New Roman"/>
          <w:sz w:val="24"/>
          <w:szCs w:val="24"/>
        </w:rPr>
        <w:t xml:space="preserve"> and switches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the</w:t>
      </w:r>
      <w:r>
        <w:rPr>
          <w:rFonts w:hint="default" w:ascii="Times New Roman" w:hAnsi="Times New Roman" w:cs="Times New Roman"/>
          <w:sz w:val="24"/>
          <w:szCs w:val="24"/>
        </w:rPr>
        <w:t xml:space="preserve"> working directory to that branch. Branches allow to work on different features or changes without affecting the main codebase.</w:t>
      </w:r>
    </w:p>
    <w:p w14:paraId="283E37A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line="360" w:lineRule="auto"/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git push -u origin branch-nam</w:t>
      </w:r>
      <w:r>
        <w:rPr>
          <w:rStyle w:val="7"/>
          <w:rFonts w:hint="default" w:ascii="Times New Roman" w:hAnsi="Times New Roman" w:cs="Times New Roman"/>
          <w:sz w:val="24"/>
          <w:szCs w:val="24"/>
          <w:lang w:val="en-US"/>
        </w:rPr>
        <w:t>e,</w:t>
      </w:r>
      <w:r>
        <w:rPr>
          <w:rFonts w:hint="default" w:ascii="Times New Roman" w:hAnsi="Times New Roman" w:cs="Times New Roman"/>
          <w:sz w:val="24"/>
          <w:szCs w:val="24"/>
        </w:rPr>
        <w:t xml:space="preserve">  local changes in the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branch-name</w:t>
      </w:r>
      <w:r>
        <w:rPr>
          <w:rFonts w:hint="default" w:ascii="Times New Roman" w:hAnsi="Times New Roman" w:cs="Times New Roman"/>
          <w:sz w:val="24"/>
          <w:szCs w:val="24"/>
        </w:rPr>
        <w:t xml:space="preserve"> branch to the remote repository on GitHub.</w:t>
      </w:r>
    </w:p>
    <w:p w14:paraId="53377D0C">
      <w:pPr>
        <w:spacing w:line="36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1703705"/>
            <wp:effectExtent l="0" t="0" r="0" b="10795"/>
            <wp:docPr id="2" name="Picture 2" descr="Screenshot 2025-02-02 230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2-02 23033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7D4A">
      <w:pPr>
        <w:spacing w:line="360" w:lineRule="auto"/>
        <w:jc w:val="both"/>
        <w:rPr>
          <w:rFonts w:hint="default"/>
          <w:lang w:val="en-US"/>
        </w:rPr>
      </w:pPr>
    </w:p>
    <w:p w14:paraId="46855125">
      <w:pPr>
        <w:spacing w:line="360" w:lineRule="auto"/>
        <w:jc w:val="both"/>
        <w:rPr>
          <w:rFonts w:hint="default"/>
          <w:lang w:val="en-US"/>
        </w:rPr>
      </w:pPr>
    </w:p>
    <w:p w14:paraId="358AFE2B">
      <w:pPr>
        <w:spacing w:line="36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063490" cy="1577340"/>
            <wp:effectExtent l="0" t="0" r="3810" b="10160"/>
            <wp:docPr id="1" name="Picture 1" descr="Screenshot 2025-02-02 231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2-02 23134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349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D94C">
      <w:pPr>
        <w:spacing w:line="360" w:lineRule="auto"/>
        <w:jc w:val="both"/>
        <w:rPr>
          <w:rFonts w:hint="default"/>
          <w:lang w:val="en-US"/>
        </w:rPr>
      </w:pPr>
    </w:p>
    <w:p w14:paraId="5C9A3CC7">
      <w:pPr>
        <w:spacing w:line="360" w:lineRule="auto"/>
        <w:jc w:val="both"/>
        <w:rPr>
          <w:rFonts w:hint="default"/>
          <w:lang w:val="en-US"/>
        </w:rPr>
      </w:pPr>
    </w:p>
    <w:p w14:paraId="0C244E19">
      <w:pPr>
        <w:spacing w:line="36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1378585"/>
            <wp:effectExtent l="0" t="0" r="12065" b="5715"/>
            <wp:docPr id="4" name="Picture 4" descr="Screenshot 2025-02-02 231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2-02 2314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E965">
      <w:pPr>
        <w:spacing w:line="360" w:lineRule="auto"/>
        <w:jc w:val="both"/>
        <w:rPr>
          <w:rFonts w:hint="default"/>
          <w:lang w:val="en-US"/>
        </w:rPr>
      </w:pPr>
    </w:p>
    <w:p w14:paraId="39864A50">
      <w:pPr>
        <w:spacing w:line="360" w:lineRule="auto"/>
        <w:jc w:val="both"/>
        <w:rPr>
          <w:rFonts w:hint="default"/>
          <w:lang w:val="en-US"/>
        </w:rPr>
      </w:pPr>
    </w:p>
    <w:p w14:paraId="1A9ACFFD">
      <w:pPr>
        <w:spacing w:line="36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1797685"/>
            <wp:effectExtent l="0" t="0" r="12065" b="5715"/>
            <wp:docPr id="3" name="Picture 3" descr="Screenshot 2025-02-02 231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2-02 23143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5248">
      <w:pPr>
        <w:spacing w:line="360" w:lineRule="auto"/>
        <w:jc w:val="both"/>
        <w:rPr>
          <w:rFonts w:hint="default"/>
          <w:lang w:val="en-US"/>
        </w:rPr>
      </w:pPr>
    </w:p>
    <w:p w14:paraId="13A2BCDD">
      <w:pPr>
        <w:spacing w:line="360" w:lineRule="auto"/>
        <w:jc w:val="both"/>
        <w:rPr>
          <w:rFonts w:hint="default"/>
          <w:lang w:val="en-US"/>
        </w:rPr>
      </w:pPr>
    </w:p>
    <w:p w14:paraId="7939B8CF">
      <w:pPr>
        <w:spacing w:line="360" w:lineRule="auto"/>
        <w:jc w:val="both"/>
        <w:rPr>
          <w:rFonts w:hint="default"/>
          <w:lang w:val="en-US"/>
        </w:rPr>
      </w:pPr>
    </w:p>
    <w:p w14:paraId="4B7C3A52">
      <w:pPr>
        <w:spacing w:line="360" w:lineRule="auto"/>
        <w:jc w:val="both"/>
        <w:rPr>
          <w:rFonts w:hint="default"/>
          <w:lang w:val="en-US"/>
        </w:rPr>
      </w:pPr>
    </w:p>
    <w:p w14:paraId="41F9064A">
      <w:pPr>
        <w:spacing w:line="360" w:lineRule="auto"/>
        <w:jc w:val="both"/>
        <w:rPr>
          <w:rFonts w:hint="default"/>
          <w:lang w:val="en-US"/>
        </w:rPr>
      </w:pPr>
    </w:p>
    <w:p w14:paraId="31AF7268">
      <w:pPr>
        <w:spacing w:line="360" w:lineRule="auto"/>
        <w:jc w:val="both"/>
        <w:rPr>
          <w:rFonts w:hint="default"/>
          <w:lang w:val="en-US"/>
        </w:rPr>
      </w:pPr>
    </w:p>
    <w:p w14:paraId="45EB90C1">
      <w:pPr>
        <w:spacing w:line="360" w:lineRule="auto"/>
        <w:jc w:val="both"/>
        <w:rPr>
          <w:rFonts w:hint="default"/>
          <w:lang w:val="en-US"/>
        </w:rPr>
      </w:pPr>
    </w:p>
    <w:p w14:paraId="045E3DBF">
      <w:pPr>
        <w:spacing w:line="360" w:lineRule="auto"/>
        <w:jc w:val="both"/>
        <w:rPr>
          <w:rFonts w:hint="default"/>
          <w:lang w:val="en-US"/>
        </w:rPr>
      </w:pPr>
    </w:p>
    <w:p w14:paraId="7D529E99">
      <w:pPr>
        <w:spacing w:line="360" w:lineRule="auto"/>
        <w:jc w:val="both"/>
        <w:rPr>
          <w:rFonts w:hint="default"/>
          <w:lang w:val="en-US"/>
        </w:rPr>
      </w:pPr>
    </w:p>
    <w:p w14:paraId="5CE306EE">
      <w:pPr>
        <w:spacing w:line="360" w:lineRule="auto"/>
        <w:jc w:val="both"/>
        <w:rPr>
          <w:rFonts w:hint="default"/>
          <w:lang w:val="en-US"/>
        </w:rPr>
      </w:pPr>
    </w:p>
    <w:p w14:paraId="6A69BDD6">
      <w:pPr>
        <w:spacing w:line="360" w:lineRule="auto"/>
        <w:jc w:val="both"/>
        <w:rPr>
          <w:rFonts w:hint="default"/>
          <w:lang w:val="en-US"/>
        </w:rPr>
      </w:pPr>
    </w:p>
    <w:p w14:paraId="6AB1235D">
      <w:pPr>
        <w:spacing w:line="360" w:lineRule="auto"/>
        <w:jc w:val="both"/>
        <w:rPr>
          <w:rFonts w:hint="default"/>
          <w:lang w:val="en-US"/>
        </w:rPr>
      </w:pPr>
    </w:p>
    <w:p w14:paraId="10156453">
      <w:pPr>
        <w:spacing w:line="360" w:lineRule="auto"/>
        <w:jc w:val="both"/>
        <w:rPr>
          <w:rFonts w:hint="default"/>
          <w:lang w:val="en-US"/>
        </w:rPr>
      </w:pPr>
    </w:p>
    <w:p w14:paraId="7F667CCE">
      <w:pPr>
        <w:spacing w:line="36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My portfolio output:</w:t>
      </w:r>
    </w:p>
    <w:p w14:paraId="0632F5A8">
      <w:pPr>
        <w:spacing w:line="360" w:lineRule="auto"/>
        <w:jc w:val="both"/>
        <w:rPr>
          <w:rFonts w:hint="default"/>
          <w:lang w:val="en-US"/>
        </w:rPr>
      </w:pPr>
    </w:p>
    <w:p w14:paraId="681FB34B">
      <w:pPr>
        <w:spacing w:line="360" w:lineRule="auto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72405" cy="2741930"/>
            <wp:effectExtent l="0" t="0" r="10795" b="127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4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7E32F2"/>
    <w:multiLevelType w:val="singleLevel"/>
    <w:tmpl w:val="EF7E32F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BE1F32"/>
    <w:rsid w:val="2DBE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2025-02-03T05:08:00Z</dcterms:created>
  <dc:creator>ramya</dc:creator>
  <cp:lastModifiedBy>Papolu Ramyasri</cp:lastModifiedBy>
  <dcterms:modified xsi:type="dcterms:W3CDTF">2025-02-03T05:18:51Z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BDA140B498784CCD8A7F0A80E4BED6CD_11</vt:lpwstr>
  </property>
</Properties>
</file>