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22" w:rsidRPr="00A82922" w:rsidRDefault="00A82922" w:rsidP="00A82922">
      <w:pPr>
        <w:spacing w:after="100" w:afterAutospacing="1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</w:pPr>
      <w:bookmarkStart w:id="0" w:name="_GoBack"/>
      <w:r w:rsidRPr="00A82922">
        <w:rPr>
          <w:rFonts w:ascii="Segoe UI Light" w:eastAsia="Times New Roman" w:hAnsi="Segoe UI Light" w:cs="Times New Roman"/>
          <w:color w:val="707070"/>
          <w:kern w:val="36"/>
          <w:sz w:val="66"/>
          <w:szCs w:val="66"/>
        </w:rPr>
        <w:t>Administration: How-to Topics (Integration Services)</w:t>
      </w:r>
    </w:p>
    <w:bookmarkEnd w:id="0"/>
    <w:p w:rsidR="00A82922" w:rsidRPr="00A82922" w:rsidRDefault="00A82922" w:rsidP="00A82922">
      <w:pPr>
        <w:spacing w:line="263" w:lineRule="atLeast"/>
        <w:rPr>
          <w:rFonts w:ascii="Segoe UI" w:eastAsia="Times New Roman" w:hAnsi="Segoe UI" w:cs="Segoe UI"/>
          <w:color w:val="5D5D5D"/>
          <w:sz w:val="20"/>
          <w:szCs w:val="20"/>
        </w:rPr>
      </w:pPr>
      <w:r w:rsidRPr="00A82922">
        <w:rPr>
          <w:rFonts w:ascii="Segoe UI" w:eastAsia="Times New Roman" w:hAnsi="Segoe UI" w:cs="Segoe UI"/>
          <w:b/>
          <w:bCs/>
          <w:color w:val="5D5D5D"/>
          <w:sz w:val="20"/>
          <w:szCs w:val="20"/>
        </w:rPr>
        <w:t>SQL Server 2008 R2</w:t>
      </w:r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A82922">
        <w:rPr>
          <w:rFonts w:ascii="Segoe UI" w:eastAsia="Times New Roman" w:hAnsi="Segoe UI" w:cs="Segoe UI"/>
          <w:color w:val="2A2A2A"/>
          <w:sz w:val="20"/>
          <w:szCs w:val="20"/>
        </w:rPr>
        <w:t>This section describes procedures for running and monitoring SQL Server Integration Services packages and for administering the SSIS service.</w:t>
      </w:r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8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Set the Properties of the Integration Services Service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9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Configure a Windows Firewall for Integration Services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0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View Events for the Integration Services Service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1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View Integration Services Packages in SQL Server Management Studio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2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View Data Transformation Services Packages in SQL Server Management Studio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3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Import or Export a Package by Using SQL Server Management Studio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4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Run a Package</w:t>
        </w:r>
      </w:hyperlink>
    </w:p>
    <w:p w:rsidR="00A82922" w:rsidRPr="00A82922" w:rsidRDefault="00A82922" w:rsidP="00A8292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15" w:history="1">
        <w:r w:rsidRPr="00A82922">
          <w:rPr>
            <w:rFonts w:ascii="Segoe UI" w:eastAsia="Times New Roman" w:hAnsi="Segoe UI" w:cs="Segoe UI"/>
            <w:color w:val="0066DD"/>
            <w:sz w:val="20"/>
            <w:szCs w:val="20"/>
          </w:rPr>
          <w:t>How to: Run the SQL Server Import and Export Wizard</w:t>
        </w:r>
      </w:hyperlink>
    </w:p>
    <w:tbl>
      <w:tblPr>
        <w:tblW w:w="12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0"/>
      </w:tblGrid>
      <w:tr w:rsidR="00A82922" w:rsidRPr="00A82922" w:rsidTr="00A8292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82922" w:rsidRPr="00A82922" w:rsidRDefault="00A82922" w:rsidP="00A82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A2A2A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0990" cy="300990"/>
                      <wp:effectExtent l="0" t="0" r="0" b="0"/>
                      <wp:docPr id="1" name="Rectangle 1" descr="Integration Services icon (small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099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Integration Services icon (small)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82922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 Stay Up to Date with Integration Services</w:t>
            </w:r>
          </w:p>
          <w:p w:rsidR="00A82922" w:rsidRPr="00A82922" w:rsidRDefault="00A82922" w:rsidP="00A82922">
            <w:pPr>
              <w:spacing w:after="0" w:line="270" w:lineRule="atLeast"/>
              <w:ind w:left="72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8292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For the latest downloads, articles, samples, and videos from Microsoft, as well as selected solutions from the community, visit the Integration Services page on MSDN or TechNet:</w:t>
            </w:r>
          </w:p>
          <w:p w:rsidR="00A82922" w:rsidRPr="00A82922" w:rsidRDefault="00A82922" w:rsidP="00A82922">
            <w:pPr>
              <w:numPr>
                <w:ilvl w:val="0"/>
                <w:numId w:val="1"/>
              </w:numPr>
              <w:spacing w:after="0" w:line="270" w:lineRule="atLeast"/>
              <w:ind w:left="144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6" w:history="1">
              <w:r w:rsidRPr="00A82922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Visit the Integration Services page on MSDN</w:t>
              </w:r>
            </w:hyperlink>
          </w:p>
          <w:p w:rsidR="00A82922" w:rsidRPr="00A82922" w:rsidRDefault="00A82922" w:rsidP="00A82922">
            <w:pPr>
              <w:numPr>
                <w:ilvl w:val="0"/>
                <w:numId w:val="1"/>
              </w:numPr>
              <w:spacing w:after="0" w:line="270" w:lineRule="atLeast"/>
              <w:ind w:left="144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7" w:history="1">
              <w:r w:rsidRPr="00A82922">
                <w:rPr>
                  <w:rFonts w:ascii="Times New Roman" w:eastAsia="Times New Roman" w:hAnsi="Times New Roman" w:cs="Times New Roman"/>
                  <w:color w:val="0066DD"/>
                  <w:sz w:val="24"/>
                  <w:szCs w:val="24"/>
                </w:rPr>
                <w:t>Visit the Integration Services page on TechNet</w:t>
              </w:r>
            </w:hyperlink>
          </w:p>
          <w:p w:rsidR="00A82922" w:rsidRPr="00A82922" w:rsidRDefault="00A82922" w:rsidP="00A82922">
            <w:pPr>
              <w:spacing w:after="0" w:line="270" w:lineRule="atLeast"/>
              <w:ind w:left="720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8292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For automatic notification of these updates, subscribe to the RSS feeds available on the page.</w:t>
            </w:r>
          </w:p>
        </w:tc>
      </w:tr>
    </w:tbl>
    <w:p w:rsidR="00912313" w:rsidRDefault="00912313"/>
    <w:sectPr w:rsidR="0091231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A65" w:rsidRDefault="00423A65" w:rsidP="00423A65">
      <w:pPr>
        <w:spacing w:after="0" w:line="240" w:lineRule="auto"/>
      </w:pPr>
      <w:r>
        <w:separator/>
      </w:r>
    </w:p>
  </w:endnote>
  <w:endnote w:type="continuationSeparator" w:id="0">
    <w:p w:rsidR="00423A65" w:rsidRDefault="00423A65" w:rsidP="0042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A65" w:rsidRDefault="00423A65">
    <w:pPr>
      <w:pStyle w:val="Footer"/>
      <w:rPr>
        <w:rFonts w:ascii="Candara" w:hAnsi="Candara"/>
        <w:b/>
      </w:rPr>
    </w:pPr>
  </w:p>
  <w:p w:rsidR="00423A65" w:rsidRPr="00423A65" w:rsidRDefault="00423A65" w:rsidP="00423A6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A65" w:rsidRDefault="00423A65" w:rsidP="00423A65">
      <w:pPr>
        <w:spacing w:after="0" w:line="240" w:lineRule="auto"/>
      </w:pPr>
      <w:r>
        <w:separator/>
      </w:r>
    </w:p>
  </w:footnote>
  <w:footnote w:type="continuationSeparator" w:id="0">
    <w:p w:rsidR="00423A65" w:rsidRDefault="00423A65" w:rsidP="00423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78B0"/>
    <w:multiLevelType w:val="multilevel"/>
    <w:tmpl w:val="7F82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22"/>
    <w:rsid w:val="00086152"/>
    <w:rsid w:val="00241832"/>
    <w:rsid w:val="002C0535"/>
    <w:rsid w:val="002E1096"/>
    <w:rsid w:val="003A647B"/>
    <w:rsid w:val="003D6D7B"/>
    <w:rsid w:val="00423A65"/>
    <w:rsid w:val="00660507"/>
    <w:rsid w:val="0079712D"/>
    <w:rsid w:val="0090276B"/>
    <w:rsid w:val="00912313"/>
    <w:rsid w:val="00A82922"/>
    <w:rsid w:val="00CD3765"/>
    <w:rsid w:val="00E346B7"/>
    <w:rsid w:val="00EB67EA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82922"/>
    <w:rPr>
      <w:b/>
      <w:bCs/>
    </w:rPr>
  </w:style>
  <w:style w:type="paragraph" w:styleId="NormalWeb">
    <w:name w:val="Normal (Web)"/>
    <w:basedOn w:val="Normal"/>
    <w:uiPriority w:val="99"/>
    <w:unhideWhenUsed/>
    <w:rsid w:val="00A8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2922"/>
    <w:rPr>
      <w:color w:val="0000FF"/>
      <w:u w:val="single"/>
    </w:rPr>
  </w:style>
  <w:style w:type="character" w:customStyle="1" w:styleId="label">
    <w:name w:val="label"/>
    <w:basedOn w:val="DefaultParagraphFont"/>
    <w:rsid w:val="00A82922"/>
  </w:style>
  <w:style w:type="paragraph" w:styleId="Header">
    <w:name w:val="header"/>
    <w:basedOn w:val="Normal"/>
    <w:link w:val="HeaderChar"/>
    <w:uiPriority w:val="99"/>
    <w:unhideWhenUsed/>
    <w:rsid w:val="0042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65"/>
  </w:style>
  <w:style w:type="paragraph" w:styleId="Footer">
    <w:name w:val="footer"/>
    <w:basedOn w:val="Normal"/>
    <w:link w:val="FooterChar"/>
    <w:uiPriority w:val="99"/>
    <w:unhideWhenUsed/>
    <w:rsid w:val="0042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82922"/>
    <w:rPr>
      <w:b/>
      <w:bCs/>
    </w:rPr>
  </w:style>
  <w:style w:type="paragraph" w:styleId="NormalWeb">
    <w:name w:val="Normal (Web)"/>
    <w:basedOn w:val="Normal"/>
    <w:uiPriority w:val="99"/>
    <w:unhideWhenUsed/>
    <w:rsid w:val="00A8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2922"/>
    <w:rPr>
      <w:color w:val="0000FF"/>
      <w:u w:val="single"/>
    </w:rPr>
  </w:style>
  <w:style w:type="character" w:customStyle="1" w:styleId="label">
    <w:name w:val="label"/>
    <w:basedOn w:val="DefaultParagraphFont"/>
    <w:rsid w:val="00A82922"/>
  </w:style>
  <w:style w:type="paragraph" w:styleId="Header">
    <w:name w:val="header"/>
    <w:basedOn w:val="Normal"/>
    <w:link w:val="HeaderChar"/>
    <w:uiPriority w:val="99"/>
    <w:unhideWhenUsed/>
    <w:rsid w:val="0042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65"/>
  </w:style>
  <w:style w:type="paragraph" w:styleId="Footer">
    <w:name w:val="footer"/>
    <w:basedOn w:val="Normal"/>
    <w:link w:val="FooterChar"/>
    <w:uiPriority w:val="99"/>
    <w:unhideWhenUsed/>
    <w:rsid w:val="0042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03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ms345173(v=sql.105).aspx" TargetMode="External"/><Relationship Id="rId13" Type="http://schemas.openxmlformats.org/officeDocument/2006/relationships/hyperlink" Target="https://technet.microsoft.com/en-us/library/ms141235(v=sql.105).aspx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echnet.microsoft.com/en-us/library/cc645945(v=sql.105).aspx" TargetMode="External"/><Relationship Id="rId17" Type="http://schemas.openxmlformats.org/officeDocument/2006/relationships/hyperlink" Target="http://go.microsoft.com/fwlink/?LinkId=136656" TargetMode="External"/><Relationship Id="rId2" Type="http://schemas.openxmlformats.org/officeDocument/2006/relationships/styles" Target="styles.xml"/><Relationship Id="rId16" Type="http://schemas.openxmlformats.org/officeDocument/2006/relationships/hyperlink" Target="http://go.microsoft.com/fwlink/?LinkId=13665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403394(v=sql.105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ms140052(v=sql.105).aspx" TargetMode="External"/><Relationship Id="rId10" Type="http://schemas.openxmlformats.org/officeDocument/2006/relationships/hyperlink" Target="https://technet.microsoft.com/en-us/library/ms137522(v=sql.105)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ms141198(v=sql.105).aspx" TargetMode="External"/><Relationship Id="rId14" Type="http://schemas.openxmlformats.org/officeDocument/2006/relationships/hyperlink" Target="https://technet.microsoft.com/en-us/library/ms138023(v=sql.10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Anjana K Pathare</cp:lastModifiedBy>
  <cp:revision>2</cp:revision>
  <dcterms:created xsi:type="dcterms:W3CDTF">2016-05-25T04:42:00Z</dcterms:created>
  <dcterms:modified xsi:type="dcterms:W3CDTF">2016-05-25T04:42:00Z</dcterms:modified>
</cp:coreProperties>
</file>