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90B" w:rsidRPr="00DA290B" w:rsidRDefault="007C78B6" w:rsidP="00DA290B">
      <w:pPr>
        <w:numPr>
          <w:ilvl w:val="0"/>
          <w:numId w:val="9"/>
        </w:numPr>
        <w:spacing w:before="100" w:beforeAutospacing="1" w:after="100" w:afterAutospacing="1" w:line="240" w:lineRule="auto"/>
        <w:rPr>
          <w:rFonts w:eastAsia="Times New Roman" w:cs="Times New Roman"/>
          <w:sz w:val="24"/>
          <w:szCs w:val="24"/>
        </w:rPr>
      </w:pPr>
      <w:r w:rsidRPr="00DA290B">
        <w:rPr>
          <w:sz w:val="24"/>
          <w:szCs w:val="24"/>
        </w:rPr>
        <w:t xml:space="preserve">(From 2.1) These days we often have multiple interfaces or solutions that accomplish the same goal yet are nothing alike. For this, think of an interface you’ve used that you view as having a bad design. Now think of a similar interface you’ve used that has a good design. An example would be Google Maps versus Apple Maps. Briefly describe the two interfaces (~50 words). What makes the good interface good (~50 words)? </w:t>
      </w:r>
      <w:r w:rsidRPr="00DA290B">
        <w:rPr>
          <w:sz w:val="24"/>
          <w:szCs w:val="24"/>
        </w:rPr>
        <w:t xml:space="preserve">What makes the </w:t>
      </w:r>
      <w:r w:rsidRPr="00DA290B">
        <w:rPr>
          <w:sz w:val="24"/>
          <w:szCs w:val="24"/>
        </w:rPr>
        <w:t>bad</w:t>
      </w:r>
      <w:r w:rsidRPr="00DA290B">
        <w:rPr>
          <w:sz w:val="24"/>
          <w:szCs w:val="24"/>
        </w:rPr>
        <w:t xml:space="preserve"> interface </w:t>
      </w:r>
      <w:r w:rsidRPr="00DA290B">
        <w:rPr>
          <w:sz w:val="24"/>
          <w:szCs w:val="24"/>
        </w:rPr>
        <w:t>bad</w:t>
      </w:r>
      <w:r w:rsidRPr="00DA290B">
        <w:rPr>
          <w:sz w:val="24"/>
          <w:szCs w:val="24"/>
        </w:rPr>
        <w:t xml:space="preserve"> (~50 words)?</w:t>
      </w:r>
      <w:r w:rsidRPr="00DA290B">
        <w:rPr>
          <w:sz w:val="24"/>
          <w:szCs w:val="24"/>
        </w:rPr>
        <w:t xml:space="preserve"> Since this could be highly preferential, describe any good qualities about the bad interface that you can think of as well as any bad qualities about the good interface (~100 words). How would combine the two to have the b</w:t>
      </w:r>
      <w:r w:rsidR="00DA290B" w:rsidRPr="00DA290B">
        <w:rPr>
          <w:sz w:val="24"/>
          <w:szCs w:val="24"/>
        </w:rPr>
        <w:t>est of both worlds (~50 words)</w:t>
      </w:r>
    </w:p>
    <w:p w:rsidR="00DA290B" w:rsidRPr="00DA290B" w:rsidRDefault="00DA290B" w:rsidP="00DA290B">
      <w:pPr>
        <w:pStyle w:val="ListParagraph"/>
        <w:numPr>
          <w:ilvl w:val="0"/>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Rubric:</w:t>
      </w:r>
    </w:p>
    <w:p w:rsidR="00DA290B" w:rsidRPr="00DA290B" w:rsidRDefault="00DA290B" w:rsidP="00DA290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+1.0 for choosing a good interface and sufficiently describing it</w:t>
      </w:r>
    </w:p>
    <w:p w:rsidR="00DA290B" w:rsidRPr="00DA290B" w:rsidRDefault="00DA290B" w:rsidP="00DA290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w:t>
      </w:r>
      <w:r w:rsidRPr="00DA290B">
        <w:rPr>
          <w:rFonts w:eastAsia="Times New Roman" w:cs="Times New Roman"/>
          <w:sz w:val="24"/>
          <w:szCs w:val="24"/>
        </w:rPr>
        <w:t>1.0</w:t>
      </w:r>
      <w:r w:rsidRPr="00DA290B">
        <w:rPr>
          <w:rFonts w:eastAsia="Times New Roman" w:cs="Times New Roman"/>
          <w:sz w:val="24"/>
          <w:szCs w:val="24"/>
        </w:rPr>
        <w:t xml:space="preserve"> for choosing a </w:t>
      </w:r>
      <w:r w:rsidRPr="00DA290B">
        <w:rPr>
          <w:rFonts w:eastAsia="Times New Roman" w:cs="Times New Roman"/>
          <w:sz w:val="24"/>
          <w:szCs w:val="24"/>
        </w:rPr>
        <w:t>bad</w:t>
      </w:r>
      <w:r w:rsidRPr="00DA290B">
        <w:rPr>
          <w:rFonts w:eastAsia="Times New Roman" w:cs="Times New Roman"/>
          <w:sz w:val="24"/>
          <w:szCs w:val="24"/>
        </w:rPr>
        <w:t xml:space="preserve"> interface and sufficiently describing it</w:t>
      </w:r>
    </w:p>
    <w:p w:rsidR="00DA290B" w:rsidRPr="00DA290B" w:rsidRDefault="00DA290B" w:rsidP="00DA290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+0.5 for the interfaces being similar</w:t>
      </w:r>
    </w:p>
    <w:p w:rsidR="00DA290B" w:rsidRPr="00DA290B" w:rsidRDefault="00DA290B" w:rsidP="00DA290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+1.0 describing good qualities about the bad interface</w:t>
      </w:r>
    </w:p>
    <w:p w:rsidR="00DA290B" w:rsidRPr="00DA290B" w:rsidRDefault="00DA290B" w:rsidP="00DA290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 xml:space="preserve">+1.0 describing </w:t>
      </w:r>
      <w:r w:rsidRPr="00DA290B">
        <w:rPr>
          <w:rFonts w:eastAsia="Times New Roman" w:cs="Times New Roman"/>
          <w:sz w:val="24"/>
          <w:szCs w:val="24"/>
        </w:rPr>
        <w:t>bad</w:t>
      </w:r>
      <w:r w:rsidRPr="00DA290B">
        <w:rPr>
          <w:rFonts w:eastAsia="Times New Roman" w:cs="Times New Roman"/>
          <w:sz w:val="24"/>
          <w:szCs w:val="24"/>
        </w:rPr>
        <w:t xml:space="preserve"> qualities about the </w:t>
      </w:r>
      <w:r w:rsidRPr="00DA290B">
        <w:rPr>
          <w:rFonts w:eastAsia="Times New Roman" w:cs="Times New Roman"/>
          <w:sz w:val="24"/>
          <w:szCs w:val="24"/>
        </w:rPr>
        <w:t>good</w:t>
      </w:r>
      <w:r w:rsidRPr="00DA290B">
        <w:rPr>
          <w:rFonts w:eastAsia="Times New Roman" w:cs="Times New Roman"/>
          <w:sz w:val="24"/>
          <w:szCs w:val="24"/>
        </w:rPr>
        <w:t xml:space="preserve"> interface</w:t>
      </w:r>
    </w:p>
    <w:p w:rsidR="00DA290B" w:rsidRPr="00DA290B" w:rsidRDefault="00DA290B" w:rsidP="00DA290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w:t>
      </w:r>
      <w:r w:rsidRPr="00DA290B">
        <w:rPr>
          <w:rFonts w:eastAsia="Times New Roman" w:cs="Times New Roman"/>
          <w:sz w:val="24"/>
          <w:szCs w:val="24"/>
        </w:rPr>
        <w:t xml:space="preserve">0.5 for describing how the </w:t>
      </w:r>
      <w:r w:rsidRPr="00DA290B">
        <w:rPr>
          <w:rFonts w:eastAsia="Times New Roman" w:cs="Times New Roman"/>
          <w:sz w:val="24"/>
          <w:szCs w:val="24"/>
        </w:rPr>
        <w:t xml:space="preserve">interfaces </w:t>
      </w:r>
      <w:r w:rsidRPr="00DA290B">
        <w:rPr>
          <w:rFonts w:eastAsia="Times New Roman" w:cs="Times New Roman"/>
          <w:sz w:val="24"/>
          <w:szCs w:val="24"/>
        </w:rPr>
        <w:t>could be combined</w:t>
      </w:r>
    </w:p>
    <w:p w:rsidR="00DA290B" w:rsidRPr="00DA290B" w:rsidRDefault="00DA290B" w:rsidP="00FD3262">
      <w:pPr>
        <w:numPr>
          <w:ilvl w:val="0"/>
          <w:numId w:val="9"/>
        </w:numPr>
        <w:spacing w:before="100" w:beforeAutospacing="1" w:after="100" w:afterAutospacing="1" w:line="240" w:lineRule="auto"/>
        <w:rPr>
          <w:rFonts w:eastAsia="Times New Roman" w:cs="Times New Roman"/>
          <w:sz w:val="24"/>
          <w:szCs w:val="24"/>
        </w:rPr>
      </w:pPr>
      <w:r w:rsidRPr="00DA290B">
        <w:rPr>
          <w:sz w:val="24"/>
          <w:szCs w:val="24"/>
        </w:rPr>
        <w:t>(From 2.</w:t>
      </w:r>
      <w:r>
        <w:rPr>
          <w:sz w:val="24"/>
          <w:szCs w:val="24"/>
        </w:rPr>
        <w:t>4</w:t>
      </w:r>
      <w:r w:rsidR="00FD3262">
        <w:rPr>
          <w:sz w:val="24"/>
          <w:szCs w:val="24"/>
        </w:rPr>
        <w:t xml:space="preserve">) Take some time and do a little research on apps or interfaces that are available for some who is impaired visually, </w:t>
      </w:r>
      <w:proofErr w:type="spellStart"/>
      <w:r w:rsidR="00FD3262" w:rsidRPr="00FD3262">
        <w:rPr>
          <w:sz w:val="24"/>
          <w:szCs w:val="24"/>
        </w:rPr>
        <w:t>auditorily</w:t>
      </w:r>
      <w:proofErr w:type="spellEnd"/>
      <w:r w:rsidR="00FD3262">
        <w:rPr>
          <w:sz w:val="24"/>
          <w:szCs w:val="24"/>
        </w:rPr>
        <w:t xml:space="preserve">, or </w:t>
      </w:r>
      <w:proofErr w:type="spellStart"/>
      <w:r w:rsidR="00FD3262">
        <w:rPr>
          <w:sz w:val="24"/>
          <w:szCs w:val="24"/>
        </w:rPr>
        <w:t>haptically</w:t>
      </w:r>
      <w:proofErr w:type="spellEnd"/>
      <w:r w:rsidR="00FD3262">
        <w:rPr>
          <w:sz w:val="24"/>
          <w:szCs w:val="24"/>
        </w:rPr>
        <w:t xml:space="preserve">. Select an app/interface of your choosing and describe it and the impaired perception it is designed for </w:t>
      </w:r>
      <w:r w:rsidR="00FD3262" w:rsidRPr="00DA290B">
        <w:rPr>
          <w:sz w:val="24"/>
          <w:szCs w:val="24"/>
        </w:rPr>
        <w:t>(~100 words)</w:t>
      </w:r>
      <w:r w:rsidR="00FD3262">
        <w:rPr>
          <w:sz w:val="24"/>
          <w:szCs w:val="24"/>
        </w:rPr>
        <w:t xml:space="preserve">. How does is interface emphasize the other types of human perception that aren’t impaired (~100 words)? What designs within the interface make it make it a good choice for those with the impairment </w:t>
      </w:r>
      <w:r w:rsidR="00FD3262">
        <w:rPr>
          <w:sz w:val="24"/>
          <w:szCs w:val="24"/>
        </w:rPr>
        <w:t>(~</w:t>
      </w:r>
      <w:r w:rsidR="00FD3262">
        <w:rPr>
          <w:sz w:val="24"/>
          <w:szCs w:val="24"/>
        </w:rPr>
        <w:t>50</w:t>
      </w:r>
      <w:r w:rsidR="00FD3262">
        <w:rPr>
          <w:sz w:val="24"/>
          <w:szCs w:val="24"/>
        </w:rPr>
        <w:t xml:space="preserve"> words)</w:t>
      </w:r>
      <w:r w:rsidR="00FD3262">
        <w:rPr>
          <w:sz w:val="24"/>
          <w:szCs w:val="24"/>
        </w:rPr>
        <w:t xml:space="preserve">? </w:t>
      </w:r>
      <w:r w:rsidR="00FD3262">
        <w:rPr>
          <w:sz w:val="24"/>
          <w:szCs w:val="24"/>
        </w:rPr>
        <w:t xml:space="preserve">What designs within the interface make it make it a </w:t>
      </w:r>
      <w:r w:rsidR="00FD3262">
        <w:rPr>
          <w:sz w:val="24"/>
          <w:szCs w:val="24"/>
        </w:rPr>
        <w:t>bad</w:t>
      </w:r>
      <w:r w:rsidR="00FD3262">
        <w:rPr>
          <w:sz w:val="24"/>
          <w:szCs w:val="24"/>
        </w:rPr>
        <w:t xml:space="preserve"> choice for those with the impairment</w:t>
      </w:r>
      <w:r w:rsidR="00FD3262">
        <w:rPr>
          <w:sz w:val="24"/>
          <w:szCs w:val="24"/>
        </w:rPr>
        <w:t xml:space="preserve"> </w:t>
      </w:r>
      <w:r w:rsidR="00FD3262">
        <w:rPr>
          <w:sz w:val="24"/>
          <w:szCs w:val="24"/>
        </w:rPr>
        <w:t>(~</w:t>
      </w:r>
      <w:r w:rsidR="00FD3262">
        <w:rPr>
          <w:sz w:val="24"/>
          <w:szCs w:val="24"/>
        </w:rPr>
        <w:t>50</w:t>
      </w:r>
      <w:r w:rsidR="00FD3262">
        <w:rPr>
          <w:sz w:val="24"/>
          <w:szCs w:val="24"/>
        </w:rPr>
        <w:t xml:space="preserve"> words)?</w:t>
      </w:r>
    </w:p>
    <w:p w:rsidR="00DA290B" w:rsidRPr="00DA290B" w:rsidRDefault="00DA290B" w:rsidP="00DA290B">
      <w:pPr>
        <w:pStyle w:val="ListParagraph"/>
        <w:numPr>
          <w:ilvl w:val="0"/>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Rubric:</w:t>
      </w:r>
    </w:p>
    <w:p w:rsidR="00DA290B" w:rsidRPr="00DA290B" w:rsidRDefault="00DA290B" w:rsidP="00DA290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w:t>
      </w:r>
      <w:r w:rsidR="00F31C01">
        <w:rPr>
          <w:rFonts w:eastAsia="Times New Roman" w:cs="Times New Roman"/>
          <w:sz w:val="24"/>
          <w:szCs w:val="24"/>
        </w:rPr>
        <w:t>2.0 for researching an app/interface and sufficiently describing it</w:t>
      </w:r>
    </w:p>
    <w:p w:rsidR="00DA290B" w:rsidRPr="00DA290B" w:rsidRDefault="00DA290B" w:rsidP="00DA290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 xml:space="preserve">+1.0 </w:t>
      </w:r>
      <w:r w:rsidR="00F31C01">
        <w:rPr>
          <w:rFonts w:eastAsia="Times New Roman" w:cs="Times New Roman"/>
          <w:sz w:val="24"/>
          <w:szCs w:val="24"/>
        </w:rPr>
        <w:t>for sufficiently describing how the other perceptions are emphasized</w:t>
      </w:r>
    </w:p>
    <w:p w:rsidR="00DA290B" w:rsidRPr="00F31C01" w:rsidRDefault="00DA290B" w:rsidP="00F31C01">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w:t>
      </w:r>
      <w:r w:rsidR="00F31C01">
        <w:rPr>
          <w:rFonts w:eastAsia="Times New Roman" w:cs="Times New Roman"/>
          <w:sz w:val="24"/>
          <w:szCs w:val="24"/>
        </w:rPr>
        <w:t>2.0</w:t>
      </w:r>
      <w:r w:rsidRPr="00DA290B">
        <w:rPr>
          <w:rFonts w:eastAsia="Times New Roman" w:cs="Times New Roman"/>
          <w:sz w:val="24"/>
          <w:szCs w:val="24"/>
        </w:rPr>
        <w:t xml:space="preserve"> for </w:t>
      </w:r>
      <w:r w:rsidR="00F31C01">
        <w:rPr>
          <w:rFonts w:eastAsia="Times New Roman" w:cs="Times New Roman"/>
          <w:sz w:val="24"/>
          <w:szCs w:val="24"/>
        </w:rPr>
        <w:t>describing the pros/cons of the app</w:t>
      </w:r>
    </w:p>
    <w:p w:rsidR="00DA290B" w:rsidRDefault="00DA290B">
      <w:pPr>
        <w:rPr>
          <w:sz w:val="24"/>
          <w:szCs w:val="24"/>
        </w:rPr>
      </w:pPr>
      <w:r>
        <w:rPr>
          <w:sz w:val="24"/>
          <w:szCs w:val="24"/>
        </w:rPr>
        <w:br w:type="page"/>
      </w:r>
    </w:p>
    <w:p w:rsidR="00DA290B" w:rsidRPr="00DA290B" w:rsidRDefault="00DA290B" w:rsidP="00703C2D">
      <w:pPr>
        <w:numPr>
          <w:ilvl w:val="0"/>
          <w:numId w:val="9"/>
        </w:numPr>
        <w:spacing w:before="100" w:beforeAutospacing="1" w:after="100" w:afterAutospacing="1" w:line="240" w:lineRule="auto"/>
        <w:rPr>
          <w:rFonts w:eastAsia="Times New Roman" w:cs="Times New Roman"/>
          <w:sz w:val="24"/>
          <w:szCs w:val="24"/>
        </w:rPr>
      </w:pPr>
      <w:r w:rsidRPr="00DA290B">
        <w:rPr>
          <w:sz w:val="24"/>
          <w:szCs w:val="24"/>
        </w:rPr>
        <w:lastRenderedPageBreak/>
        <w:t>(From 2.</w:t>
      </w:r>
      <w:r w:rsidR="00136F0D">
        <w:rPr>
          <w:sz w:val="24"/>
          <w:szCs w:val="24"/>
        </w:rPr>
        <w:t>5</w:t>
      </w:r>
      <w:r w:rsidRPr="00DA290B">
        <w:rPr>
          <w:sz w:val="24"/>
          <w:szCs w:val="24"/>
        </w:rPr>
        <w:t xml:space="preserve">) </w:t>
      </w:r>
      <w:r w:rsidR="00703C2D" w:rsidRPr="00703C2D">
        <w:rPr>
          <w:sz w:val="24"/>
          <w:szCs w:val="24"/>
        </w:rPr>
        <w:t xml:space="preserve">From your everyday life, select an interface that </w:t>
      </w:r>
      <w:r w:rsidR="00703C2D">
        <w:rPr>
          <w:sz w:val="24"/>
          <w:szCs w:val="24"/>
        </w:rPr>
        <w:t xml:space="preserve">has remained consistent for quite some time </w:t>
      </w:r>
      <w:r w:rsidR="00136F0D">
        <w:rPr>
          <w:sz w:val="24"/>
          <w:szCs w:val="24"/>
        </w:rPr>
        <w:t>due to the consistency it also has not grown because of it</w:t>
      </w:r>
      <w:r w:rsidR="00703C2D" w:rsidRPr="00703C2D">
        <w:rPr>
          <w:sz w:val="24"/>
          <w:szCs w:val="24"/>
        </w:rPr>
        <w:t>. Describe the interface</w:t>
      </w:r>
      <w:r w:rsidR="00136F0D">
        <w:rPr>
          <w:sz w:val="24"/>
          <w:szCs w:val="24"/>
        </w:rPr>
        <w:t>, why it is useful</w:t>
      </w:r>
      <w:r w:rsidR="00703C2D" w:rsidRPr="00703C2D">
        <w:rPr>
          <w:sz w:val="24"/>
          <w:szCs w:val="24"/>
        </w:rPr>
        <w:t xml:space="preserve"> (~100 words). Then, describe how the interface might be improved </w:t>
      </w:r>
      <w:r w:rsidR="00136F0D">
        <w:rPr>
          <w:sz w:val="24"/>
          <w:szCs w:val="24"/>
        </w:rPr>
        <w:t>in order to become useful for more users and get some growth while remaining consistent</w:t>
      </w:r>
      <w:r w:rsidR="00703C2D" w:rsidRPr="00703C2D">
        <w:rPr>
          <w:sz w:val="24"/>
          <w:szCs w:val="24"/>
        </w:rPr>
        <w:t xml:space="preserve"> (~</w:t>
      </w:r>
      <w:r w:rsidR="00136F0D">
        <w:rPr>
          <w:sz w:val="24"/>
          <w:szCs w:val="24"/>
        </w:rPr>
        <w:t>10</w:t>
      </w:r>
      <w:r w:rsidR="00703C2D" w:rsidRPr="00703C2D">
        <w:rPr>
          <w:sz w:val="24"/>
          <w:szCs w:val="24"/>
        </w:rPr>
        <w:t>0 words</w:t>
      </w:r>
      <w:r w:rsidR="00136F0D">
        <w:rPr>
          <w:sz w:val="24"/>
          <w:szCs w:val="24"/>
        </w:rPr>
        <w:t>)</w:t>
      </w:r>
      <w:r w:rsidR="00703C2D" w:rsidRPr="00703C2D">
        <w:rPr>
          <w:sz w:val="24"/>
          <w:szCs w:val="24"/>
        </w:rPr>
        <w:t xml:space="preserve">. </w:t>
      </w:r>
      <w:r w:rsidR="00136F0D">
        <w:rPr>
          <w:sz w:val="24"/>
          <w:szCs w:val="24"/>
        </w:rPr>
        <w:t xml:space="preserve">Describe other strong principles about the interface </w:t>
      </w:r>
      <w:r w:rsidR="00136F0D" w:rsidRPr="00703C2D">
        <w:rPr>
          <w:sz w:val="24"/>
          <w:szCs w:val="24"/>
        </w:rPr>
        <w:t>(~</w:t>
      </w:r>
      <w:r w:rsidR="00136F0D">
        <w:rPr>
          <w:sz w:val="24"/>
          <w:szCs w:val="24"/>
        </w:rPr>
        <w:t>5</w:t>
      </w:r>
      <w:r w:rsidR="00136F0D" w:rsidRPr="00703C2D">
        <w:rPr>
          <w:sz w:val="24"/>
          <w:szCs w:val="24"/>
        </w:rPr>
        <w:t>0 words</w:t>
      </w:r>
      <w:r w:rsidR="00136F0D">
        <w:rPr>
          <w:sz w:val="24"/>
          <w:szCs w:val="24"/>
        </w:rPr>
        <w:t>)</w:t>
      </w:r>
      <w:r w:rsidR="00136F0D">
        <w:rPr>
          <w:sz w:val="24"/>
          <w:szCs w:val="24"/>
        </w:rPr>
        <w:t xml:space="preserve">. What changes would you make to the interface to leverage those other principles </w:t>
      </w:r>
      <w:r w:rsidR="00136F0D" w:rsidRPr="00703C2D">
        <w:rPr>
          <w:sz w:val="24"/>
          <w:szCs w:val="24"/>
        </w:rPr>
        <w:t>(~</w:t>
      </w:r>
      <w:r w:rsidR="00136F0D">
        <w:rPr>
          <w:sz w:val="24"/>
          <w:szCs w:val="24"/>
        </w:rPr>
        <w:t>5</w:t>
      </w:r>
      <w:r w:rsidR="00136F0D" w:rsidRPr="00703C2D">
        <w:rPr>
          <w:sz w:val="24"/>
          <w:szCs w:val="24"/>
        </w:rPr>
        <w:t>0 words</w:t>
      </w:r>
      <w:r w:rsidR="00136F0D">
        <w:rPr>
          <w:sz w:val="24"/>
          <w:szCs w:val="24"/>
        </w:rPr>
        <w:t>)</w:t>
      </w:r>
      <w:r w:rsidR="00136F0D">
        <w:rPr>
          <w:sz w:val="24"/>
          <w:szCs w:val="24"/>
        </w:rPr>
        <w:t>?</w:t>
      </w:r>
    </w:p>
    <w:p w:rsidR="00DA290B" w:rsidRPr="00DA290B" w:rsidRDefault="00DA290B" w:rsidP="00DA290B">
      <w:pPr>
        <w:pStyle w:val="ListParagraph"/>
        <w:numPr>
          <w:ilvl w:val="0"/>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Rubric:</w:t>
      </w:r>
    </w:p>
    <w:p w:rsidR="00DA290B" w:rsidRPr="00DA290B" w:rsidRDefault="00DA290B" w:rsidP="00DA290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w:t>
      </w:r>
      <w:r w:rsidR="00136F0D">
        <w:rPr>
          <w:rFonts w:eastAsia="Times New Roman" w:cs="Times New Roman"/>
          <w:sz w:val="24"/>
          <w:szCs w:val="24"/>
        </w:rPr>
        <w:t>2</w:t>
      </w:r>
      <w:r w:rsidRPr="00DA290B">
        <w:rPr>
          <w:rFonts w:eastAsia="Times New Roman" w:cs="Times New Roman"/>
          <w:sz w:val="24"/>
          <w:szCs w:val="24"/>
        </w:rPr>
        <w:t xml:space="preserve">.0 </w:t>
      </w:r>
      <w:r w:rsidR="00136F0D">
        <w:rPr>
          <w:rFonts w:eastAsia="Times New Roman" w:cs="Times New Roman"/>
          <w:sz w:val="24"/>
          <w:szCs w:val="24"/>
        </w:rPr>
        <w:t>for finding a consistent interface and describing it.</w:t>
      </w:r>
    </w:p>
    <w:p w:rsidR="00DA290B" w:rsidRPr="00DA290B" w:rsidRDefault="00DA290B" w:rsidP="00DA290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 xml:space="preserve">+1.0 for </w:t>
      </w:r>
      <w:r w:rsidR="00136F0D">
        <w:rPr>
          <w:rFonts w:eastAsia="Times New Roman" w:cs="Times New Roman"/>
          <w:sz w:val="24"/>
          <w:szCs w:val="24"/>
        </w:rPr>
        <w:t>describing how the interface could be improved while remaining consistent</w:t>
      </w:r>
    </w:p>
    <w:p w:rsidR="00DA290B" w:rsidRPr="00DA290B" w:rsidRDefault="00DA290B" w:rsidP="00DA290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w:t>
      </w:r>
      <w:r w:rsidR="00136F0D">
        <w:rPr>
          <w:rFonts w:eastAsia="Times New Roman" w:cs="Times New Roman"/>
          <w:sz w:val="24"/>
          <w:szCs w:val="24"/>
        </w:rPr>
        <w:t>1.0 for describing the other good qualities/principles of the interface</w:t>
      </w:r>
    </w:p>
    <w:p w:rsidR="00DA290B" w:rsidRPr="00DA290B" w:rsidRDefault="00DA290B" w:rsidP="00DA290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 xml:space="preserve">+1.0 </w:t>
      </w:r>
      <w:r w:rsidR="00136F0D">
        <w:rPr>
          <w:rFonts w:eastAsia="Times New Roman" w:cs="Times New Roman"/>
          <w:sz w:val="24"/>
          <w:szCs w:val="24"/>
        </w:rPr>
        <w:t xml:space="preserve">for coming up with two or more ways to leverage </w:t>
      </w:r>
      <w:r w:rsidR="008117EB">
        <w:rPr>
          <w:rFonts w:eastAsia="Times New Roman" w:cs="Times New Roman"/>
          <w:sz w:val="24"/>
          <w:szCs w:val="24"/>
        </w:rPr>
        <w:t xml:space="preserve">the </w:t>
      </w:r>
      <w:r w:rsidR="00136F0D">
        <w:rPr>
          <w:rFonts w:eastAsia="Times New Roman" w:cs="Times New Roman"/>
          <w:sz w:val="24"/>
          <w:szCs w:val="24"/>
        </w:rPr>
        <w:t>other principles</w:t>
      </w:r>
    </w:p>
    <w:p w:rsidR="00DA290B" w:rsidRPr="00DA290B" w:rsidRDefault="00DA290B" w:rsidP="00DA290B">
      <w:pPr>
        <w:numPr>
          <w:ilvl w:val="0"/>
          <w:numId w:val="9"/>
        </w:numPr>
        <w:spacing w:before="100" w:beforeAutospacing="1" w:after="100" w:afterAutospacing="1" w:line="240" w:lineRule="auto"/>
        <w:rPr>
          <w:rFonts w:eastAsia="Times New Roman" w:cs="Times New Roman"/>
          <w:sz w:val="24"/>
          <w:szCs w:val="24"/>
        </w:rPr>
      </w:pPr>
      <w:r w:rsidRPr="00DA290B">
        <w:rPr>
          <w:sz w:val="24"/>
          <w:szCs w:val="24"/>
        </w:rPr>
        <w:t>(From 2.</w:t>
      </w:r>
      <w:r w:rsidR="003679EC">
        <w:rPr>
          <w:sz w:val="24"/>
          <w:szCs w:val="24"/>
        </w:rPr>
        <w:t>6</w:t>
      </w:r>
      <w:r w:rsidRPr="00DA290B">
        <w:rPr>
          <w:sz w:val="24"/>
          <w:szCs w:val="24"/>
        </w:rPr>
        <w:t xml:space="preserve">) </w:t>
      </w:r>
      <w:r w:rsidR="003679EC">
        <w:rPr>
          <w:sz w:val="24"/>
          <w:szCs w:val="24"/>
        </w:rPr>
        <w:t xml:space="preserve">Think of an interface that leverages representations in its design. </w:t>
      </w:r>
      <w:r w:rsidR="00762D3E">
        <w:rPr>
          <w:sz w:val="24"/>
          <w:szCs w:val="24"/>
        </w:rPr>
        <w:t xml:space="preserve">In the design, describe both the good and the bad representations. </w:t>
      </w:r>
      <w:r w:rsidR="008117EB">
        <w:rPr>
          <w:sz w:val="24"/>
          <w:szCs w:val="24"/>
        </w:rPr>
        <w:t>Describe the interface and what</w:t>
      </w:r>
      <w:r w:rsidR="00762D3E">
        <w:rPr>
          <w:sz w:val="24"/>
          <w:szCs w:val="24"/>
        </w:rPr>
        <w:t xml:space="preserve"> representations are helpful and/or what parts being not helpful (~100 words)? Now, describe the analogies of the representations (</w:t>
      </w:r>
      <w:r w:rsidR="00762D3E">
        <w:rPr>
          <w:sz w:val="24"/>
          <w:szCs w:val="24"/>
        </w:rPr>
        <w:t>~100 words</w:t>
      </w:r>
      <w:r w:rsidR="00762D3E">
        <w:rPr>
          <w:sz w:val="24"/>
          <w:szCs w:val="24"/>
        </w:rPr>
        <w:t xml:space="preserve">). What do these actually represent </w:t>
      </w:r>
      <w:r w:rsidR="00762D3E">
        <w:rPr>
          <w:sz w:val="24"/>
          <w:szCs w:val="24"/>
        </w:rPr>
        <w:t>(</w:t>
      </w:r>
      <w:r w:rsidR="00762D3E">
        <w:rPr>
          <w:sz w:val="24"/>
          <w:szCs w:val="24"/>
        </w:rPr>
        <w:t>~5</w:t>
      </w:r>
      <w:r w:rsidR="00762D3E">
        <w:rPr>
          <w:sz w:val="24"/>
          <w:szCs w:val="24"/>
        </w:rPr>
        <w:t>0 words</w:t>
      </w:r>
      <w:r w:rsidR="00762D3E">
        <w:rPr>
          <w:sz w:val="24"/>
          <w:szCs w:val="24"/>
        </w:rPr>
        <w:t xml:space="preserve">)? What is risked by using these analogies </w:t>
      </w:r>
      <w:r w:rsidR="00762D3E">
        <w:rPr>
          <w:sz w:val="24"/>
          <w:szCs w:val="24"/>
        </w:rPr>
        <w:t>(</w:t>
      </w:r>
      <w:r w:rsidR="00762D3E">
        <w:rPr>
          <w:sz w:val="24"/>
          <w:szCs w:val="24"/>
        </w:rPr>
        <w:t>~5</w:t>
      </w:r>
      <w:r w:rsidR="00762D3E">
        <w:rPr>
          <w:sz w:val="24"/>
          <w:szCs w:val="24"/>
        </w:rPr>
        <w:t>0 words</w:t>
      </w:r>
      <w:r w:rsidR="00762D3E">
        <w:rPr>
          <w:sz w:val="24"/>
          <w:szCs w:val="24"/>
        </w:rPr>
        <w:t>)?</w:t>
      </w:r>
    </w:p>
    <w:p w:rsidR="00DA290B" w:rsidRPr="00DA290B" w:rsidRDefault="00DA290B" w:rsidP="00DA290B">
      <w:pPr>
        <w:pStyle w:val="ListParagraph"/>
        <w:numPr>
          <w:ilvl w:val="0"/>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Rubric:</w:t>
      </w:r>
    </w:p>
    <w:p w:rsidR="008117EB" w:rsidRPr="00DA290B" w:rsidRDefault="008117EB" w:rsidP="008117E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w:t>
      </w:r>
      <w:r>
        <w:rPr>
          <w:rFonts w:eastAsia="Times New Roman" w:cs="Times New Roman"/>
          <w:sz w:val="24"/>
          <w:szCs w:val="24"/>
        </w:rPr>
        <w:t>2</w:t>
      </w:r>
      <w:r w:rsidRPr="00DA290B">
        <w:rPr>
          <w:rFonts w:eastAsia="Times New Roman" w:cs="Times New Roman"/>
          <w:sz w:val="24"/>
          <w:szCs w:val="24"/>
        </w:rPr>
        <w:t xml:space="preserve">.0 </w:t>
      </w:r>
      <w:r>
        <w:rPr>
          <w:rFonts w:eastAsia="Times New Roman" w:cs="Times New Roman"/>
          <w:sz w:val="24"/>
          <w:szCs w:val="24"/>
        </w:rPr>
        <w:t>describing the interface</w:t>
      </w:r>
    </w:p>
    <w:p w:rsidR="008117EB" w:rsidRPr="00DA290B" w:rsidRDefault="008117EB" w:rsidP="008117E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 xml:space="preserve">+1.0 </w:t>
      </w:r>
      <w:r>
        <w:rPr>
          <w:rFonts w:eastAsia="Times New Roman" w:cs="Times New Roman"/>
          <w:sz w:val="24"/>
          <w:szCs w:val="24"/>
        </w:rPr>
        <w:t>describing good/bad representations</w:t>
      </w:r>
    </w:p>
    <w:p w:rsidR="008117EB" w:rsidRPr="00DA290B" w:rsidRDefault="008117EB" w:rsidP="008117E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w:t>
      </w:r>
      <w:r>
        <w:rPr>
          <w:rFonts w:eastAsia="Times New Roman" w:cs="Times New Roman"/>
          <w:sz w:val="24"/>
          <w:szCs w:val="24"/>
        </w:rPr>
        <w:t>1.</w:t>
      </w:r>
      <w:r>
        <w:rPr>
          <w:rFonts w:eastAsia="Times New Roman" w:cs="Times New Roman"/>
          <w:sz w:val="24"/>
          <w:szCs w:val="24"/>
        </w:rPr>
        <w:t>0 describing what the representations mean and are intended for</w:t>
      </w:r>
    </w:p>
    <w:p w:rsidR="00DA290B" w:rsidRPr="0051283E" w:rsidRDefault="008117EB" w:rsidP="00DA290B">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+1.</w:t>
      </w:r>
      <w:r>
        <w:rPr>
          <w:rFonts w:eastAsia="Times New Roman" w:cs="Times New Roman"/>
          <w:sz w:val="24"/>
          <w:szCs w:val="24"/>
        </w:rPr>
        <w:t>0 for describing what was risked by using these</w:t>
      </w:r>
    </w:p>
    <w:p w:rsidR="008F448C" w:rsidRPr="00DA290B" w:rsidRDefault="008F448C" w:rsidP="008F448C">
      <w:pPr>
        <w:numPr>
          <w:ilvl w:val="0"/>
          <w:numId w:val="9"/>
        </w:numPr>
        <w:spacing w:before="100" w:beforeAutospacing="1" w:after="100" w:afterAutospacing="1" w:line="240" w:lineRule="auto"/>
        <w:rPr>
          <w:rFonts w:eastAsia="Times New Roman" w:cs="Times New Roman"/>
          <w:sz w:val="24"/>
          <w:szCs w:val="24"/>
        </w:rPr>
      </w:pPr>
      <w:r w:rsidRPr="00DA290B">
        <w:rPr>
          <w:sz w:val="24"/>
          <w:szCs w:val="24"/>
        </w:rPr>
        <w:t>(From 2</w:t>
      </w:r>
      <w:r>
        <w:rPr>
          <w:sz w:val="24"/>
          <w:szCs w:val="24"/>
        </w:rPr>
        <w:t>.8</w:t>
      </w:r>
      <w:r w:rsidRPr="00DA290B">
        <w:rPr>
          <w:sz w:val="24"/>
          <w:szCs w:val="24"/>
        </w:rPr>
        <w:t xml:space="preserve">) </w:t>
      </w:r>
      <w:r>
        <w:rPr>
          <w:sz w:val="24"/>
          <w:szCs w:val="24"/>
        </w:rPr>
        <w:t>Think of your own situational interface that you’ve come up with and isn’t publicly available</w:t>
      </w:r>
      <w:r w:rsidR="0051283E">
        <w:rPr>
          <w:sz w:val="24"/>
          <w:szCs w:val="24"/>
        </w:rPr>
        <w:t xml:space="preserve"> on computers or as apps AND</w:t>
      </w:r>
      <w:r>
        <w:rPr>
          <w:sz w:val="24"/>
          <w:szCs w:val="24"/>
        </w:rPr>
        <w:t xml:space="preserve"> that uses distributed cognition (other than driving and using a paper map). Describe the situation and how the tasks are distributed </w:t>
      </w:r>
      <w:r w:rsidR="0051283E">
        <w:rPr>
          <w:sz w:val="24"/>
          <w:szCs w:val="24"/>
        </w:rPr>
        <w:t>between the different areas</w:t>
      </w:r>
      <w:r>
        <w:rPr>
          <w:sz w:val="24"/>
          <w:szCs w:val="24"/>
        </w:rPr>
        <w:t xml:space="preserve"> (~100 words). Now think of a way how you could develop an interface for your phone or comput</w:t>
      </w:r>
      <w:r w:rsidR="0051283E">
        <w:rPr>
          <w:sz w:val="24"/>
          <w:szCs w:val="24"/>
        </w:rPr>
        <w:t>er that would do the same thing. In what ways would this new interface cause the user to require more cognition due to deficiencies within the app (~200 words)?</w:t>
      </w:r>
    </w:p>
    <w:p w:rsidR="008F448C" w:rsidRPr="00DA290B" w:rsidRDefault="008F448C" w:rsidP="008F448C">
      <w:pPr>
        <w:pStyle w:val="ListParagraph"/>
        <w:numPr>
          <w:ilvl w:val="0"/>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Rubric:</w:t>
      </w:r>
    </w:p>
    <w:p w:rsidR="008F448C" w:rsidRPr="00DA290B" w:rsidRDefault="008F448C" w:rsidP="008F448C">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w:t>
      </w:r>
      <w:r>
        <w:rPr>
          <w:rFonts w:eastAsia="Times New Roman" w:cs="Times New Roman"/>
          <w:sz w:val="24"/>
          <w:szCs w:val="24"/>
        </w:rPr>
        <w:t>2</w:t>
      </w:r>
      <w:r w:rsidRPr="00DA290B">
        <w:rPr>
          <w:rFonts w:eastAsia="Times New Roman" w:cs="Times New Roman"/>
          <w:sz w:val="24"/>
          <w:szCs w:val="24"/>
        </w:rPr>
        <w:t xml:space="preserve">.0 </w:t>
      </w:r>
      <w:r w:rsidR="0051283E">
        <w:rPr>
          <w:rFonts w:eastAsia="Times New Roman" w:cs="Times New Roman"/>
          <w:sz w:val="24"/>
          <w:szCs w:val="24"/>
        </w:rPr>
        <w:t>describing a classic pen and paper or other situational interface that they use.</w:t>
      </w:r>
    </w:p>
    <w:p w:rsidR="008F448C" w:rsidRPr="00DA290B" w:rsidRDefault="008F448C" w:rsidP="008F448C">
      <w:pPr>
        <w:pStyle w:val="ListParagraph"/>
        <w:numPr>
          <w:ilvl w:val="1"/>
          <w:numId w:val="10"/>
        </w:numPr>
        <w:spacing w:before="100" w:beforeAutospacing="1" w:after="100" w:afterAutospacing="1" w:line="240" w:lineRule="auto"/>
        <w:rPr>
          <w:rFonts w:eastAsia="Times New Roman" w:cs="Times New Roman"/>
          <w:sz w:val="24"/>
          <w:szCs w:val="24"/>
        </w:rPr>
      </w:pPr>
      <w:r w:rsidRPr="00DA290B">
        <w:rPr>
          <w:rFonts w:eastAsia="Times New Roman" w:cs="Times New Roman"/>
          <w:sz w:val="24"/>
          <w:szCs w:val="24"/>
        </w:rPr>
        <w:t>+</w:t>
      </w:r>
      <w:r w:rsidR="0051283E">
        <w:rPr>
          <w:rFonts w:eastAsia="Times New Roman" w:cs="Times New Roman"/>
          <w:sz w:val="24"/>
          <w:szCs w:val="24"/>
        </w:rPr>
        <w:t>3</w:t>
      </w:r>
      <w:r w:rsidRPr="00DA290B">
        <w:rPr>
          <w:rFonts w:eastAsia="Times New Roman" w:cs="Times New Roman"/>
          <w:sz w:val="24"/>
          <w:szCs w:val="24"/>
        </w:rPr>
        <w:t xml:space="preserve">.0 </w:t>
      </w:r>
      <w:r w:rsidR="0051283E">
        <w:rPr>
          <w:rFonts w:eastAsia="Times New Roman" w:cs="Times New Roman"/>
          <w:sz w:val="24"/>
          <w:szCs w:val="24"/>
        </w:rPr>
        <w:t>coming up with their own app idea that can replace this pen and paper tactic</w:t>
      </w:r>
    </w:p>
    <w:p w:rsidR="00EB3F6C" w:rsidRPr="00DA290B" w:rsidRDefault="00EB3F6C" w:rsidP="007C78B6">
      <w:pPr>
        <w:rPr>
          <w:sz w:val="24"/>
          <w:szCs w:val="24"/>
        </w:rPr>
      </w:pPr>
      <w:r w:rsidRPr="00DA290B">
        <w:rPr>
          <w:sz w:val="24"/>
          <w:szCs w:val="24"/>
        </w:rPr>
        <w:lastRenderedPageBreak/>
        <w:t xml:space="preserve">Due: Sunday, </w:t>
      </w:r>
      <w:r w:rsidR="006B040C" w:rsidRPr="00DA290B">
        <w:rPr>
          <w:sz w:val="24"/>
          <w:szCs w:val="24"/>
        </w:rPr>
        <w:t>October 31</w:t>
      </w:r>
      <w:r w:rsidR="006B040C" w:rsidRPr="00DA290B">
        <w:rPr>
          <w:sz w:val="24"/>
          <w:szCs w:val="24"/>
          <w:vertAlign w:val="superscript"/>
        </w:rPr>
        <w:t>st</w:t>
      </w:r>
      <w:r w:rsidRPr="00DA290B">
        <w:rPr>
          <w:sz w:val="24"/>
          <w:szCs w:val="24"/>
        </w:rPr>
        <w:t xml:space="preserve">, 2016, by 11:59PM </w:t>
      </w:r>
      <w:hyperlink r:id="rId8" w:history="1">
        <w:r w:rsidRPr="00DA290B">
          <w:rPr>
            <w:rStyle w:val="Hyperlink"/>
            <w:sz w:val="24"/>
            <w:szCs w:val="24"/>
          </w:rPr>
          <w:t>UTC-12 (Anywhere on Earth)</w:t>
        </w:r>
      </w:hyperlink>
      <w:r w:rsidRPr="00DA290B">
        <w:rPr>
          <w:sz w:val="24"/>
          <w:szCs w:val="24"/>
        </w:rPr>
        <w:t xml:space="preserve">. </w:t>
      </w:r>
    </w:p>
    <w:p w:rsidR="006B040C" w:rsidRPr="006B040C" w:rsidRDefault="006B040C" w:rsidP="006B040C">
      <w:pPr>
        <w:spacing w:before="100" w:beforeAutospacing="1" w:after="100" w:afterAutospacing="1" w:line="240" w:lineRule="auto"/>
        <w:rPr>
          <w:rFonts w:eastAsia="Times New Roman" w:cs="Times New Roman"/>
          <w:sz w:val="24"/>
          <w:szCs w:val="24"/>
        </w:rPr>
      </w:pPr>
      <w:r w:rsidRPr="006B040C">
        <w:rPr>
          <w:rFonts w:eastAsia="Times New Roman" w:cs="Times New Roman"/>
          <w:sz w:val="24"/>
          <w:szCs w:val="24"/>
        </w:rPr>
        <w:t>So, here's the extra credit opportunity: submit up to 5 suggested questions for future assignments in the class. Each question will be worth 2 extra credit points. Questions should fit into our current structure for the class: each question should correspond to a single (clearly labeled) lesson, each question should be answerable in 300 words, each question should consistent of multiple parts, and each question should be graded out of 5 points. As part of the question, you should also include a rubric for how the question would be graded. An example of a question and rubric are available at the bottom of this post. It's possible to get partial credit for this, either by submitting fewer than 5 questions (if you'd like) or if we deem some of your questions are sufficiently detailed.</w:t>
      </w:r>
    </w:p>
    <w:p w:rsidR="006B040C" w:rsidRPr="006B040C" w:rsidRDefault="006B040C" w:rsidP="006B040C">
      <w:pPr>
        <w:spacing w:before="100" w:beforeAutospacing="1" w:after="100" w:afterAutospacing="1" w:line="240" w:lineRule="auto"/>
        <w:rPr>
          <w:rFonts w:eastAsia="Times New Roman" w:cs="Times New Roman"/>
          <w:sz w:val="24"/>
          <w:szCs w:val="24"/>
        </w:rPr>
      </w:pPr>
      <w:r w:rsidRPr="006B040C">
        <w:rPr>
          <w:rFonts w:eastAsia="Times New Roman" w:cs="Times New Roman"/>
          <w:sz w:val="24"/>
          <w:szCs w:val="24"/>
        </w:rPr>
        <w:t> </w:t>
      </w:r>
    </w:p>
    <w:p w:rsidR="006B040C" w:rsidRPr="006B040C" w:rsidRDefault="006B040C" w:rsidP="006B040C">
      <w:pPr>
        <w:spacing w:before="100" w:beforeAutospacing="1" w:after="100" w:afterAutospacing="1" w:line="240" w:lineRule="auto"/>
        <w:rPr>
          <w:rFonts w:eastAsia="Times New Roman" w:cs="Times New Roman"/>
          <w:sz w:val="24"/>
          <w:szCs w:val="24"/>
        </w:rPr>
      </w:pPr>
      <w:r w:rsidRPr="006B040C">
        <w:rPr>
          <w:rFonts w:eastAsia="Times New Roman" w:cs="Times New Roman"/>
          <w:sz w:val="24"/>
          <w:szCs w:val="24"/>
        </w:rPr>
        <w:t>A couple notes:</w:t>
      </w:r>
    </w:p>
    <w:p w:rsidR="006B040C" w:rsidRPr="006B040C" w:rsidRDefault="006B040C" w:rsidP="006B040C">
      <w:pPr>
        <w:numPr>
          <w:ilvl w:val="0"/>
          <w:numId w:val="7"/>
        </w:numPr>
        <w:spacing w:before="100" w:beforeAutospacing="1" w:after="100" w:afterAutospacing="1" w:line="240" w:lineRule="auto"/>
        <w:rPr>
          <w:rFonts w:eastAsia="Times New Roman" w:cs="Times New Roman"/>
          <w:sz w:val="24"/>
          <w:szCs w:val="24"/>
        </w:rPr>
      </w:pPr>
      <w:r w:rsidRPr="006B040C">
        <w:rPr>
          <w:rFonts w:eastAsia="Times New Roman" w:cs="Times New Roman"/>
          <w:sz w:val="24"/>
          <w:szCs w:val="24"/>
        </w:rPr>
        <w:t xml:space="preserve">As always, anyone receiving above a 90% in the class will receive an A. Depending on the final class distribution, we may lower that threshold as well. However, we'll make that decision </w:t>
      </w:r>
      <w:r w:rsidRPr="00DA290B">
        <w:rPr>
          <w:rFonts w:eastAsia="Times New Roman" w:cs="Times New Roman"/>
          <w:i/>
          <w:iCs/>
          <w:sz w:val="24"/>
          <w:szCs w:val="24"/>
        </w:rPr>
        <w:t>before</w:t>
      </w:r>
      <w:r w:rsidRPr="006B040C">
        <w:rPr>
          <w:rFonts w:eastAsia="Times New Roman" w:cs="Times New Roman"/>
          <w:sz w:val="24"/>
          <w:szCs w:val="24"/>
        </w:rPr>
        <w:t xml:space="preserve"> adding in the extra credit scores. That way, no one is penalized by others' completion of the extra credit by virtue of being passed in the distribution.</w:t>
      </w:r>
    </w:p>
    <w:p w:rsidR="006B040C" w:rsidRPr="006B040C" w:rsidRDefault="006B040C" w:rsidP="006B040C">
      <w:pPr>
        <w:numPr>
          <w:ilvl w:val="0"/>
          <w:numId w:val="7"/>
        </w:numPr>
        <w:spacing w:before="100" w:beforeAutospacing="1" w:after="100" w:afterAutospacing="1" w:line="240" w:lineRule="auto"/>
        <w:rPr>
          <w:rFonts w:eastAsia="Times New Roman" w:cs="Times New Roman"/>
          <w:sz w:val="24"/>
          <w:szCs w:val="24"/>
        </w:rPr>
      </w:pPr>
      <w:r w:rsidRPr="006B040C">
        <w:rPr>
          <w:rFonts w:eastAsia="Times New Roman" w:cs="Times New Roman"/>
          <w:sz w:val="24"/>
          <w:szCs w:val="24"/>
        </w:rPr>
        <w:t>This is only for the first five assignments. We may offer a similar extra credit for the last five, although those are more of mini-projects than written assignments, so I'm not quite as concerned about those.</w:t>
      </w:r>
    </w:p>
    <w:p w:rsidR="006B040C" w:rsidRPr="006B040C" w:rsidRDefault="006B040C" w:rsidP="006B040C">
      <w:pPr>
        <w:numPr>
          <w:ilvl w:val="0"/>
          <w:numId w:val="7"/>
        </w:numPr>
        <w:spacing w:before="100" w:beforeAutospacing="1" w:after="100" w:afterAutospacing="1" w:line="240" w:lineRule="auto"/>
        <w:rPr>
          <w:rFonts w:eastAsia="Times New Roman" w:cs="Times New Roman"/>
          <w:sz w:val="24"/>
          <w:szCs w:val="24"/>
        </w:rPr>
      </w:pPr>
      <w:r w:rsidRPr="006B040C">
        <w:rPr>
          <w:rFonts w:eastAsia="Times New Roman" w:cs="Times New Roman"/>
          <w:sz w:val="24"/>
          <w:szCs w:val="24"/>
        </w:rPr>
        <w:t>These 10 points will be added to your raw assignment score. So, if your score on the first five assignments was 85/100 and you get full credit on the extra credit, your assignment grade would now be 95/100.</w:t>
      </w:r>
    </w:p>
    <w:p w:rsidR="006B040C" w:rsidRPr="006B040C" w:rsidRDefault="006B040C" w:rsidP="006B040C">
      <w:pPr>
        <w:numPr>
          <w:ilvl w:val="0"/>
          <w:numId w:val="7"/>
        </w:numPr>
        <w:spacing w:before="100" w:beforeAutospacing="1" w:after="100" w:afterAutospacing="1" w:line="240" w:lineRule="auto"/>
        <w:rPr>
          <w:rFonts w:eastAsia="Times New Roman" w:cs="Times New Roman"/>
          <w:sz w:val="24"/>
          <w:szCs w:val="24"/>
        </w:rPr>
      </w:pPr>
      <w:r w:rsidRPr="006B040C">
        <w:rPr>
          <w:rFonts w:eastAsia="Times New Roman" w:cs="Times New Roman"/>
          <w:sz w:val="24"/>
          <w:szCs w:val="24"/>
        </w:rPr>
        <w:t>Extra credit submissions are due October 31st, via T-Square.</w:t>
      </w:r>
    </w:p>
    <w:p w:rsidR="006B040C" w:rsidRPr="006B040C" w:rsidRDefault="006B040C" w:rsidP="006B040C">
      <w:pPr>
        <w:spacing w:before="100" w:beforeAutospacing="1" w:after="100" w:afterAutospacing="1" w:line="240" w:lineRule="auto"/>
        <w:rPr>
          <w:rFonts w:eastAsia="Times New Roman" w:cs="Times New Roman"/>
          <w:sz w:val="24"/>
          <w:szCs w:val="24"/>
        </w:rPr>
      </w:pPr>
      <w:r w:rsidRPr="006B040C">
        <w:rPr>
          <w:rFonts w:eastAsia="Times New Roman" w:cs="Times New Roman"/>
          <w:sz w:val="24"/>
          <w:szCs w:val="24"/>
        </w:rPr>
        <w:t> </w:t>
      </w:r>
    </w:p>
    <w:p w:rsidR="006B040C" w:rsidRPr="006B040C" w:rsidRDefault="006B040C" w:rsidP="006B040C">
      <w:pPr>
        <w:spacing w:before="100" w:beforeAutospacing="1" w:after="100" w:afterAutospacing="1" w:line="240" w:lineRule="auto"/>
        <w:rPr>
          <w:rFonts w:eastAsia="Times New Roman" w:cs="Times New Roman"/>
          <w:sz w:val="24"/>
          <w:szCs w:val="24"/>
        </w:rPr>
      </w:pPr>
      <w:r w:rsidRPr="006B040C">
        <w:rPr>
          <w:rFonts w:eastAsia="Times New Roman" w:cs="Times New Roman"/>
          <w:sz w:val="24"/>
          <w:szCs w:val="24"/>
        </w:rPr>
        <w:t>As an example, here's an assignment and its rubric from earlier this semester:</w:t>
      </w:r>
    </w:p>
    <w:p w:rsidR="006B040C" w:rsidRPr="006B040C" w:rsidRDefault="006B040C" w:rsidP="006B040C">
      <w:pPr>
        <w:spacing w:before="100" w:beforeAutospacing="1" w:after="100" w:afterAutospacing="1" w:line="240" w:lineRule="auto"/>
        <w:rPr>
          <w:rFonts w:eastAsia="Times New Roman" w:cs="Times New Roman"/>
          <w:sz w:val="24"/>
          <w:szCs w:val="24"/>
        </w:rPr>
      </w:pPr>
      <w:r w:rsidRPr="006B040C">
        <w:rPr>
          <w:rFonts w:eastAsia="Times New Roman" w:cs="Times New Roman"/>
          <w:sz w:val="24"/>
          <w:szCs w:val="24"/>
        </w:rPr>
        <w:t>In the lecture, we give five suggestions for reducing cognitive load in interface design: using multiple modalities, letting the modalities complement each other, giving the user control of the pace, emphasizing essential content while minimizing clutter, and offloading tasks from the user onto the interface. Select two of these tips. For each tip, select an interface from your everyday life that violates the suggestion. Briefly describe the interface (~25 words) and the violation of the tip (~25 words), and then describe a redesign of the interface that would incorporate the tip into its design (~75 words).</w:t>
      </w:r>
    </w:p>
    <w:p w:rsidR="00234DD2" w:rsidRPr="00DA290B" w:rsidRDefault="00234DD2" w:rsidP="0051283E">
      <w:pPr>
        <w:spacing w:before="100" w:beforeAutospacing="1" w:after="100" w:afterAutospacing="1" w:line="240" w:lineRule="auto"/>
        <w:rPr>
          <w:rFonts w:eastAsia="Times New Roman" w:cs="Times New Roman"/>
          <w:sz w:val="24"/>
          <w:szCs w:val="24"/>
        </w:rPr>
      </w:pPr>
      <w:bookmarkStart w:id="0" w:name="_GoBack"/>
      <w:bookmarkEnd w:id="0"/>
    </w:p>
    <w:sectPr w:rsidR="00234DD2" w:rsidRPr="00DA290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3EE" w:rsidRDefault="00E053EE" w:rsidP="009A4D34">
      <w:pPr>
        <w:spacing w:after="0" w:line="240" w:lineRule="auto"/>
      </w:pPr>
      <w:r>
        <w:separator/>
      </w:r>
    </w:p>
  </w:endnote>
  <w:endnote w:type="continuationSeparator" w:id="0">
    <w:p w:rsidR="00E053EE" w:rsidRDefault="00E053EE" w:rsidP="009A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3EE" w:rsidRDefault="00E053EE" w:rsidP="009A4D34">
      <w:pPr>
        <w:spacing w:after="0" w:line="240" w:lineRule="auto"/>
      </w:pPr>
      <w:r>
        <w:separator/>
      </w:r>
    </w:p>
  </w:footnote>
  <w:footnote w:type="continuationSeparator" w:id="0">
    <w:p w:rsidR="00E053EE" w:rsidRDefault="00E053EE" w:rsidP="009A4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D34" w:rsidRDefault="009A4D34">
    <w:pPr>
      <w:pStyle w:val="Header"/>
    </w:pPr>
    <w:r>
      <w:t xml:space="preserve">Taylor Blaine </w:t>
    </w:r>
    <w:proofErr w:type="spellStart"/>
    <w:r>
      <w:t>Startin</w:t>
    </w:r>
    <w:proofErr w:type="spellEnd"/>
  </w:p>
  <w:p w:rsidR="009A4D34" w:rsidRDefault="006B040C">
    <w:pPr>
      <w:pStyle w:val="Header"/>
    </w:pPr>
    <w:r>
      <w:t>Extra Credit Assignment</w:t>
    </w:r>
    <w:r w:rsidR="00FE5BA7">
      <w:t xml:space="preserve"> </w:t>
    </w:r>
    <w:r w:rsidR="00EF3C22">
      <w:br/>
    </w:r>
    <w:r w:rsidR="00FE5BA7">
      <w:t xml:space="preserve">CS 6750 </w:t>
    </w:r>
    <w:r w:rsidR="00EF3C22">
      <w:t xml:space="preserve">– </w:t>
    </w:r>
    <w:r w:rsidR="00FE5BA7">
      <w:t>Human-Computer Interaction</w:t>
    </w:r>
  </w:p>
  <w:p w:rsidR="009A4D34" w:rsidRDefault="009A4D34">
    <w:pPr>
      <w:pStyle w:val="Header"/>
    </w:pPr>
    <w:r>
      <w:t xml:space="preserve">Georgia Institute of Technology – OMSCS – </w:t>
    </w:r>
    <w:r w:rsidR="00FE5BA7">
      <w:t>Fall</w:t>
    </w:r>
    <w:r>
      <w:t xml:space="preserve"> 2016</w:t>
    </w:r>
    <w:r>
      <w:br/>
    </w:r>
    <w:r w:rsidR="006B040C">
      <w:t>10</w:t>
    </w:r>
    <w:r>
      <w:t>/</w:t>
    </w:r>
    <w:r w:rsidR="006B040C">
      <w:t>27</w:t>
    </w:r>
    <w:r>
      <w:t>/2016</w:t>
    </w:r>
  </w:p>
  <w:p w:rsidR="009A4D34" w:rsidRDefault="009A4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336"/>
    <w:multiLevelType w:val="hybridMultilevel"/>
    <w:tmpl w:val="C9BE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5007B"/>
    <w:multiLevelType w:val="multilevel"/>
    <w:tmpl w:val="2FD6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A5B3F"/>
    <w:multiLevelType w:val="multilevel"/>
    <w:tmpl w:val="B82C27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F040C"/>
    <w:multiLevelType w:val="multilevel"/>
    <w:tmpl w:val="916422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13F4F"/>
    <w:multiLevelType w:val="hybridMultilevel"/>
    <w:tmpl w:val="F5CC4D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02220D"/>
    <w:multiLevelType w:val="hybridMultilevel"/>
    <w:tmpl w:val="13423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72B14"/>
    <w:multiLevelType w:val="multilevel"/>
    <w:tmpl w:val="9BC8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730D8"/>
    <w:multiLevelType w:val="hybridMultilevel"/>
    <w:tmpl w:val="36B639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61973A66"/>
    <w:multiLevelType w:val="multilevel"/>
    <w:tmpl w:val="3998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A370B"/>
    <w:multiLevelType w:val="multilevel"/>
    <w:tmpl w:val="A9FE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9"/>
  </w:num>
  <w:num w:numId="4">
    <w:abstractNumId w:val="7"/>
  </w:num>
  <w:num w:numId="5">
    <w:abstractNumId w:val="1"/>
  </w:num>
  <w:num w:numId="6">
    <w:abstractNumId w:val="5"/>
  </w:num>
  <w:num w:numId="7">
    <w:abstractNumId w:val="8"/>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82"/>
    <w:rsid w:val="00013B07"/>
    <w:rsid w:val="0001538F"/>
    <w:rsid w:val="000543E5"/>
    <w:rsid w:val="00062D08"/>
    <w:rsid w:val="000679B8"/>
    <w:rsid w:val="00090601"/>
    <w:rsid w:val="000D281E"/>
    <w:rsid w:val="00105135"/>
    <w:rsid w:val="00136F0D"/>
    <w:rsid w:val="00150FA9"/>
    <w:rsid w:val="001B1E56"/>
    <w:rsid w:val="001C1B49"/>
    <w:rsid w:val="001C29FD"/>
    <w:rsid w:val="001C34FE"/>
    <w:rsid w:val="001D30D2"/>
    <w:rsid w:val="00234DD2"/>
    <w:rsid w:val="002A22BE"/>
    <w:rsid w:val="002D19F8"/>
    <w:rsid w:val="00304F19"/>
    <w:rsid w:val="00306F60"/>
    <w:rsid w:val="00353A3B"/>
    <w:rsid w:val="0035607F"/>
    <w:rsid w:val="0036652B"/>
    <w:rsid w:val="003679EC"/>
    <w:rsid w:val="00397F60"/>
    <w:rsid w:val="003C5E67"/>
    <w:rsid w:val="003D1EB1"/>
    <w:rsid w:val="004308E6"/>
    <w:rsid w:val="00485343"/>
    <w:rsid w:val="00486239"/>
    <w:rsid w:val="004D056D"/>
    <w:rsid w:val="004E1F66"/>
    <w:rsid w:val="004E7D88"/>
    <w:rsid w:val="00500544"/>
    <w:rsid w:val="0051283E"/>
    <w:rsid w:val="0052620A"/>
    <w:rsid w:val="00554CE6"/>
    <w:rsid w:val="00591575"/>
    <w:rsid w:val="005941CD"/>
    <w:rsid w:val="005A32EC"/>
    <w:rsid w:val="00624C7F"/>
    <w:rsid w:val="006371CA"/>
    <w:rsid w:val="00642EDE"/>
    <w:rsid w:val="006B040C"/>
    <w:rsid w:val="00703C2D"/>
    <w:rsid w:val="00730819"/>
    <w:rsid w:val="00760312"/>
    <w:rsid w:val="0076145B"/>
    <w:rsid w:val="00762D3E"/>
    <w:rsid w:val="00774422"/>
    <w:rsid w:val="00777CA2"/>
    <w:rsid w:val="00786F53"/>
    <w:rsid w:val="007C78B6"/>
    <w:rsid w:val="007E3F53"/>
    <w:rsid w:val="0080178F"/>
    <w:rsid w:val="008117EB"/>
    <w:rsid w:val="00813BD2"/>
    <w:rsid w:val="0087135D"/>
    <w:rsid w:val="008F448C"/>
    <w:rsid w:val="009017C7"/>
    <w:rsid w:val="00907F91"/>
    <w:rsid w:val="00961A41"/>
    <w:rsid w:val="00990FA7"/>
    <w:rsid w:val="00997F8E"/>
    <w:rsid w:val="009A4D34"/>
    <w:rsid w:val="009A734A"/>
    <w:rsid w:val="009D07FA"/>
    <w:rsid w:val="009D6A81"/>
    <w:rsid w:val="009D6FA5"/>
    <w:rsid w:val="009F608B"/>
    <w:rsid w:val="00A606B8"/>
    <w:rsid w:val="00A90382"/>
    <w:rsid w:val="00AA02B6"/>
    <w:rsid w:val="00B01200"/>
    <w:rsid w:val="00B23F46"/>
    <w:rsid w:val="00B302CE"/>
    <w:rsid w:val="00BC0C69"/>
    <w:rsid w:val="00BC1484"/>
    <w:rsid w:val="00BE7E92"/>
    <w:rsid w:val="00BF4D56"/>
    <w:rsid w:val="00C16A86"/>
    <w:rsid w:val="00C674D6"/>
    <w:rsid w:val="00C87A06"/>
    <w:rsid w:val="00C931DD"/>
    <w:rsid w:val="00CA2F0D"/>
    <w:rsid w:val="00CA6E4C"/>
    <w:rsid w:val="00CD3206"/>
    <w:rsid w:val="00D01E3A"/>
    <w:rsid w:val="00D37813"/>
    <w:rsid w:val="00D42F3B"/>
    <w:rsid w:val="00D863F3"/>
    <w:rsid w:val="00D97C33"/>
    <w:rsid w:val="00DA290B"/>
    <w:rsid w:val="00DA2B5C"/>
    <w:rsid w:val="00DC3DA3"/>
    <w:rsid w:val="00E053EE"/>
    <w:rsid w:val="00E4790F"/>
    <w:rsid w:val="00EA62FA"/>
    <w:rsid w:val="00EB3F6C"/>
    <w:rsid w:val="00EC16C0"/>
    <w:rsid w:val="00EE753E"/>
    <w:rsid w:val="00EF3C22"/>
    <w:rsid w:val="00EF4831"/>
    <w:rsid w:val="00F31C01"/>
    <w:rsid w:val="00F3388F"/>
    <w:rsid w:val="00F34A8A"/>
    <w:rsid w:val="00FC1B12"/>
    <w:rsid w:val="00FD3262"/>
    <w:rsid w:val="00FD4819"/>
    <w:rsid w:val="00FD6FD0"/>
    <w:rsid w:val="00FE4832"/>
    <w:rsid w:val="00FE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FA14F"/>
  <w15:chartTrackingRefBased/>
  <w15:docId w15:val="{44A12702-6A9D-4CDB-A23E-DE213488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3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5135"/>
    <w:rPr>
      <w:color w:val="0000FF"/>
      <w:u w:val="single"/>
    </w:rPr>
  </w:style>
  <w:style w:type="character" w:styleId="Strong">
    <w:name w:val="Strong"/>
    <w:basedOn w:val="DefaultParagraphFont"/>
    <w:uiPriority w:val="22"/>
    <w:qFormat/>
    <w:rsid w:val="00105135"/>
    <w:rPr>
      <w:b/>
      <w:bCs/>
    </w:rPr>
  </w:style>
  <w:style w:type="paragraph" w:styleId="Header">
    <w:name w:val="header"/>
    <w:basedOn w:val="Normal"/>
    <w:link w:val="HeaderChar"/>
    <w:uiPriority w:val="99"/>
    <w:unhideWhenUsed/>
    <w:rsid w:val="009A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34"/>
  </w:style>
  <w:style w:type="paragraph" w:styleId="Footer">
    <w:name w:val="footer"/>
    <w:basedOn w:val="Normal"/>
    <w:link w:val="FooterChar"/>
    <w:uiPriority w:val="99"/>
    <w:unhideWhenUsed/>
    <w:rsid w:val="009A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34"/>
  </w:style>
  <w:style w:type="character" w:customStyle="1" w:styleId="Heading1Char">
    <w:name w:val="Heading 1 Char"/>
    <w:basedOn w:val="DefaultParagraphFont"/>
    <w:link w:val="Heading1"/>
    <w:uiPriority w:val="9"/>
    <w:rsid w:val="009A4D3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13BD2"/>
  </w:style>
  <w:style w:type="paragraph" w:styleId="BalloonText">
    <w:name w:val="Balloon Text"/>
    <w:basedOn w:val="Normal"/>
    <w:link w:val="BalloonTextChar"/>
    <w:uiPriority w:val="99"/>
    <w:semiHidden/>
    <w:unhideWhenUsed/>
    <w:rsid w:val="004E1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66"/>
    <w:rPr>
      <w:rFonts w:ascii="Segoe UI" w:hAnsi="Segoe UI" w:cs="Segoe UI"/>
      <w:sz w:val="18"/>
      <w:szCs w:val="18"/>
    </w:rPr>
  </w:style>
  <w:style w:type="paragraph" w:styleId="ListParagraph">
    <w:name w:val="List Paragraph"/>
    <w:basedOn w:val="Normal"/>
    <w:uiPriority w:val="34"/>
    <w:qFormat/>
    <w:rsid w:val="003C5E67"/>
    <w:pPr>
      <w:ind w:left="720"/>
      <w:contextualSpacing/>
    </w:pPr>
  </w:style>
  <w:style w:type="character" w:styleId="Emphasis">
    <w:name w:val="Emphasis"/>
    <w:basedOn w:val="DefaultParagraphFont"/>
    <w:uiPriority w:val="20"/>
    <w:qFormat/>
    <w:rsid w:val="006B04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042">
      <w:bodyDiv w:val="1"/>
      <w:marLeft w:val="0"/>
      <w:marRight w:val="0"/>
      <w:marTop w:val="0"/>
      <w:marBottom w:val="0"/>
      <w:divBdr>
        <w:top w:val="none" w:sz="0" w:space="0" w:color="auto"/>
        <w:left w:val="none" w:sz="0" w:space="0" w:color="auto"/>
        <w:bottom w:val="none" w:sz="0" w:space="0" w:color="auto"/>
        <w:right w:val="none" w:sz="0" w:space="0" w:color="auto"/>
      </w:divBdr>
    </w:div>
    <w:div w:id="114250349">
      <w:bodyDiv w:val="1"/>
      <w:marLeft w:val="0"/>
      <w:marRight w:val="0"/>
      <w:marTop w:val="0"/>
      <w:marBottom w:val="0"/>
      <w:divBdr>
        <w:top w:val="none" w:sz="0" w:space="0" w:color="auto"/>
        <w:left w:val="none" w:sz="0" w:space="0" w:color="auto"/>
        <w:bottom w:val="none" w:sz="0" w:space="0" w:color="auto"/>
        <w:right w:val="none" w:sz="0" w:space="0" w:color="auto"/>
      </w:divBdr>
    </w:div>
    <w:div w:id="222956251">
      <w:bodyDiv w:val="1"/>
      <w:marLeft w:val="0"/>
      <w:marRight w:val="0"/>
      <w:marTop w:val="0"/>
      <w:marBottom w:val="0"/>
      <w:divBdr>
        <w:top w:val="none" w:sz="0" w:space="0" w:color="auto"/>
        <w:left w:val="none" w:sz="0" w:space="0" w:color="auto"/>
        <w:bottom w:val="none" w:sz="0" w:space="0" w:color="auto"/>
        <w:right w:val="none" w:sz="0" w:space="0" w:color="auto"/>
      </w:divBdr>
    </w:div>
    <w:div w:id="399061566">
      <w:bodyDiv w:val="1"/>
      <w:marLeft w:val="0"/>
      <w:marRight w:val="0"/>
      <w:marTop w:val="0"/>
      <w:marBottom w:val="0"/>
      <w:divBdr>
        <w:top w:val="none" w:sz="0" w:space="0" w:color="auto"/>
        <w:left w:val="none" w:sz="0" w:space="0" w:color="auto"/>
        <w:bottom w:val="none" w:sz="0" w:space="0" w:color="auto"/>
        <w:right w:val="none" w:sz="0" w:space="0" w:color="auto"/>
      </w:divBdr>
    </w:div>
    <w:div w:id="444885918">
      <w:bodyDiv w:val="1"/>
      <w:marLeft w:val="0"/>
      <w:marRight w:val="0"/>
      <w:marTop w:val="0"/>
      <w:marBottom w:val="0"/>
      <w:divBdr>
        <w:top w:val="none" w:sz="0" w:space="0" w:color="auto"/>
        <w:left w:val="none" w:sz="0" w:space="0" w:color="auto"/>
        <w:bottom w:val="none" w:sz="0" w:space="0" w:color="auto"/>
        <w:right w:val="none" w:sz="0" w:space="0" w:color="auto"/>
      </w:divBdr>
    </w:div>
    <w:div w:id="638532082">
      <w:bodyDiv w:val="1"/>
      <w:marLeft w:val="0"/>
      <w:marRight w:val="0"/>
      <w:marTop w:val="0"/>
      <w:marBottom w:val="0"/>
      <w:divBdr>
        <w:top w:val="none" w:sz="0" w:space="0" w:color="auto"/>
        <w:left w:val="none" w:sz="0" w:space="0" w:color="auto"/>
        <w:bottom w:val="none" w:sz="0" w:space="0" w:color="auto"/>
        <w:right w:val="none" w:sz="0" w:space="0" w:color="auto"/>
      </w:divBdr>
    </w:div>
    <w:div w:id="654525974">
      <w:bodyDiv w:val="1"/>
      <w:marLeft w:val="0"/>
      <w:marRight w:val="0"/>
      <w:marTop w:val="0"/>
      <w:marBottom w:val="0"/>
      <w:divBdr>
        <w:top w:val="none" w:sz="0" w:space="0" w:color="auto"/>
        <w:left w:val="none" w:sz="0" w:space="0" w:color="auto"/>
        <w:bottom w:val="none" w:sz="0" w:space="0" w:color="auto"/>
        <w:right w:val="none" w:sz="0" w:space="0" w:color="auto"/>
      </w:divBdr>
    </w:div>
    <w:div w:id="704059363">
      <w:bodyDiv w:val="1"/>
      <w:marLeft w:val="0"/>
      <w:marRight w:val="0"/>
      <w:marTop w:val="0"/>
      <w:marBottom w:val="0"/>
      <w:divBdr>
        <w:top w:val="none" w:sz="0" w:space="0" w:color="auto"/>
        <w:left w:val="none" w:sz="0" w:space="0" w:color="auto"/>
        <w:bottom w:val="none" w:sz="0" w:space="0" w:color="auto"/>
        <w:right w:val="none" w:sz="0" w:space="0" w:color="auto"/>
      </w:divBdr>
    </w:div>
    <w:div w:id="768701369">
      <w:bodyDiv w:val="1"/>
      <w:marLeft w:val="0"/>
      <w:marRight w:val="0"/>
      <w:marTop w:val="0"/>
      <w:marBottom w:val="0"/>
      <w:divBdr>
        <w:top w:val="none" w:sz="0" w:space="0" w:color="auto"/>
        <w:left w:val="none" w:sz="0" w:space="0" w:color="auto"/>
        <w:bottom w:val="none" w:sz="0" w:space="0" w:color="auto"/>
        <w:right w:val="none" w:sz="0" w:space="0" w:color="auto"/>
      </w:divBdr>
    </w:div>
    <w:div w:id="779451440">
      <w:bodyDiv w:val="1"/>
      <w:marLeft w:val="0"/>
      <w:marRight w:val="0"/>
      <w:marTop w:val="0"/>
      <w:marBottom w:val="0"/>
      <w:divBdr>
        <w:top w:val="none" w:sz="0" w:space="0" w:color="auto"/>
        <w:left w:val="none" w:sz="0" w:space="0" w:color="auto"/>
        <w:bottom w:val="none" w:sz="0" w:space="0" w:color="auto"/>
        <w:right w:val="none" w:sz="0" w:space="0" w:color="auto"/>
      </w:divBdr>
    </w:div>
    <w:div w:id="947734202">
      <w:bodyDiv w:val="1"/>
      <w:marLeft w:val="0"/>
      <w:marRight w:val="0"/>
      <w:marTop w:val="0"/>
      <w:marBottom w:val="0"/>
      <w:divBdr>
        <w:top w:val="none" w:sz="0" w:space="0" w:color="auto"/>
        <w:left w:val="none" w:sz="0" w:space="0" w:color="auto"/>
        <w:bottom w:val="none" w:sz="0" w:space="0" w:color="auto"/>
        <w:right w:val="none" w:sz="0" w:space="0" w:color="auto"/>
      </w:divBdr>
    </w:div>
    <w:div w:id="979336153">
      <w:bodyDiv w:val="1"/>
      <w:marLeft w:val="0"/>
      <w:marRight w:val="0"/>
      <w:marTop w:val="0"/>
      <w:marBottom w:val="0"/>
      <w:divBdr>
        <w:top w:val="none" w:sz="0" w:space="0" w:color="auto"/>
        <w:left w:val="none" w:sz="0" w:space="0" w:color="auto"/>
        <w:bottom w:val="none" w:sz="0" w:space="0" w:color="auto"/>
        <w:right w:val="none" w:sz="0" w:space="0" w:color="auto"/>
      </w:divBdr>
    </w:div>
    <w:div w:id="1031808359">
      <w:bodyDiv w:val="1"/>
      <w:marLeft w:val="0"/>
      <w:marRight w:val="0"/>
      <w:marTop w:val="0"/>
      <w:marBottom w:val="0"/>
      <w:divBdr>
        <w:top w:val="none" w:sz="0" w:space="0" w:color="auto"/>
        <w:left w:val="none" w:sz="0" w:space="0" w:color="auto"/>
        <w:bottom w:val="none" w:sz="0" w:space="0" w:color="auto"/>
        <w:right w:val="none" w:sz="0" w:space="0" w:color="auto"/>
      </w:divBdr>
    </w:div>
    <w:div w:id="1101680748">
      <w:bodyDiv w:val="1"/>
      <w:marLeft w:val="0"/>
      <w:marRight w:val="0"/>
      <w:marTop w:val="0"/>
      <w:marBottom w:val="0"/>
      <w:divBdr>
        <w:top w:val="none" w:sz="0" w:space="0" w:color="auto"/>
        <w:left w:val="none" w:sz="0" w:space="0" w:color="auto"/>
        <w:bottom w:val="none" w:sz="0" w:space="0" w:color="auto"/>
        <w:right w:val="none" w:sz="0" w:space="0" w:color="auto"/>
      </w:divBdr>
    </w:div>
    <w:div w:id="1205219104">
      <w:bodyDiv w:val="1"/>
      <w:marLeft w:val="0"/>
      <w:marRight w:val="0"/>
      <w:marTop w:val="0"/>
      <w:marBottom w:val="0"/>
      <w:divBdr>
        <w:top w:val="none" w:sz="0" w:space="0" w:color="auto"/>
        <w:left w:val="none" w:sz="0" w:space="0" w:color="auto"/>
        <w:bottom w:val="none" w:sz="0" w:space="0" w:color="auto"/>
        <w:right w:val="none" w:sz="0" w:space="0" w:color="auto"/>
      </w:divBdr>
    </w:div>
    <w:div w:id="1541284964">
      <w:bodyDiv w:val="1"/>
      <w:marLeft w:val="0"/>
      <w:marRight w:val="0"/>
      <w:marTop w:val="0"/>
      <w:marBottom w:val="0"/>
      <w:divBdr>
        <w:top w:val="none" w:sz="0" w:space="0" w:color="auto"/>
        <w:left w:val="none" w:sz="0" w:space="0" w:color="auto"/>
        <w:bottom w:val="none" w:sz="0" w:space="0" w:color="auto"/>
        <w:right w:val="none" w:sz="0" w:space="0" w:color="auto"/>
      </w:divBdr>
    </w:div>
    <w:div w:id="1600486684">
      <w:bodyDiv w:val="1"/>
      <w:marLeft w:val="0"/>
      <w:marRight w:val="0"/>
      <w:marTop w:val="0"/>
      <w:marBottom w:val="0"/>
      <w:divBdr>
        <w:top w:val="none" w:sz="0" w:space="0" w:color="auto"/>
        <w:left w:val="none" w:sz="0" w:space="0" w:color="auto"/>
        <w:bottom w:val="none" w:sz="0" w:space="0" w:color="auto"/>
        <w:right w:val="none" w:sz="0" w:space="0" w:color="auto"/>
      </w:divBdr>
    </w:div>
    <w:div w:id="1638680536">
      <w:bodyDiv w:val="1"/>
      <w:marLeft w:val="0"/>
      <w:marRight w:val="0"/>
      <w:marTop w:val="0"/>
      <w:marBottom w:val="0"/>
      <w:divBdr>
        <w:top w:val="none" w:sz="0" w:space="0" w:color="auto"/>
        <w:left w:val="none" w:sz="0" w:space="0" w:color="auto"/>
        <w:bottom w:val="none" w:sz="0" w:space="0" w:color="auto"/>
        <w:right w:val="none" w:sz="0" w:space="0" w:color="auto"/>
      </w:divBdr>
    </w:div>
    <w:div w:id="1913588112">
      <w:bodyDiv w:val="1"/>
      <w:marLeft w:val="0"/>
      <w:marRight w:val="0"/>
      <w:marTop w:val="0"/>
      <w:marBottom w:val="0"/>
      <w:divBdr>
        <w:top w:val="none" w:sz="0" w:space="0" w:color="auto"/>
        <w:left w:val="none" w:sz="0" w:space="0" w:color="auto"/>
        <w:bottom w:val="none" w:sz="0" w:space="0" w:color="auto"/>
        <w:right w:val="none" w:sz="0" w:space="0" w:color="auto"/>
      </w:divBdr>
    </w:div>
    <w:div w:id="1949506609">
      <w:bodyDiv w:val="1"/>
      <w:marLeft w:val="0"/>
      <w:marRight w:val="0"/>
      <w:marTop w:val="0"/>
      <w:marBottom w:val="0"/>
      <w:divBdr>
        <w:top w:val="none" w:sz="0" w:space="0" w:color="auto"/>
        <w:left w:val="none" w:sz="0" w:space="0" w:color="auto"/>
        <w:bottom w:val="none" w:sz="0" w:space="0" w:color="auto"/>
        <w:right w:val="none" w:sz="0" w:space="0" w:color="auto"/>
      </w:divBdr>
    </w:div>
    <w:div w:id="2084333352">
      <w:bodyDiv w:val="1"/>
      <w:marLeft w:val="0"/>
      <w:marRight w:val="0"/>
      <w:marTop w:val="0"/>
      <w:marBottom w:val="0"/>
      <w:divBdr>
        <w:top w:val="none" w:sz="0" w:space="0" w:color="auto"/>
        <w:left w:val="none" w:sz="0" w:space="0" w:color="auto"/>
        <w:bottom w:val="none" w:sz="0" w:space="0" w:color="auto"/>
        <w:right w:val="none" w:sz="0" w:space="0" w:color="auto"/>
      </w:divBdr>
    </w:div>
    <w:div w:id="21323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time/zones/ao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InternetSite</b:SourceType>
    <b:Guid>{8076E161-6B5F-40A6-9A9F-88E00B3E7986}</b:Guid>
    <b:Title>Sharable Content Object Reference Model</b:Title>
    <b:InternetSiteTitle>Wikipedia</b:InternetSiteTitle>
    <b:URL>https://en.wikipedia.org/wiki/Sharable_Content_Object_Reference_Model</b:URL>
    <b:RefOrder>1</b:RefOrder>
  </b:Source>
  <b:Source>
    <b:Tag>Ope</b:Tag>
    <b:SourceType>InternetSite</b:SourceType>
    <b:Guid>{947A2F7F-ED07-4241-9E71-4BAA93A2308E}</b:Guid>
    <b:Title>Open edX</b:Title>
    <b:InternetSiteTitle>Open edX</b:InternetSiteTitle>
    <b:URL>https://open.edx.org/about-open-edx</b:URL>
    <b:RefOrder>2</b:RefOrder>
  </b:Source>
</b:Sources>
</file>

<file path=customXml/itemProps1.xml><?xml version="1.0" encoding="utf-8"?>
<ds:datastoreItem xmlns:ds="http://schemas.openxmlformats.org/officeDocument/2006/customXml" ds:itemID="{B29BA69E-2FB0-4A5B-B9B1-7577A296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Startin Taylor B</dc:creator>
  <cp:keywords/>
  <dc:description/>
  <cp:lastModifiedBy>Taylor Blaine</cp:lastModifiedBy>
  <cp:revision>64</cp:revision>
  <dcterms:created xsi:type="dcterms:W3CDTF">2016-01-08T17:24:00Z</dcterms:created>
  <dcterms:modified xsi:type="dcterms:W3CDTF">2016-10-28T03:45:00Z</dcterms:modified>
</cp:coreProperties>
</file>