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7D" w:rsidRPr="006824F3" w:rsidRDefault="0093727D" w:rsidP="0093727D">
      <w:pPr>
        <w:spacing w:after="0" w:line="240" w:lineRule="auto"/>
        <w:jc w:val="center"/>
        <w:rPr>
          <w:sz w:val="44"/>
          <w:szCs w:val="44"/>
          <w:rtl/>
        </w:rPr>
      </w:pPr>
      <w:r>
        <w:rPr>
          <w:sz w:val="44"/>
          <w:szCs w:val="44"/>
        </w:rPr>
        <w:tab/>
      </w:r>
      <w:r w:rsidRPr="006824F3">
        <w:rPr>
          <w:sz w:val="44"/>
          <w:szCs w:val="44"/>
        </w:rPr>
        <w:t>C.V</w:t>
      </w:r>
    </w:p>
    <w:p w:rsidR="006824F3" w:rsidRDefault="0093727D" w:rsidP="009B57AD">
      <w:pPr>
        <w:spacing w:after="0" w:line="240" w:lineRule="auto"/>
        <w:jc w:val="right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824F3">
        <w:rPr>
          <w:rFonts w:asciiTheme="majorBidi" w:eastAsia="Times New Roman" w:hAnsiTheme="majorBidi" w:cstheme="majorBidi"/>
          <w:b/>
          <w:bCs/>
          <w:sz w:val="36"/>
          <w:szCs w:val="36"/>
        </w:rPr>
        <w:t>1- Personal Information :</w:t>
      </w:r>
    </w:p>
    <w:p w:rsidR="006824F3" w:rsidRDefault="006824F3" w:rsidP="0093727D">
      <w:pPr>
        <w:spacing w:after="0" w:line="240" w:lineRule="auto"/>
        <w:jc w:val="right"/>
        <w:rPr>
          <w:rFonts w:asciiTheme="majorBidi" w:eastAsia="Times New Roman" w:hAnsiTheme="majorBidi" w:cstheme="majorBidi" w:hint="cs"/>
          <w:b/>
          <w:bCs/>
          <w:sz w:val="36"/>
          <w:szCs w:val="36"/>
        </w:rPr>
      </w:pPr>
    </w:p>
    <w:tbl>
      <w:tblPr>
        <w:tblStyle w:val="a5"/>
        <w:bidiVisual/>
        <w:tblW w:w="0" w:type="auto"/>
        <w:tblLook w:val="04A0"/>
      </w:tblPr>
      <w:tblGrid>
        <w:gridCol w:w="1949"/>
        <w:gridCol w:w="422"/>
        <w:gridCol w:w="2130"/>
        <w:gridCol w:w="10"/>
        <w:gridCol w:w="231"/>
        <w:gridCol w:w="1176"/>
        <w:gridCol w:w="851"/>
        <w:gridCol w:w="283"/>
        <w:gridCol w:w="62"/>
        <w:gridCol w:w="2740"/>
      </w:tblGrid>
      <w:tr w:rsidR="006824F3" w:rsidRPr="006824F3" w:rsidTr="006824F3">
        <w:tc>
          <w:tcPr>
            <w:tcW w:w="7114" w:type="dxa"/>
            <w:gridSpan w:val="9"/>
            <w:vAlign w:val="center"/>
          </w:tcPr>
          <w:p w:rsidR="006824F3" w:rsidRPr="006824F3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6824F3">
              <w:rPr>
                <w:rFonts w:asciiTheme="majorBidi" w:hAnsiTheme="majorBidi" w:cstheme="majorBidi"/>
                <w:sz w:val="36"/>
                <w:szCs w:val="36"/>
              </w:rPr>
              <w:t>Anood</w:t>
            </w:r>
            <w:proofErr w:type="spellEnd"/>
            <w:r w:rsidRPr="006824F3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6824F3">
              <w:rPr>
                <w:rFonts w:asciiTheme="majorBidi" w:hAnsiTheme="majorBidi" w:cstheme="majorBidi"/>
                <w:sz w:val="36"/>
                <w:szCs w:val="36"/>
              </w:rPr>
              <w:t>Fadhil</w:t>
            </w:r>
            <w:proofErr w:type="spellEnd"/>
            <w:r w:rsidRPr="006824F3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6824F3">
              <w:rPr>
                <w:rFonts w:asciiTheme="majorBidi" w:hAnsiTheme="majorBidi" w:cstheme="majorBidi"/>
                <w:sz w:val="36"/>
                <w:szCs w:val="36"/>
              </w:rPr>
              <w:t>Freih</w:t>
            </w:r>
            <w:proofErr w:type="spellEnd"/>
            <w:r w:rsidRPr="006824F3">
              <w:rPr>
                <w:rFonts w:asciiTheme="majorBidi" w:hAnsiTheme="majorBidi" w:cstheme="majorBidi"/>
                <w:sz w:val="36"/>
                <w:szCs w:val="36"/>
              </w:rPr>
              <w:t xml:space="preserve"> AL-</w:t>
            </w:r>
            <w:proofErr w:type="spellStart"/>
            <w:r w:rsidRPr="006824F3">
              <w:rPr>
                <w:rFonts w:asciiTheme="majorBidi" w:hAnsiTheme="majorBidi" w:cstheme="majorBidi"/>
                <w:sz w:val="36"/>
                <w:szCs w:val="36"/>
              </w:rPr>
              <w:t>enezi</w:t>
            </w:r>
            <w:proofErr w:type="spellEnd"/>
            <w:r w:rsidRPr="006824F3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</w:tc>
        <w:tc>
          <w:tcPr>
            <w:tcW w:w="2740" w:type="dxa"/>
            <w:shd w:val="clear" w:color="auto" w:fill="F2DBDB" w:themeFill="accent2" w:themeFillTint="33"/>
            <w:vAlign w:val="center"/>
          </w:tcPr>
          <w:p w:rsidR="006824F3" w:rsidRPr="009B57AD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B57A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</w:tr>
      <w:tr w:rsidR="006824F3" w:rsidRPr="006824F3" w:rsidTr="009B57AD">
        <w:tc>
          <w:tcPr>
            <w:tcW w:w="1949" w:type="dxa"/>
            <w:vAlign w:val="center"/>
          </w:tcPr>
          <w:p w:rsidR="006824F3" w:rsidRPr="006824F3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proofErr w:type="spellStart"/>
            <w:r w:rsidRPr="006824F3">
              <w:rPr>
                <w:rFonts w:asciiTheme="majorBidi" w:hAnsiTheme="majorBidi" w:cstheme="majorBidi"/>
                <w:sz w:val="36"/>
                <w:szCs w:val="36"/>
              </w:rPr>
              <w:t>Arar</w:t>
            </w:r>
            <w:proofErr w:type="spellEnd"/>
          </w:p>
        </w:tc>
        <w:tc>
          <w:tcPr>
            <w:tcW w:w="2562" w:type="dxa"/>
            <w:gridSpan w:val="3"/>
            <w:shd w:val="clear" w:color="auto" w:fill="F2DBDB" w:themeFill="accent2" w:themeFillTint="33"/>
            <w:vAlign w:val="center"/>
          </w:tcPr>
          <w:p w:rsidR="006824F3" w:rsidRPr="009B57AD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B57A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Place of  Birth</w:t>
            </w:r>
          </w:p>
        </w:tc>
        <w:tc>
          <w:tcPr>
            <w:tcW w:w="2541" w:type="dxa"/>
            <w:gridSpan w:val="4"/>
            <w:vAlign w:val="center"/>
          </w:tcPr>
          <w:p w:rsidR="006824F3" w:rsidRPr="006824F3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sz w:val="36"/>
                <w:szCs w:val="36"/>
              </w:rPr>
            </w:pPr>
            <w:r w:rsidRPr="006824F3">
              <w:rPr>
                <w:rFonts w:asciiTheme="majorBidi" w:hAnsiTheme="majorBidi" w:cstheme="majorBidi"/>
                <w:sz w:val="36"/>
                <w:szCs w:val="36"/>
              </w:rPr>
              <w:t>15/5/1404 H</w:t>
            </w:r>
          </w:p>
        </w:tc>
        <w:tc>
          <w:tcPr>
            <w:tcW w:w="2802" w:type="dxa"/>
            <w:gridSpan w:val="2"/>
            <w:shd w:val="clear" w:color="auto" w:fill="F2DBDB" w:themeFill="accent2" w:themeFillTint="33"/>
            <w:vAlign w:val="center"/>
          </w:tcPr>
          <w:p w:rsidR="006824F3" w:rsidRPr="009B57AD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B57A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Date of  Birth</w:t>
            </w:r>
          </w:p>
        </w:tc>
      </w:tr>
      <w:tr w:rsidR="006824F3" w:rsidRPr="006824F3" w:rsidTr="009B57AD">
        <w:tc>
          <w:tcPr>
            <w:tcW w:w="4501" w:type="dxa"/>
            <w:gridSpan w:val="3"/>
            <w:vAlign w:val="center"/>
          </w:tcPr>
          <w:p w:rsidR="006824F3" w:rsidRPr="006824F3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24F3">
              <w:rPr>
                <w:rFonts w:asciiTheme="majorBidi" w:hAnsiTheme="majorBidi" w:cstheme="majorBidi"/>
                <w:sz w:val="36"/>
                <w:szCs w:val="36"/>
              </w:rPr>
              <w:t>anood-alenezi@hotmail.com</w:t>
            </w:r>
          </w:p>
        </w:tc>
        <w:tc>
          <w:tcPr>
            <w:tcW w:w="1417" w:type="dxa"/>
            <w:gridSpan w:val="3"/>
            <w:shd w:val="clear" w:color="auto" w:fill="F2DBDB" w:themeFill="accent2" w:themeFillTint="33"/>
            <w:vAlign w:val="center"/>
          </w:tcPr>
          <w:p w:rsidR="006824F3" w:rsidRPr="009B57AD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B57A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E-mail</w:t>
            </w:r>
          </w:p>
        </w:tc>
        <w:tc>
          <w:tcPr>
            <w:tcW w:w="1196" w:type="dxa"/>
            <w:gridSpan w:val="3"/>
            <w:vAlign w:val="center"/>
          </w:tcPr>
          <w:p w:rsidR="006824F3" w:rsidRPr="006824F3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6824F3">
              <w:rPr>
                <w:rFonts w:asciiTheme="majorBidi" w:hAnsiTheme="majorBidi" w:cstheme="majorBidi"/>
                <w:sz w:val="36"/>
                <w:szCs w:val="36"/>
              </w:rPr>
              <w:t>Saudi</w:t>
            </w:r>
          </w:p>
        </w:tc>
        <w:tc>
          <w:tcPr>
            <w:tcW w:w="2740" w:type="dxa"/>
            <w:shd w:val="clear" w:color="auto" w:fill="F2DBDB" w:themeFill="accent2" w:themeFillTint="33"/>
            <w:vAlign w:val="center"/>
          </w:tcPr>
          <w:p w:rsidR="006824F3" w:rsidRPr="009B57AD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B57A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Nationality</w:t>
            </w:r>
          </w:p>
        </w:tc>
      </w:tr>
      <w:tr w:rsidR="006824F3" w:rsidRPr="006824F3" w:rsidTr="009B57AD">
        <w:tc>
          <w:tcPr>
            <w:tcW w:w="6769" w:type="dxa"/>
            <w:gridSpan w:val="7"/>
            <w:vAlign w:val="center"/>
          </w:tcPr>
          <w:p w:rsidR="006824F3" w:rsidRPr="006824F3" w:rsidRDefault="006824F3" w:rsidP="006824F3">
            <w:pPr>
              <w:shd w:val="clear" w:color="auto" w:fill="F5F5F5"/>
              <w:bidi w:val="0"/>
              <w:spacing w:line="360" w:lineRule="auto"/>
              <w:textAlignment w:val="top"/>
              <w:rPr>
                <w:rFonts w:asciiTheme="majorBidi" w:eastAsia="Times New Roman" w:hAnsiTheme="majorBidi" w:cstheme="majorBidi"/>
                <w:sz w:val="36"/>
                <w:szCs w:val="36"/>
              </w:rPr>
            </w:pPr>
            <w:r w:rsidRPr="006824F3">
              <w:rPr>
                <w:rFonts w:asciiTheme="majorBidi" w:eastAsia="Times New Roman" w:hAnsiTheme="majorBidi" w:cstheme="majorBidi"/>
                <w:sz w:val="36"/>
                <w:szCs w:val="36"/>
              </w:rPr>
              <w:t>Mathematics teacher</w:t>
            </w:r>
          </w:p>
        </w:tc>
        <w:tc>
          <w:tcPr>
            <w:tcW w:w="3085" w:type="dxa"/>
            <w:gridSpan w:val="3"/>
            <w:shd w:val="clear" w:color="auto" w:fill="F2DBDB" w:themeFill="accent2" w:themeFillTint="33"/>
            <w:vAlign w:val="center"/>
          </w:tcPr>
          <w:p w:rsidR="006824F3" w:rsidRPr="009B57AD" w:rsidRDefault="006824F3" w:rsidP="009B57AD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B57A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Current Position</w:t>
            </w:r>
          </w:p>
        </w:tc>
      </w:tr>
      <w:tr w:rsidR="006824F3" w:rsidRPr="006824F3" w:rsidTr="006824F3">
        <w:tc>
          <w:tcPr>
            <w:tcW w:w="7114" w:type="dxa"/>
            <w:gridSpan w:val="9"/>
            <w:vAlign w:val="center"/>
          </w:tcPr>
          <w:p w:rsidR="006824F3" w:rsidRPr="006824F3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sz w:val="36"/>
                <w:szCs w:val="36"/>
              </w:rPr>
            </w:pPr>
            <w:r w:rsidRPr="006824F3">
              <w:rPr>
                <w:rStyle w:val="hps"/>
                <w:rFonts w:asciiTheme="majorBidi" w:hAnsiTheme="majorBidi" w:cstheme="majorBidi"/>
                <w:sz w:val="36"/>
                <w:szCs w:val="36"/>
              </w:rPr>
              <w:t>Kingdom</w:t>
            </w:r>
            <w:r w:rsidRPr="006824F3">
              <w:rPr>
                <w:rStyle w:val="shorttext"/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6824F3">
              <w:rPr>
                <w:rStyle w:val="hps"/>
                <w:rFonts w:asciiTheme="majorBidi" w:hAnsiTheme="majorBidi" w:cstheme="majorBidi"/>
                <w:sz w:val="36"/>
                <w:szCs w:val="36"/>
              </w:rPr>
              <w:t>of Saudi Arabia-</w:t>
            </w:r>
            <w:proofErr w:type="spellStart"/>
            <w:r w:rsidRPr="006824F3">
              <w:rPr>
                <w:rStyle w:val="hps"/>
                <w:rFonts w:asciiTheme="majorBidi" w:hAnsiTheme="majorBidi" w:cstheme="majorBidi"/>
                <w:sz w:val="36"/>
                <w:szCs w:val="36"/>
              </w:rPr>
              <w:t>Arar</w:t>
            </w:r>
            <w:proofErr w:type="spellEnd"/>
            <w:r w:rsidRPr="006824F3">
              <w:rPr>
                <w:rStyle w:val="hps"/>
                <w:rFonts w:asciiTheme="majorBidi" w:hAnsiTheme="majorBidi" w:cstheme="majorBidi"/>
                <w:sz w:val="36"/>
                <w:szCs w:val="36"/>
              </w:rPr>
              <w:t xml:space="preserve">-AL </w:t>
            </w:r>
            <w:proofErr w:type="spellStart"/>
            <w:r w:rsidRPr="006824F3">
              <w:rPr>
                <w:rFonts w:asciiTheme="majorBidi" w:eastAsia="Times New Roman" w:hAnsiTheme="majorBidi" w:cstheme="majorBidi"/>
                <w:sz w:val="36"/>
                <w:szCs w:val="36"/>
              </w:rPr>
              <w:t>Nasiriyah</w:t>
            </w:r>
            <w:proofErr w:type="spellEnd"/>
            <w:r w:rsidRPr="006824F3">
              <w:rPr>
                <w:rFonts w:asciiTheme="majorBidi" w:eastAsia="Times New Roman" w:hAnsiTheme="majorBidi" w:cstheme="majorBidi"/>
                <w:sz w:val="36"/>
                <w:szCs w:val="36"/>
              </w:rPr>
              <w:t xml:space="preserve"> - PO. B. 2499</w:t>
            </w:r>
          </w:p>
        </w:tc>
        <w:tc>
          <w:tcPr>
            <w:tcW w:w="2740" w:type="dxa"/>
            <w:shd w:val="clear" w:color="auto" w:fill="F2DBDB" w:themeFill="accent2" w:themeFillTint="33"/>
            <w:vAlign w:val="center"/>
          </w:tcPr>
          <w:p w:rsidR="006824F3" w:rsidRPr="009B57AD" w:rsidRDefault="006824F3" w:rsidP="006824F3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B57AD">
              <w:rPr>
                <w:rStyle w:val="hps"/>
                <w:rFonts w:asciiTheme="majorBidi" w:hAnsiTheme="majorBidi" w:cstheme="majorBidi"/>
                <w:b/>
                <w:bCs/>
                <w:sz w:val="36"/>
                <w:szCs w:val="36"/>
              </w:rPr>
              <w:t>Address</w:t>
            </w:r>
          </w:p>
        </w:tc>
      </w:tr>
      <w:tr w:rsidR="003F5706" w:rsidRPr="006824F3" w:rsidTr="003F5706">
        <w:tc>
          <w:tcPr>
            <w:tcW w:w="2371" w:type="dxa"/>
            <w:gridSpan w:val="2"/>
            <w:vAlign w:val="center"/>
          </w:tcPr>
          <w:p w:rsidR="003F5706" w:rsidRPr="009B57AD" w:rsidRDefault="003F5706" w:rsidP="002A725E">
            <w:pPr>
              <w:pStyle w:val="a4"/>
              <w:spacing w:line="360" w:lineRule="auto"/>
              <w:ind w:left="0"/>
              <w:jc w:val="right"/>
              <w:rPr>
                <w:rFonts w:asciiTheme="majorBidi" w:hAnsiTheme="majorBidi" w:cstheme="majorBidi"/>
                <w:sz w:val="36"/>
                <w:szCs w:val="36"/>
              </w:rPr>
            </w:pPr>
            <w:r w:rsidRPr="009B57AD">
              <w:rPr>
                <w:rFonts w:asciiTheme="majorBidi" w:hAnsiTheme="majorBidi" w:cstheme="majorBidi"/>
                <w:sz w:val="36"/>
                <w:szCs w:val="36"/>
              </w:rPr>
              <w:t>046620673</w:t>
            </w:r>
          </w:p>
        </w:tc>
        <w:tc>
          <w:tcPr>
            <w:tcW w:w="2371" w:type="dxa"/>
            <w:gridSpan w:val="3"/>
            <w:shd w:val="clear" w:color="auto" w:fill="F2DBDB" w:themeFill="accent2" w:themeFillTint="33"/>
            <w:vAlign w:val="center"/>
          </w:tcPr>
          <w:p w:rsidR="003F5706" w:rsidRPr="009B57AD" w:rsidRDefault="003F5706" w:rsidP="006824F3">
            <w:pPr>
              <w:pStyle w:val="a4"/>
              <w:spacing w:line="360" w:lineRule="auto"/>
              <w:ind w:left="0"/>
              <w:jc w:val="right"/>
              <w:rPr>
                <w:rStyle w:val="hps"/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B57AD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</w:rPr>
              <w:t>Home Phone</w:t>
            </w:r>
          </w:p>
        </w:tc>
        <w:tc>
          <w:tcPr>
            <w:tcW w:w="2372" w:type="dxa"/>
            <w:gridSpan w:val="4"/>
            <w:vAlign w:val="center"/>
          </w:tcPr>
          <w:p w:rsidR="003F5706" w:rsidRPr="009B57AD" w:rsidRDefault="003F5706" w:rsidP="006824F3">
            <w:pPr>
              <w:pStyle w:val="a4"/>
              <w:spacing w:line="360" w:lineRule="auto"/>
              <w:ind w:left="0"/>
              <w:jc w:val="right"/>
              <w:rPr>
                <w:rStyle w:val="hps"/>
                <w:rFonts w:asciiTheme="majorBidi" w:hAnsiTheme="majorBidi" w:cstheme="majorBidi"/>
                <w:sz w:val="36"/>
                <w:szCs w:val="36"/>
              </w:rPr>
            </w:pPr>
            <w:r w:rsidRPr="009B57AD">
              <w:rPr>
                <w:rFonts w:asciiTheme="majorBidi" w:hAnsiTheme="majorBidi" w:cstheme="majorBidi"/>
                <w:sz w:val="36"/>
                <w:szCs w:val="36"/>
              </w:rPr>
              <w:t>0550202120</w:t>
            </w:r>
          </w:p>
        </w:tc>
        <w:tc>
          <w:tcPr>
            <w:tcW w:w="2740" w:type="dxa"/>
            <w:shd w:val="clear" w:color="auto" w:fill="F2DBDB" w:themeFill="accent2" w:themeFillTint="33"/>
            <w:vAlign w:val="center"/>
          </w:tcPr>
          <w:p w:rsidR="003F5706" w:rsidRPr="009B57AD" w:rsidRDefault="003F5706" w:rsidP="006824F3">
            <w:pPr>
              <w:pStyle w:val="a4"/>
              <w:spacing w:line="360" w:lineRule="auto"/>
              <w:ind w:left="0"/>
              <w:jc w:val="right"/>
              <w:rPr>
                <w:rStyle w:val="hps"/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B57AD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</w:rPr>
              <w:t>Mobile Number</w:t>
            </w:r>
          </w:p>
        </w:tc>
      </w:tr>
    </w:tbl>
    <w:p w:rsidR="004E3168" w:rsidRPr="006824F3" w:rsidRDefault="004E3168" w:rsidP="00C2173C">
      <w:pPr>
        <w:spacing w:after="0" w:line="240" w:lineRule="auto"/>
        <w:rPr>
          <w:rFonts w:hint="cs"/>
          <w:sz w:val="36"/>
          <w:szCs w:val="36"/>
        </w:rPr>
      </w:pPr>
    </w:p>
    <w:p w:rsidR="006824F3" w:rsidRDefault="003F5706" w:rsidP="003F5706">
      <w:pPr>
        <w:pStyle w:val="a4"/>
        <w:tabs>
          <w:tab w:val="left" w:pos="6457"/>
          <w:tab w:val="right" w:pos="9638"/>
        </w:tabs>
        <w:spacing w:after="0" w:line="240" w:lineRule="auto"/>
        <w:rPr>
          <w:rStyle w:val="hps"/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="003D0623" w:rsidRPr="006824F3">
        <w:rPr>
          <w:rFonts w:asciiTheme="majorBidi" w:hAnsiTheme="majorBidi" w:cstheme="majorBidi"/>
          <w:b/>
          <w:bCs/>
        </w:rPr>
        <w:t xml:space="preserve">2- </w:t>
      </w:r>
      <w:r w:rsidR="003D0623" w:rsidRPr="006824F3">
        <w:rPr>
          <w:rStyle w:val="hps"/>
          <w:rFonts w:asciiTheme="majorBidi" w:hAnsiTheme="majorBidi" w:cstheme="majorBidi"/>
          <w:b/>
          <w:bCs/>
        </w:rPr>
        <w:t>Qualifications</w:t>
      </w:r>
      <w:r w:rsidR="006824F3">
        <w:rPr>
          <w:rStyle w:val="hps"/>
          <w:rFonts w:asciiTheme="majorBidi" w:hAnsiTheme="majorBidi" w:cstheme="majorBidi"/>
          <w:b/>
          <w:bCs/>
        </w:rPr>
        <w:t xml:space="preserve"> :</w:t>
      </w:r>
    </w:p>
    <w:p w:rsidR="003F5706" w:rsidRDefault="003F5706" w:rsidP="003F5706">
      <w:pPr>
        <w:pStyle w:val="a4"/>
        <w:tabs>
          <w:tab w:val="left" w:pos="6457"/>
          <w:tab w:val="right" w:pos="9638"/>
        </w:tabs>
        <w:spacing w:after="0" w:line="240" w:lineRule="auto"/>
        <w:rPr>
          <w:rStyle w:val="hps"/>
          <w:rFonts w:asciiTheme="majorBidi" w:hAnsiTheme="majorBidi" w:cstheme="majorBidi" w:hint="cs"/>
          <w:b/>
          <w:bCs/>
        </w:rPr>
      </w:pPr>
    </w:p>
    <w:tbl>
      <w:tblPr>
        <w:tblStyle w:val="a5"/>
        <w:bidiVisual/>
        <w:tblW w:w="0" w:type="auto"/>
        <w:tblInd w:w="720" w:type="dxa"/>
        <w:tblLook w:val="04A0"/>
      </w:tblPr>
      <w:tblGrid>
        <w:gridCol w:w="2429"/>
        <w:gridCol w:w="2313"/>
        <w:gridCol w:w="2385"/>
        <w:gridCol w:w="2007"/>
      </w:tblGrid>
      <w:tr w:rsidR="009B57AD" w:rsidRPr="009B57AD" w:rsidTr="009B57AD">
        <w:tc>
          <w:tcPr>
            <w:tcW w:w="2429" w:type="dxa"/>
            <w:shd w:val="clear" w:color="auto" w:fill="F2DBDB" w:themeFill="accent2" w:themeFillTint="33"/>
          </w:tcPr>
          <w:p w:rsidR="003F5706" w:rsidRPr="009B57AD" w:rsidRDefault="009B57AD" w:rsidP="002A725E">
            <w:pPr>
              <w:pStyle w:val="a4"/>
              <w:ind w:left="0"/>
              <w:jc w:val="right"/>
              <w:rPr>
                <w:rStyle w:val="hps"/>
                <w:rFonts w:asciiTheme="majorBidi" w:hAnsiTheme="majorBidi" w:cstheme="majorBidi"/>
                <w:b/>
                <w:bCs/>
                <w:rtl/>
              </w:rPr>
            </w:pPr>
            <w:r w:rsidRPr="009B57AD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</w:rPr>
              <w:t>Specialization</w:t>
            </w:r>
          </w:p>
        </w:tc>
        <w:tc>
          <w:tcPr>
            <w:tcW w:w="2313" w:type="dxa"/>
            <w:shd w:val="clear" w:color="auto" w:fill="F2DBDB" w:themeFill="accent2" w:themeFillTint="33"/>
          </w:tcPr>
          <w:p w:rsidR="003F5706" w:rsidRPr="009B57AD" w:rsidRDefault="009B57AD" w:rsidP="002A725E">
            <w:pPr>
              <w:pStyle w:val="a4"/>
              <w:ind w:left="0"/>
              <w:jc w:val="right"/>
              <w:rPr>
                <w:rStyle w:val="hps"/>
                <w:rFonts w:asciiTheme="majorBidi" w:hAnsiTheme="majorBidi" w:cstheme="majorBidi"/>
                <w:b/>
                <w:bCs/>
              </w:rPr>
            </w:pPr>
            <w:r w:rsidRPr="009B57AD">
              <w:rPr>
                <w:rStyle w:val="hps"/>
                <w:rFonts w:asciiTheme="majorBidi" w:hAnsiTheme="majorBidi" w:cstheme="majorBidi"/>
                <w:b/>
                <w:bCs/>
              </w:rPr>
              <w:t>Name of University</w:t>
            </w:r>
          </w:p>
        </w:tc>
        <w:tc>
          <w:tcPr>
            <w:tcW w:w="2385" w:type="dxa"/>
            <w:shd w:val="clear" w:color="auto" w:fill="F2DBDB" w:themeFill="accent2" w:themeFillTint="33"/>
          </w:tcPr>
          <w:p w:rsidR="003F5706" w:rsidRPr="009B57AD" w:rsidRDefault="003F5706" w:rsidP="002A725E">
            <w:pPr>
              <w:pStyle w:val="a4"/>
              <w:ind w:left="0"/>
              <w:jc w:val="right"/>
              <w:rPr>
                <w:rStyle w:val="hps"/>
                <w:rFonts w:asciiTheme="majorBidi" w:hAnsiTheme="majorBidi" w:cstheme="majorBidi"/>
                <w:b/>
                <w:bCs/>
              </w:rPr>
            </w:pPr>
            <w:r w:rsidRPr="009B57AD">
              <w:rPr>
                <w:rStyle w:val="hps"/>
                <w:rFonts w:asciiTheme="majorBidi" w:hAnsiTheme="majorBidi" w:cstheme="majorBidi"/>
                <w:b/>
                <w:bCs/>
              </w:rPr>
              <w:t>Year of Grad</w:t>
            </w:r>
            <w:r w:rsidR="009B57AD" w:rsidRPr="009B57AD">
              <w:rPr>
                <w:rStyle w:val="hps"/>
                <w:rFonts w:asciiTheme="majorBidi" w:hAnsiTheme="majorBidi" w:cstheme="majorBidi"/>
                <w:b/>
                <w:bCs/>
              </w:rPr>
              <w:t>uation</w:t>
            </w:r>
          </w:p>
        </w:tc>
        <w:tc>
          <w:tcPr>
            <w:tcW w:w="2007" w:type="dxa"/>
            <w:shd w:val="clear" w:color="auto" w:fill="F2DBDB" w:themeFill="accent2" w:themeFillTint="33"/>
          </w:tcPr>
          <w:p w:rsidR="003F5706" w:rsidRPr="009B57AD" w:rsidRDefault="003F5706" w:rsidP="002A725E">
            <w:pPr>
              <w:pStyle w:val="a4"/>
              <w:ind w:left="0"/>
              <w:jc w:val="right"/>
              <w:rPr>
                <w:rStyle w:val="hps"/>
                <w:rFonts w:asciiTheme="majorBidi" w:hAnsiTheme="majorBidi" w:cstheme="majorBidi"/>
                <w:b/>
                <w:bCs/>
              </w:rPr>
            </w:pPr>
            <w:r w:rsidRPr="009B57AD">
              <w:rPr>
                <w:rStyle w:val="hps"/>
                <w:rFonts w:asciiTheme="majorBidi" w:hAnsiTheme="majorBidi" w:cstheme="majorBidi"/>
                <w:b/>
                <w:bCs/>
                <w:sz w:val="36"/>
                <w:szCs w:val="36"/>
              </w:rPr>
              <w:t>Class</w:t>
            </w:r>
          </w:p>
        </w:tc>
      </w:tr>
      <w:tr w:rsidR="009B57AD" w:rsidRPr="009B57AD" w:rsidTr="009B57AD">
        <w:tc>
          <w:tcPr>
            <w:tcW w:w="2429" w:type="dxa"/>
            <w:shd w:val="clear" w:color="auto" w:fill="EAF1DD" w:themeFill="accent3" w:themeFillTint="33"/>
          </w:tcPr>
          <w:p w:rsidR="009B57AD" w:rsidRPr="009B57AD" w:rsidRDefault="009B57AD" w:rsidP="002A725E">
            <w:pPr>
              <w:pStyle w:val="a4"/>
              <w:ind w:left="0"/>
              <w:jc w:val="right"/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</w:rPr>
            </w:pPr>
            <w:r w:rsidRPr="006824F3">
              <w:rPr>
                <w:rStyle w:val="hps"/>
                <w:rFonts w:asciiTheme="majorBidi" w:hAnsiTheme="majorBidi" w:cstheme="majorBidi"/>
                <w:sz w:val="36"/>
                <w:szCs w:val="36"/>
              </w:rPr>
              <w:t>Mathematics</w:t>
            </w:r>
          </w:p>
        </w:tc>
        <w:tc>
          <w:tcPr>
            <w:tcW w:w="2313" w:type="dxa"/>
            <w:shd w:val="clear" w:color="auto" w:fill="EAF1DD" w:themeFill="accent3" w:themeFillTint="33"/>
          </w:tcPr>
          <w:p w:rsidR="009B57AD" w:rsidRPr="009B57AD" w:rsidRDefault="009B57AD" w:rsidP="002A725E">
            <w:pPr>
              <w:pStyle w:val="a4"/>
              <w:ind w:left="0"/>
              <w:jc w:val="right"/>
              <w:rPr>
                <w:rStyle w:val="hps"/>
                <w:rFonts w:asciiTheme="majorBidi" w:hAnsiTheme="majorBidi" w:cstheme="majorBidi"/>
                <w:b/>
                <w:bCs/>
              </w:rPr>
            </w:pPr>
            <w:r w:rsidRPr="009B57AD">
              <w:rPr>
                <w:rFonts w:asciiTheme="majorBidi" w:eastAsia="Times New Roman" w:hAnsiTheme="majorBidi" w:cstheme="majorBidi"/>
                <w:sz w:val="36"/>
                <w:szCs w:val="36"/>
              </w:rPr>
              <w:t>University of Northern Border</w:t>
            </w:r>
          </w:p>
        </w:tc>
        <w:tc>
          <w:tcPr>
            <w:tcW w:w="2385" w:type="dxa"/>
            <w:shd w:val="clear" w:color="auto" w:fill="EAF1DD" w:themeFill="accent3" w:themeFillTint="33"/>
            <w:vAlign w:val="center"/>
          </w:tcPr>
          <w:p w:rsidR="009B57AD" w:rsidRPr="009B57AD" w:rsidRDefault="009B57AD" w:rsidP="002A725E">
            <w:pPr>
              <w:pStyle w:val="a4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9B57AD">
              <w:rPr>
                <w:rFonts w:asciiTheme="majorBidi" w:hAnsiTheme="majorBidi" w:cstheme="majorBidi"/>
                <w:sz w:val="36"/>
                <w:szCs w:val="36"/>
              </w:rPr>
              <w:t>1426 H</w:t>
            </w:r>
          </w:p>
        </w:tc>
        <w:tc>
          <w:tcPr>
            <w:tcW w:w="2007" w:type="dxa"/>
            <w:shd w:val="clear" w:color="auto" w:fill="EAF1DD" w:themeFill="accent3" w:themeFillTint="33"/>
            <w:vAlign w:val="center"/>
          </w:tcPr>
          <w:p w:rsidR="009B57AD" w:rsidRPr="006824F3" w:rsidRDefault="009B57AD" w:rsidP="002A725E">
            <w:pPr>
              <w:pStyle w:val="a4"/>
              <w:ind w:left="0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6824F3">
              <w:rPr>
                <w:rStyle w:val="hps"/>
                <w:rFonts w:asciiTheme="majorBidi" w:hAnsiTheme="majorBidi" w:cstheme="majorBidi"/>
                <w:sz w:val="36"/>
                <w:szCs w:val="36"/>
              </w:rPr>
              <w:t>Bachelor</w:t>
            </w:r>
          </w:p>
        </w:tc>
      </w:tr>
      <w:tr w:rsidR="009B57AD" w:rsidRPr="009B57AD" w:rsidTr="009B57AD">
        <w:tc>
          <w:tcPr>
            <w:tcW w:w="2429" w:type="dxa"/>
            <w:shd w:val="clear" w:color="auto" w:fill="DAEEF3" w:themeFill="accent5" w:themeFillTint="33"/>
          </w:tcPr>
          <w:p w:rsidR="009B57AD" w:rsidRPr="009B57AD" w:rsidRDefault="009B57AD" w:rsidP="002A725E">
            <w:pPr>
              <w:pStyle w:val="a4"/>
              <w:ind w:left="0"/>
              <w:jc w:val="right"/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</w:rPr>
            </w:pPr>
            <w:r w:rsidRPr="006824F3">
              <w:rPr>
                <w:rFonts w:asciiTheme="majorBidi" w:eastAsia="Times New Roman" w:hAnsiTheme="majorBidi" w:cstheme="majorBidi"/>
                <w:sz w:val="36"/>
                <w:szCs w:val="36"/>
              </w:rPr>
              <w:t>Curricula and methods of teaching mathematics</w:t>
            </w:r>
          </w:p>
        </w:tc>
        <w:tc>
          <w:tcPr>
            <w:tcW w:w="2313" w:type="dxa"/>
            <w:shd w:val="clear" w:color="auto" w:fill="DAEEF3" w:themeFill="accent5" w:themeFillTint="33"/>
          </w:tcPr>
          <w:p w:rsidR="009B57AD" w:rsidRPr="009B57AD" w:rsidRDefault="009B57AD" w:rsidP="002A725E">
            <w:pPr>
              <w:pStyle w:val="a4"/>
              <w:ind w:left="0"/>
              <w:jc w:val="right"/>
              <w:rPr>
                <w:rStyle w:val="hps"/>
                <w:rFonts w:asciiTheme="majorBidi" w:hAnsiTheme="majorBidi" w:cstheme="majorBidi"/>
                <w:b/>
                <w:bCs/>
              </w:rPr>
            </w:pPr>
            <w:r w:rsidRPr="006824F3">
              <w:rPr>
                <w:rFonts w:asciiTheme="majorBidi" w:eastAsia="Times New Roman" w:hAnsiTheme="majorBidi" w:cstheme="majorBidi"/>
                <w:sz w:val="36"/>
                <w:szCs w:val="36"/>
              </w:rPr>
              <w:t>University of Imam Muhammad bin Saud Islamic University</w:t>
            </w:r>
          </w:p>
        </w:tc>
        <w:tc>
          <w:tcPr>
            <w:tcW w:w="2385" w:type="dxa"/>
            <w:shd w:val="clear" w:color="auto" w:fill="DAEEF3" w:themeFill="accent5" w:themeFillTint="33"/>
          </w:tcPr>
          <w:p w:rsidR="009B57AD" w:rsidRPr="009B57AD" w:rsidRDefault="009B57AD" w:rsidP="002A725E">
            <w:pPr>
              <w:pStyle w:val="a4"/>
              <w:ind w:left="0"/>
              <w:jc w:val="right"/>
              <w:rPr>
                <w:rStyle w:val="hps"/>
                <w:rFonts w:asciiTheme="majorBidi" w:hAnsiTheme="majorBidi" w:cstheme="majorBidi"/>
              </w:rPr>
            </w:pPr>
            <w:r w:rsidRPr="009B57AD">
              <w:rPr>
                <w:rStyle w:val="hps"/>
                <w:rFonts w:asciiTheme="majorBidi" w:hAnsiTheme="majorBidi" w:cstheme="majorBidi"/>
              </w:rPr>
              <w:t>1433 H</w:t>
            </w:r>
          </w:p>
        </w:tc>
        <w:tc>
          <w:tcPr>
            <w:tcW w:w="2007" w:type="dxa"/>
            <w:shd w:val="clear" w:color="auto" w:fill="DAEEF3" w:themeFill="accent5" w:themeFillTint="33"/>
          </w:tcPr>
          <w:p w:rsidR="009B57AD" w:rsidRPr="009B57AD" w:rsidRDefault="009B57AD" w:rsidP="002A725E">
            <w:pPr>
              <w:pStyle w:val="a4"/>
              <w:ind w:left="0"/>
              <w:jc w:val="right"/>
              <w:rPr>
                <w:rStyle w:val="hps"/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24F3">
              <w:rPr>
                <w:rStyle w:val="hps"/>
                <w:rFonts w:asciiTheme="majorBidi" w:hAnsiTheme="majorBidi" w:cstheme="majorBidi"/>
                <w:sz w:val="36"/>
                <w:szCs w:val="36"/>
              </w:rPr>
              <w:t>Masters</w:t>
            </w:r>
          </w:p>
        </w:tc>
      </w:tr>
    </w:tbl>
    <w:p w:rsidR="00BF4297" w:rsidRDefault="00C2173C" w:rsidP="009B57AD">
      <w:pPr>
        <w:spacing w:after="0" w:line="240" w:lineRule="auto"/>
        <w:rPr>
          <w:rFonts w:asciiTheme="majorBidi" w:hAnsiTheme="majorBidi" w:cstheme="majorBidi" w:hint="cs"/>
          <w:b/>
          <w:bCs/>
          <w:rtl/>
        </w:rPr>
      </w:pPr>
      <w:r w:rsidRPr="009B57AD">
        <w:rPr>
          <w:rFonts w:asciiTheme="majorBidi" w:hAnsiTheme="majorBidi" w:cstheme="majorBidi"/>
          <w:b/>
          <w:bCs/>
          <w:rtl/>
        </w:rPr>
        <w:br/>
      </w:r>
    </w:p>
    <w:p w:rsidR="00B5695E" w:rsidRDefault="00B5695E" w:rsidP="009B57AD">
      <w:pPr>
        <w:spacing w:after="0" w:line="240" w:lineRule="auto"/>
        <w:rPr>
          <w:rFonts w:asciiTheme="majorBidi" w:hAnsiTheme="majorBidi" w:cstheme="majorBidi" w:hint="cs"/>
          <w:b/>
          <w:bCs/>
          <w:rtl/>
        </w:rPr>
      </w:pPr>
    </w:p>
    <w:p w:rsidR="00B5695E" w:rsidRPr="009B57AD" w:rsidRDefault="00B5695E" w:rsidP="009B57AD">
      <w:pPr>
        <w:spacing w:after="0" w:line="240" w:lineRule="auto"/>
        <w:rPr>
          <w:rFonts w:asciiTheme="majorBidi" w:hAnsiTheme="majorBidi" w:cstheme="majorBidi"/>
          <w:b/>
          <w:bCs/>
          <w:rtl/>
        </w:rPr>
      </w:pPr>
    </w:p>
    <w:p w:rsidR="00BF4297" w:rsidRPr="006824F3" w:rsidRDefault="00BF4297" w:rsidP="00C2173C">
      <w:pPr>
        <w:pStyle w:val="a4"/>
        <w:spacing w:after="0" w:line="240" w:lineRule="auto"/>
        <w:rPr>
          <w:rFonts w:hint="cs"/>
          <w:sz w:val="36"/>
          <w:szCs w:val="36"/>
        </w:rPr>
      </w:pPr>
    </w:p>
    <w:p w:rsidR="00C2173C" w:rsidRPr="003F5706" w:rsidRDefault="003D0623" w:rsidP="003D0623">
      <w:pPr>
        <w:pStyle w:val="a4"/>
        <w:spacing w:after="0" w:line="240" w:lineRule="auto"/>
        <w:jc w:val="right"/>
        <w:rPr>
          <w:rStyle w:val="hps"/>
          <w:rFonts w:asciiTheme="majorBidi" w:hAnsiTheme="majorBidi" w:cstheme="majorBidi"/>
        </w:rPr>
      </w:pPr>
      <w:r w:rsidRPr="003F5706">
        <w:rPr>
          <w:rFonts w:asciiTheme="majorBidi" w:hAnsiTheme="majorBidi" w:cstheme="majorBidi"/>
        </w:rPr>
        <w:lastRenderedPageBreak/>
        <w:t xml:space="preserve">3- </w:t>
      </w:r>
      <w:r w:rsidRPr="003F5706">
        <w:rPr>
          <w:rStyle w:val="hps"/>
          <w:rFonts w:asciiTheme="majorBidi" w:hAnsiTheme="majorBidi" w:cstheme="majorBidi"/>
        </w:rPr>
        <w:t>Experiences</w:t>
      </w:r>
      <w:r w:rsidR="003F5706" w:rsidRPr="003F5706">
        <w:rPr>
          <w:rStyle w:val="hps"/>
          <w:rFonts w:asciiTheme="majorBidi" w:hAnsiTheme="majorBidi" w:cstheme="majorBidi"/>
        </w:rPr>
        <w:t xml:space="preserve"> :</w:t>
      </w:r>
    </w:p>
    <w:p w:rsidR="003F5706" w:rsidRDefault="003F5706" w:rsidP="003D0623">
      <w:pPr>
        <w:pStyle w:val="a4"/>
        <w:spacing w:after="0" w:line="240" w:lineRule="auto"/>
        <w:jc w:val="right"/>
        <w:rPr>
          <w:rFonts w:hint="cs"/>
          <w:b/>
          <w:bCs/>
          <w:sz w:val="36"/>
          <w:szCs w:val="36"/>
        </w:rPr>
      </w:pPr>
    </w:p>
    <w:tbl>
      <w:tblPr>
        <w:tblStyle w:val="a5"/>
        <w:bidiVisual/>
        <w:tblW w:w="0" w:type="auto"/>
        <w:tblInd w:w="720" w:type="dxa"/>
        <w:tblLook w:val="04A0"/>
      </w:tblPr>
      <w:tblGrid>
        <w:gridCol w:w="8033"/>
        <w:gridCol w:w="1101"/>
      </w:tblGrid>
      <w:tr w:rsidR="003F5706" w:rsidRPr="009B57AD" w:rsidTr="009B57AD">
        <w:tc>
          <w:tcPr>
            <w:tcW w:w="8033" w:type="dxa"/>
          </w:tcPr>
          <w:p w:rsidR="003F5706" w:rsidRPr="009B57AD" w:rsidRDefault="003F5706" w:rsidP="003D0623">
            <w:pPr>
              <w:pStyle w:val="a4"/>
              <w:ind w:left="0"/>
              <w:jc w:val="right"/>
              <w:rPr>
                <w:b/>
                <w:bCs/>
                <w:sz w:val="36"/>
                <w:szCs w:val="36"/>
                <w:rtl/>
              </w:rPr>
            </w:pPr>
            <w:r w:rsidRPr="009B57AD">
              <w:rPr>
                <w:rStyle w:val="hps"/>
                <w:rFonts w:ascii="Arial" w:hAnsi="Arial" w:cs="Arial"/>
                <w:sz w:val="27"/>
                <w:szCs w:val="27"/>
              </w:rPr>
              <w:t xml:space="preserve">Teacher - </w:t>
            </w:r>
            <w:r w:rsidRPr="009B57AD">
              <w:rPr>
                <w:rFonts w:ascii="Arial" w:eastAsia="Times New Roman" w:hAnsi="Arial" w:cs="Arial"/>
                <w:sz w:val="27"/>
              </w:rPr>
              <w:t>Ministry of Education</w:t>
            </w:r>
          </w:p>
        </w:tc>
        <w:tc>
          <w:tcPr>
            <w:tcW w:w="1101" w:type="dxa"/>
            <w:shd w:val="clear" w:color="auto" w:fill="F2DBDB" w:themeFill="accent2" w:themeFillTint="33"/>
          </w:tcPr>
          <w:p w:rsidR="003F5706" w:rsidRPr="009B57AD" w:rsidRDefault="003F5706" w:rsidP="003D0623">
            <w:pPr>
              <w:pStyle w:val="a4"/>
              <w:ind w:left="0"/>
              <w:jc w:val="right"/>
              <w:rPr>
                <w:b/>
                <w:bCs/>
                <w:sz w:val="36"/>
                <w:szCs w:val="36"/>
              </w:rPr>
            </w:pPr>
            <w:r w:rsidRPr="009B57AD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3F5706" w:rsidRPr="009B57AD" w:rsidTr="009B57AD">
        <w:tc>
          <w:tcPr>
            <w:tcW w:w="8033" w:type="dxa"/>
          </w:tcPr>
          <w:p w:rsidR="003F5706" w:rsidRPr="009B57AD" w:rsidRDefault="003F5706" w:rsidP="003D0623">
            <w:pPr>
              <w:pStyle w:val="a4"/>
              <w:ind w:left="0"/>
              <w:jc w:val="right"/>
              <w:rPr>
                <w:b/>
                <w:bCs/>
                <w:sz w:val="36"/>
                <w:szCs w:val="36"/>
                <w:rtl/>
              </w:rPr>
            </w:pPr>
            <w:r w:rsidRPr="009B57AD">
              <w:rPr>
                <w:rStyle w:val="hps"/>
                <w:rFonts w:ascii="Arial" w:hAnsi="Arial" w:cs="Arial"/>
                <w:sz w:val="27"/>
                <w:szCs w:val="27"/>
              </w:rPr>
              <w:t xml:space="preserve">Trained - </w:t>
            </w:r>
            <w:r w:rsidRPr="009B57AD">
              <w:rPr>
                <w:rFonts w:ascii="Arial" w:eastAsia="Times New Roman" w:hAnsi="Arial" w:cs="Arial"/>
                <w:sz w:val="27"/>
              </w:rPr>
              <w:t>Ministry of Education</w:t>
            </w:r>
          </w:p>
        </w:tc>
        <w:tc>
          <w:tcPr>
            <w:tcW w:w="1101" w:type="dxa"/>
            <w:shd w:val="clear" w:color="auto" w:fill="F2DBDB" w:themeFill="accent2" w:themeFillTint="33"/>
          </w:tcPr>
          <w:p w:rsidR="003F5706" w:rsidRPr="009B57AD" w:rsidRDefault="003F5706" w:rsidP="003D0623">
            <w:pPr>
              <w:pStyle w:val="a4"/>
              <w:ind w:left="0"/>
              <w:jc w:val="right"/>
              <w:rPr>
                <w:b/>
                <w:bCs/>
                <w:sz w:val="36"/>
                <w:szCs w:val="36"/>
              </w:rPr>
            </w:pPr>
            <w:r w:rsidRPr="009B57AD">
              <w:rPr>
                <w:b/>
                <w:bCs/>
                <w:sz w:val="36"/>
                <w:szCs w:val="36"/>
              </w:rPr>
              <w:t>2</w:t>
            </w:r>
          </w:p>
        </w:tc>
      </w:tr>
    </w:tbl>
    <w:p w:rsidR="003F5706" w:rsidRPr="006824F3" w:rsidRDefault="003F5706" w:rsidP="003D0623">
      <w:pPr>
        <w:pStyle w:val="a4"/>
        <w:spacing w:after="0" w:line="240" w:lineRule="auto"/>
        <w:jc w:val="right"/>
        <w:rPr>
          <w:rFonts w:hint="cs"/>
          <w:b/>
          <w:bCs/>
          <w:sz w:val="36"/>
          <w:szCs w:val="36"/>
        </w:rPr>
      </w:pPr>
    </w:p>
    <w:p w:rsidR="00190221" w:rsidRPr="006824F3" w:rsidRDefault="00190221" w:rsidP="00C2173C">
      <w:pPr>
        <w:spacing w:after="0" w:line="240" w:lineRule="auto"/>
        <w:rPr>
          <w:rFonts w:hint="cs"/>
          <w:b/>
          <w:bCs/>
          <w:sz w:val="36"/>
          <w:szCs w:val="36"/>
        </w:rPr>
      </w:pPr>
    </w:p>
    <w:p w:rsidR="00190221" w:rsidRDefault="00674D4E" w:rsidP="00674D4E">
      <w:pPr>
        <w:spacing w:after="0" w:line="240" w:lineRule="auto"/>
        <w:jc w:val="right"/>
        <w:rPr>
          <w:rStyle w:val="hps"/>
          <w:rFonts w:asciiTheme="majorBidi" w:hAnsiTheme="majorBidi" w:cstheme="majorBidi"/>
          <w:b/>
          <w:bCs/>
          <w:rtl/>
        </w:rPr>
      </w:pPr>
      <w:r w:rsidRPr="003F5706">
        <w:rPr>
          <w:rFonts w:asciiTheme="majorBidi" w:hAnsiTheme="majorBidi" w:cstheme="majorBidi"/>
          <w:b/>
          <w:bCs/>
        </w:rPr>
        <w:t xml:space="preserve">4- </w:t>
      </w:r>
      <w:r w:rsidRPr="003F5706">
        <w:rPr>
          <w:rStyle w:val="hps"/>
          <w:rFonts w:asciiTheme="majorBidi" w:hAnsiTheme="majorBidi" w:cstheme="majorBidi"/>
          <w:b/>
          <w:bCs/>
        </w:rPr>
        <w:t>Courses :</w:t>
      </w:r>
    </w:p>
    <w:p w:rsidR="003F5706" w:rsidRDefault="003F5706" w:rsidP="00674D4E">
      <w:pPr>
        <w:spacing w:after="0" w:line="240" w:lineRule="auto"/>
        <w:jc w:val="right"/>
        <w:rPr>
          <w:rStyle w:val="hps"/>
          <w:rFonts w:asciiTheme="majorBidi" w:hAnsiTheme="majorBidi" w:cstheme="majorBidi" w:hint="cs"/>
          <w:b/>
          <w:bCs/>
        </w:rPr>
      </w:pPr>
    </w:p>
    <w:tbl>
      <w:tblPr>
        <w:tblStyle w:val="a5"/>
        <w:bidiVisual/>
        <w:tblW w:w="0" w:type="auto"/>
        <w:tblInd w:w="674" w:type="dxa"/>
        <w:tblLook w:val="04A0"/>
      </w:tblPr>
      <w:tblGrid>
        <w:gridCol w:w="8079"/>
        <w:gridCol w:w="1101"/>
      </w:tblGrid>
      <w:tr w:rsidR="003F5706" w:rsidTr="009B57AD">
        <w:tc>
          <w:tcPr>
            <w:tcW w:w="8079" w:type="dxa"/>
          </w:tcPr>
          <w:p w:rsidR="003F5706" w:rsidRDefault="003F5706" w:rsidP="00674D4E">
            <w:pPr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6824F3">
              <w:rPr>
                <w:rFonts w:ascii="Arial" w:eastAsia="Times New Roman" w:hAnsi="Arial" w:cs="Arial"/>
                <w:sz w:val="27"/>
              </w:rPr>
              <w:t>Diploma in Computer</w:t>
            </w:r>
          </w:p>
        </w:tc>
        <w:tc>
          <w:tcPr>
            <w:tcW w:w="1101" w:type="dxa"/>
            <w:shd w:val="clear" w:color="auto" w:fill="F2DBDB" w:themeFill="accent2" w:themeFillTint="33"/>
          </w:tcPr>
          <w:p w:rsidR="003F5706" w:rsidRDefault="003F5706" w:rsidP="00674D4E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3F5706" w:rsidTr="009B57AD">
        <w:tc>
          <w:tcPr>
            <w:tcW w:w="8079" w:type="dxa"/>
          </w:tcPr>
          <w:p w:rsidR="003F5706" w:rsidRPr="003F5706" w:rsidRDefault="003F5706" w:rsidP="00674D4E">
            <w:pPr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6824F3">
              <w:rPr>
                <w:rFonts w:ascii="Arial" w:eastAsia="Times New Roman" w:hAnsi="Arial" w:cs="Arial"/>
                <w:sz w:val="27"/>
              </w:rPr>
              <w:t>Training session for a professional trainer</w:t>
            </w:r>
          </w:p>
        </w:tc>
        <w:tc>
          <w:tcPr>
            <w:tcW w:w="1101" w:type="dxa"/>
            <w:shd w:val="clear" w:color="auto" w:fill="F2DBDB" w:themeFill="accent2" w:themeFillTint="33"/>
          </w:tcPr>
          <w:p w:rsidR="003F5706" w:rsidRDefault="003F5706" w:rsidP="00674D4E">
            <w:pPr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3F5706" w:rsidTr="009B57AD">
        <w:tc>
          <w:tcPr>
            <w:tcW w:w="8079" w:type="dxa"/>
          </w:tcPr>
          <w:p w:rsidR="003F5706" w:rsidRDefault="003F5706" w:rsidP="00674D4E">
            <w:pPr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6824F3">
              <w:rPr>
                <w:rFonts w:ascii="Arial" w:eastAsia="Times New Roman" w:hAnsi="Arial" w:cs="Arial"/>
                <w:sz w:val="27"/>
              </w:rPr>
              <w:t>Preparation e-coach</w:t>
            </w:r>
          </w:p>
        </w:tc>
        <w:tc>
          <w:tcPr>
            <w:tcW w:w="1101" w:type="dxa"/>
            <w:shd w:val="clear" w:color="auto" w:fill="F2DBDB" w:themeFill="accent2" w:themeFillTint="33"/>
          </w:tcPr>
          <w:p w:rsidR="003F5706" w:rsidRDefault="003F5706" w:rsidP="00674D4E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tr w:rsidR="003F5706" w:rsidTr="009B57AD">
        <w:tc>
          <w:tcPr>
            <w:tcW w:w="8079" w:type="dxa"/>
          </w:tcPr>
          <w:p w:rsidR="003F5706" w:rsidRPr="003F5706" w:rsidRDefault="003F5706" w:rsidP="00674D4E">
            <w:pPr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6824F3">
              <w:rPr>
                <w:rFonts w:ascii="Arial" w:eastAsia="Times New Roman" w:hAnsi="Arial" w:cs="Arial"/>
                <w:sz w:val="24"/>
                <w:szCs w:val="24"/>
              </w:rPr>
              <w:t>Professional instructional design cycle - the program Lab course</w:t>
            </w:r>
          </w:p>
        </w:tc>
        <w:tc>
          <w:tcPr>
            <w:tcW w:w="1101" w:type="dxa"/>
            <w:shd w:val="clear" w:color="auto" w:fill="F2DBDB" w:themeFill="accent2" w:themeFillTint="33"/>
          </w:tcPr>
          <w:p w:rsidR="003F5706" w:rsidRDefault="003F5706" w:rsidP="00674D4E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3F5706" w:rsidTr="009B57AD">
        <w:tc>
          <w:tcPr>
            <w:tcW w:w="8079" w:type="dxa"/>
          </w:tcPr>
          <w:p w:rsidR="003F5706" w:rsidRPr="003F5706" w:rsidRDefault="003F5706" w:rsidP="00674D4E">
            <w:pPr>
              <w:jc w:val="right"/>
              <w:rPr>
                <w:rFonts w:asciiTheme="majorBidi" w:hAnsiTheme="majorBidi" w:cstheme="majorBidi"/>
                <w:rtl/>
              </w:rPr>
            </w:pPr>
            <w:r w:rsidRPr="006824F3">
              <w:rPr>
                <w:rFonts w:ascii="Arial" w:eastAsia="Times New Roman" w:hAnsi="Arial" w:cs="Arial"/>
                <w:sz w:val="27"/>
              </w:rPr>
              <w:t>Catalytic</w:t>
            </w:r>
            <w:r w:rsidRPr="006824F3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  <w:r w:rsidRPr="006824F3">
              <w:rPr>
                <w:rFonts w:ascii="Arial" w:eastAsia="Times New Roman" w:hAnsi="Arial" w:cs="Arial"/>
                <w:sz w:val="27"/>
              </w:rPr>
              <w:t>cycle of</w:t>
            </w:r>
            <w:r w:rsidRPr="006824F3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  <w:r w:rsidRPr="006824F3">
              <w:rPr>
                <w:rFonts w:ascii="Arial" w:eastAsia="Times New Roman" w:hAnsi="Arial" w:cs="Arial"/>
                <w:sz w:val="27"/>
              </w:rPr>
              <w:t>design</w:t>
            </w:r>
            <w:r w:rsidRPr="006824F3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  <w:r w:rsidRPr="006824F3">
              <w:rPr>
                <w:rFonts w:ascii="Arial" w:eastAsia="Times New Roman" w:hAnsi="Arial" w:cs="Arial"/>
                <w:sz w:val="27"/>
              </w:rPr>
              <w:t>and elements of</w:t>
            </w:r>
            <w:r w:rsidRPr="006824F3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  <w:r w:rsidRPr="006824F3">
              <w:rPr>
                <w:rFonts w:ascii="Arial" w:eastAsia="Times New Roman" w:hAnsi="Arial" w:cs="Arial"/>
                <w:sz w:val="27"/>
              </w:rPr>
              <w:t>e-learning</w:t>
            </w:r>
          </w:p>
        </w:tc>
        <w:tc>
          <w:tcPr>
            <w:tcW w:w="1101" w:type="dxa"/>
            <w:shd w:val="clear" w:color="auto" w:fill="F2DBDB" w:themeFill="accent2" w:themeFillTint="33"/>
          </w:tcPr>
          <w:p w:rsidR="003F5706" w:rsidRDefault="003F5706" w:rsidP="00674D4E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</w:tbl>
    <w:p w:rsidR="00190221" w:rsidRPr="003F5706" w:rsidRDefault="00190221" w:rsidP="00C2173C">
      <w:pPr>
        <w:spacing w:after="0" w:line="240" w:lineRule="auto"/>
        <w:rPr>
          <w:rFonts w:hint="cs"/>
          <w:b/>
          <w:bCs/>
          <w:sz w:val="36"/>
          <w:szCs w:val="36"/>
          <w:rtl/>
        </w:rPr>
      </w:pPr>
    </w:p>
    <w:p w:rsidR="00190221" w:rsidRPr="003F5706" w:rsidRDefault="00674D4E" w:rsidP="00674D4E">
      <w:pPr>
        <w:pStyle w:val="a4"/>
        <w:spacing w:after="0" w:line="240" w:lineRule="auto"/>
        <w:jc w:val="right"/>
        <w:rPr>
          <w:rFonts w:asciiTheme="majorBidi" w:hAnsiTheme="majorBidi" w:cstheme="majorBidi"/>
          <w:b/>
          <w:bCs/>
        </w:rPr>
      </w:pPr>
      <w:r w:rsidRPr="003F5706">
        <w:rPr>
          <w:rFonts w:asciiTheme="majorBidi" w:hAnsiTheme="majorBidi" w:cstheme="majorBidi"/>
          <w:b/>
          <w:bCs/>
        </w:rPr>
        <w:t xml:space="preserve"> 5- Research :</w:t>
      </w:r>
    </w:p>
    <w:p w:rsidR="00C2173C" w:rsidRPr="006824F3" w:rsidRDefault="00C2173C" w:rsidP="00C2173C">
      <w:pPr>
        <w:pStyle w:val="a4"/>
        <w:spacing w:after="0" w:line="240" w:lineRule="auto"/>
        <w:rPr>
          <w:rFonts w:hint="cs"/>
          <w:b/>
          <w:bCs/>
          <w:sz w:val="36"/>
          <w:szCs w:val="36"/>
        </w:rPr>
      </w:pPr>
    </w:p>
    <w:tbl>
      <w:tblPr>
        <w:tblStyle w:val="a5"/>
        <w:bidiVisual/>
        <w:tblW w:w="9214" w:type="dxa"/>
        <w:jc w:val="center"/>
        <w:tblLook w:val="04A0"/>
      </w:tblPr>
      <w:tblGrid>
        <w:gridCol w:w="9214"/>
      </w:tblGrid>
      <w:tr w:rsidR="00C2173C" w:rsidRPr="009B57AD" w:rsidTr="009B57AD">
        <w:trPr>
          <w:trHeight w:val="567"/>
          <w:jc w:val="center"/>
        </w:trPr>
        <w:tc>
          <w:tcPr>
            <w:tcW w:w="9214" w:type="dxa"/>
          </w:tcPr>
          <w:p w:rsidR="00C2173C" w:rsidRPr="009B57AD" w:rsidRDefault="006824F3" w:rsidP="006824F3">
            <w:pPr>
              <w:jc w:val="right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9B57AD">
              <w:rPr>
                <w:rFonts w:asciiTheme="majorBidi" w:hAnsiTheme="majorBidi" w:cstheme="majorBidi"/>
                <w:sz w:val="36"/>
                <w:szCs w:val="36"/>
              </w:rPr>
              <w:t xml:space="preserve">activate the proposed training program in case of the quality training standards for develop the efficiency of electronic education for the mathematics teachers in </w:t>
            </w:r>
            <w:proofErr w:type="spellStart"/>
            <w:r w:rsidRPr="009B57AD">
              <w:rPr>
                <w:rFonts w:asciiTheme="majorBidi" w:hAnsiTheme="majorBidi" w:cstheme="majorBidi"/>
                <w:sz w:val="36"/>
                <w:szCs w:val="36"/>
              </w:rPr>
              <w:t>Arar</w:t>
            </w:r>
            <w:proofErr w:type="spellEnd"/>
            <w:r w:rsidRPr="009B57AD">
              <w:rPr>
                <w:rFonts w:asciiTheme="majorBidi" w:hAnsiTheme="majorBidi" w:cstheme="majorBidi"/>
                <w:sz w:val="36"/>
                <w:szCs w:val="36"/>
              </w:rPr>
              <w:t xml:space="preserve"> city</w:t>
            </w:r>
          </w:p>
        </w:tc>
      </w:tr>
    </w:tbl>
    <w:p w:rsidR="00190221" w:rsidRPr="00190221" w:rsidRDefault="00190221" w:rsidP="00C2173C">
      <w:pPr>
        <w:pStyle w:val="a4"/>
        <w:spacing w:after="0" w:line="240" w:lineRule="auto"/>
        <w:rPr>
          <w:rFonts w:hint="cs"/>
          <w:b/>
          <w:bCs/>
          <w:sz w:val="36"/>
          <w:szCs w:val="36"/>
          <w:rtl/>
        </w:rPr>
      </w:pPr>
    </w:p>
    <w:sectPr w:rsidR="00190221" w:rsidRPr="00190221" w:rsidSect="00110305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42FD"/>
    <w:multiLevelType w:val="hybridMultilevel"/>
    <w:tmpl w:val="88603DFA"/>
    <w:lvl w:ilvl="0" w:tplc="6802AF2A">
      <w:start w:val="5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260AB7"/>
    <w:multiLevelType w:val="hybridMultilevel"/>
    <w:tmpl w:val="CB565C00"/>
    <w:lvl w:ilvl="0" w:tplc="3506A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60E2A"/>
    <w:multiLevelType w:val="hybridMultilevel"/>
    <w:tmpl w:val="BC6CF0A6"/>
    <w:lvl w:ilvl="0" w:tplc="82CAE0E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22B7E"/>
    <w:multiLevelType w:val="hybridMultilevel"/>
    <w:tmpl w:val="C840DC22"/>
    <w:lvl w:ilvl="0" w:tplc="DCC2BEB6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BD1C33"/>
    <w:multiLevelType w:val="hybridMultilevel"/>
    <w:tmpl w:val="CBFC2A44"/>
    <w:lvl w:ilvl="0" w:tplc="0694CC0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F28C5"/>
    <w:multiLevelType w:val="hybridMultilevel"/>
    <w:tmpl w:val="500425CA"/>
    <w:lvl w:ilvl="0" w:tplc="E7D8EF50">
      <w:start w:val="3"/>
      <w:numFmt w:val="bullet"/>
      <w:lvlText w:val="-"/>
      <w:lvlJc w:val="left"/>
      <w:pPr>
        <w:ind w:left="525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>
    <w:nsid w:val="6B957FDA"/>
    <w:multiLevelType w:val="hybridMultilevel"/>
    <w:tmpl w:val="F650F57A"/>
    <w:lvl w:ilvl="0" w:tplc="8E8E7B4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10305"/>
    <w:rsid w:val="00092ABC"/>
    <w:rsid w:val="000D698B"/>
    <w:rsid w:val="00110305"/>
    <w:rsid w:val="00190221"/>
    <w:rsid w:val="001E1535"/>
    <w:rsid w:val="001F6B51"/>
    <w:rsid w:val="00291EEF"/>
    <w:rsid w:val="002C1773"/>
    <w:rsid w:val="00307BE2"/>
    <w:rsid w:val="003413B4"/>
    <w:rsid w:val="003A4BB2"/>
    <w:rsid w:val="003D0623"/>
    <w:rsid w:val="003F5706"/>
    <w:rsid w:val="00463F44"/>
    <w:rsid w:val="00491FFF"/>
    <w:rsid w:val="004E0959"/>
    <w:rsid w:val="004E1673"/>
    <w:rsid w:val="004E3168"/>
    <w:rsid w:val="00674D4E"/>
    <w:rsid w:val="006824F3"/>
    <w:rsid w:val="007159E6"/>
    <w:rsid w:val="008C05EF"/>
    <w:rsid w:val="0091364D"/>
    <w:rsid w:val="0093727D"/>
    <w:rsid w:val="00967A46"/>
    <w:rsid w:val="00972795"/>
    <w:rsid w:val="009A067C"/>
    <w:rsid w:val="009B57AD"/>
    <w:rsid w:val="009F52CD"/>
    <w:rsid w:val="00A51A8C"/>
    <w:rsid w:val="00B22744"/>
    <w:rsid w:val="00B5695E"/>
    <w:rsid w:val="00B7157F"/>
    <w:rsid w:val="00B928EC"/>
    <w:rsid w:val="00BE5419"/>
    <w:rsid w:val="00BF4297"/>
    <w:rsid w:val="00C2173C"/>
    <w:rsid w:val="00C349F2"/>
    <w:rsid w:val="00C41508"/>
    <w:rsid w:val="00C84D1A"/>
    <w:rsid w:val="00CB32AD"/>
    <w:rsid w:val="00D601E7"/>
    <w:rsid w:val="00E66593"/>
    <w:rsid w:val="00EB5375"/>
    <w:rsid w:val="00ED57D5"/>
    <w:rsid w:val="00EE1F21"/>
    <w:rsid w:val="00F0048A"/>
    <w:rsid w:val="00F3500F"/>
    <w:rsid w:val="00F434A7"/>
    <w:rsid w:val="00F8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aditional Arabic" w:eastAsiaTheme="minorHAnsi" w:hAnsi="Traditional Arabic" w:cs="Traditional Arabic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3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67A46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092ABC"/>
    <w:pPr>
      <w:ind w:left="720"/>
      <w:contextualSpacing/>
    </w:pPr>
  </w:style>
  <w:style w:type="character" w:customStyle="1" w:styleId="hps">
    <w:name w:val="hps"/>
    <w:basedOn w:val="a0"/>
    <w:rsid w:val="0093727D"/>
  </w:style>
  <w:style w:type="character" w:customStyle="1" w:styleId="shorttext">
    <w:name w:val="short_text"/>
    <w:basedOn w:val="a0"/>
    <w:rsid w:val="003413B4"/>
  </w:style>
  <w:style w:type="table" w:styleId="a5">
    <w:name w:val="Table Grid"/>
    <w:basedOn w:val="a1"/>
    <w:uiPriority w:val="59"/>
    <w:rsid w:val="006824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7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154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7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1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1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7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32381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7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34513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9871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20109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7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3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3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5107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91018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14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9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3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6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5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24257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4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57839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5220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15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5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73809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7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6807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7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39701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16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7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3415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16366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7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0145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7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9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32547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1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99691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7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3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427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0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9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9275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0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6267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89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711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1522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3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5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270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2878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8291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8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5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873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2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2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2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9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2606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5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8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26768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5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huroof</cp:lastModifiedBy>
  <cp:revision>12</cp:revision>
  <cp:lastPrinted>2012-06-03T02:53:00Z</cp:lastPrinted>
  <dcterms:created xsi:type="dcterms:W3CDTF">2012-05-31T00:36:00Z</dcterms:created>
  <dcterms:modified xsi:type="dcterms:W3CDTF">2012-06-29T21:26:00Z</dcterms:modified>
</cp:coreProperties>
</file>