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1F4E79"/>
          <w:sz w:val="48"/>
        </w:rPr>
        <w:br/>
        <w:br/>
        <w:t>오픈소스 MLOps 기반</w:t>
        <w:br/>
        <w:t>열수요 예측 스타터 솔루션</w:t>
        <w:br/>
        <w:t>기능정의서</w:t>
      </w:r>
    </w:p>
    <w:p>
      <w:pPr>
        <w:jc w:val="center"/>
      </w:pPr>
      <w:r>
        <w:rPr>
          <w:rFonts w:ascii="NanumGothic" w:hAnsi="NanumGothic" w:eastAsia="NanumGothic"/>
          <w:color w:val="505050"/>
          <w:sz w:val="26"/>
        </w:rPr>
        <w:br/>
        <w:t>제안 전 사전 구축형 솔루션 초안</w:t>
      </w:r>
    </w:p>
    <w:p>
      <w:pPr>
        <w:jc w:val="center"/>
      </w:pPr>
      <w:r>
        <w:rPr>
          <w:rFonts w:ascii="NanumGothic" w:hAnsi="NanumGothic" w:eastAsia="NanumGothic"/>
          <w:color w:val="646464"/>
          <w:sz w:val="20"/>
        </w:rPr>
        <w:br/>
        <w:t>작성일: 2026.06.24</w:t>
        <w:br/>
        <w:t>버전: v0.1 Draft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AF3F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20"/>
              </w:rPr>
              <w:t>본 문서는 한국지역난방공사 스마트 통합운영 시스템 제안 준비를 위한 사전 검토 자료로, 수주 후 빠른 설치와 적용이 가능한 오픈소스 기반 열수요 예측 MLOps 스타터 솔루션의 기능 범위, 표준 데이터 구조, 파이프라인, 화면/API, 운영관리 기능을 정의한다.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문서명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오픈소스 MLOps 기반 열수요 예측 스타터 솔루션 기능정의서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작성 목적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제안 전 사전 구축 가능한 솔루션 골격과 기능 범위를 정의하고, 수주 후 현장 데이터 매핑·커스터마이징을 빠르게 수행하기 위한 기준 문서로 활용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작성 범위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열수요 예측 데이터 적재, Feature 생성, 모델 학습, 실험관리, 모델 버전관리, 배치 예측, 성능 모니터링, 예측 API, 대시보드, 설치/운영 기능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제외 범위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발주기관 운영계 직접 연계, 실제 데이터 기반 성능 보장, 완전 자동 재학습, HA/DR 구성, 상용 솔루션 연계 상세 설계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일자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작성/수정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v0.1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2026.06.24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최초 기능정의서 초안 작성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제안 전 내부 검토용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목차</w:t>
      </w:r>
    </w:p>
    <w:p>
      <w:r>
        <w:rPr>
          <w:rFonts w:ascii="NanumGothic" w:hAnsi="NanumGothic" w:eastAsia="NanumGothic"/>
          <w:b w:val="0"/>
          <w:sz w:val="20"/>
        </w:rPr>
        <w:t>1. 솔루션 개요</w:t>
      </w:r>
    </w:p>
    <w:p>
      <w:r>
        <w:rPr>
          <w:rFonts w:ascii="NanumGothic" w:hAnsi="NanumGothic" w:eastAsia="NanumGothic"/>
          <w:b w:val="0"/>
          <w:sz w:val="20"/>
        </w:rPr>
        <w:t>2. 추진 배경 및 목표</w:t>
      </w:r>
    </w:p>
    <w:p>
      <w:r>
        <w:rPr>
          <w:rFonts w:ascii="NanumGothic" w:hAnsi="NanumGothic" w:eastAsia="NanumGothic"/>
          <w:b w:val="0"/>
          <w:sz w:val="20"/>
        </w:rPr>
        <w:t>3. 적용 범위 및 전제</w:t>
      </w:r>
    </w:p>
    <w:p>
      <w:r>
        <w:rPr>
          <w:rFonts w:ascii="NanumGothic" w:hAnsi="NanumGothic" w:eastAsia="NanumGothic"/>
          <w:b w:val="0"/>
          <w:sz w:val="20"/>
        </w:rPr>
        <w:t>4. 목표 아키텍처</w:t>
      </w:r>
    </w:p>
    <w:p>
      <w:r>
        <w:rPr>
          <w:rFonts w:ascii="NanumGothic" w:hAnsi="NanumGothic" w:eastAsia="NanumGothic"/>
          <w:b w:val="0"/>
          <w:sz w:val="20"/>
        </w:rPr>
        <w:t>5. 오픈소스 구성 및 역할</w:t>
      </w:r>
    </w:p>
    <w:p>
      <w:r>
        <w:rPr>
          <w:rFonts w:ascii="NanumGothic" w:hAnsi="NanumGothic" w:eastAsia="NanumGothic"/>
          <w:b w:val="0"/>
          <w:sz w:val="20"/>
        </w:rPr>
        <w:t>6. 업무 흐름</w:t>
      </w:r>
    </w:p>
    <w:p>
      <w:r>
        <w:rPr>
          <w:rFonts w:ascii="NanumGothic" w:hAnsi="NanumGothic" w:eastAsia="NanumGothic"/>
          <w:b w:val="0"/>
          <w:sz w:val="20"/>
        </w:rPr>
        <w:t>7. 기능 정의 총괄</w:t>
      </w:r>
    </w:p>
    <w:p>
      <w:r>
        <w:rPr>
          <w:rFonts w:ascii="NanumGothic" w:hAnsi="NanumGothic" w:eastAsia="NanumGothic"/>
          <w:b w:val="0"/>
          <w:sz w:val="20"/>
        </w:rPr>
        <w:t>8. 상세 기능 정의</w:t>
      </w:r>
    </w:p>
    <w:p>
      <w:r>
        <w:rPr>
          <w:rFonts w:ascii="NanumGothic" w:hAnsi="NanumGothic" w:eastAsia="NanumGothic"/>
          <w:b w:val="0"/>
          <w:sz w:val="20"/>
        </w:rPr>
        <w:t>9. 화면 및 API 기능 정의</w:t>
      </w:r>
    </w:p>
    <w:p>
      <w:r>
        <w:rPr>
          <w:rFonts w:ascii="NanumGothic" w:hAnsi="NanumGothic" w:eastAsia="NanumGothic"/>
          <w:b w:val="0"/>
          <w:sz w:val="20"/>
        </w:rPr>
        <w:t>10. 표준 데이터 모델</w:t>
      </w:r>
    </w:p>
    <w:p>
      <w:r>
        <w:rPr>
          <w:rFonts w:ascii="NanumGothic" w:hAnsi="NanumGothic" w:eastAsia="NanumGothic"/>
          <w:b w:val="0"/>
          <w:sz w:val="20"/>
        </w:rPr>
        <w:t>11. 설치·배포·운영 기능</w:t>
      </w:r>
    </w:p>
    <w:p>
      <w:r>
        <w:rPr>
          <w:rFonts w:ascii="NanumGothic" w:hAnsi="NanumGothic" w:eastAsia="NanumGothic"/>
          <w:b w:val="0"/>
          <w:sz w:val="20"/>
        </w:rPr>
        <w:t>12. 사전 구축 범위와 수주 후 적용 범위</w:t>
      </w:r>
    </w:p>
    <w:p>
      <w:r>
        <w:rPr>
          <w:rFonts w:ascii="NanumGothic" w:hAnsi="NanumGothic" w:eastAsia="NanumGothic"/>
          <w:b w:val="0"/>
          <w:sz w:val="20"/>
        </w:rPr>
        <w:t>13. 제외 범위 및 유의사항</w:t>
      </w:r>
    </w:p>
    <w:p>
      <w:r>
        <w:rPr>
          <w:rFonts w:ascii="NanumGothic" w:hAnsi="NanumGothic" w:eastAsia="NanumGothic"/>
          <w:b w:val="0"/>
          <w:sz w:val="20"/>
        </w:rPr>
        <w:t>14. 개발 우선순위 및 적용 로드맵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1. 솔루션 개요</w:t>
      </w:r>
    </w:p>
    <w:p>
      <w:r>
        <w:rPr>
          <w:rFonts w:ascii="NanumGothic" w:hAnsi="NanumGothic" w:eastAsia="NanumGothic"/>
          <w:b w:val="0"/>
          <w:sz w:val="20"/>
        </w:rPr>
        <w:t>본 솔루션은 열수요 예측 모델의 개발·운영 생명주기를 표준화하기 위한 오픈소스 기반 MLOps 스타터 솔루션이다. 제안 전 단계에서 공통 설치 패키지, 표준 데이터 모델, 학습/예측 파이프라인, 실험관리, 모델 버전관리, 예측 API, 대시보드를 미리 구성해두고, 수주 후 발주기관의 실제 데이터 구조와 운영환경에 맞춰 빠르게 적용하는 것을 목표로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솔루션 성격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PoC 전용 코드가 아닌 사전 구축형 MLOps/예측 솔루션 골격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주요 대상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지역난방 열수요 예측, 지사/권역/공급구역 단위 수요 예측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운영 형태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정기 배치 예측 중심. 필요 시 API 조회 및 대시보드 연계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핵심 가치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수주 후 데이터 매핑과 모델 재학습만으로 빠른 설치·적용 가능성 확보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기술 방향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Airflow 또는 Dagster 기반 파이프라인 + MLflow 기반 실험/모델관리 + FastAPI/Grafana/Streamlit 기반 활용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2. 추진 배경 및 목표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2.1 추진 배경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열수요 예측 기능은 예측 모델 자체뿐 아니라 데이터 적재, 품질 검증, 학습 재현성, 모델 버전관리, 예측 이력관리, 성능 모니터링 체계가 함께 필요하다.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과제 수주 후 처음부터 MLOps 환경을 구성하면 초기 분석·설치·검증 기간이 길어질 수 있으므로, 사전에 표준화된 설치형 패키지와 기능 템플릿을 확보하는 것이 유리하다.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공공·에너지 분야 제안에서는 완성된 예측 성능을 단정하기보다, 데이터 기반으로 검증 가능한 운영 파이프라인과 성능 개선 체계를 제시하는 것이 안전하다.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2.2 목표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열수요 실적, 기상, 달력 데이터를 표준 스키마로 적재하고 예측 모델 학습에 활용할 수 있도록 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Airflow/Dagster 기반으로 데이터 적재, Feature 생성, 모델 학습, 배치 예측, 성능 평가, 모니터링 파이프라인을 구성한다.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MLflow 기반으로 학습 실험, 모델 Artifact, 모델 버전, 성능지표를 관리한다.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FastAPI와 대시보드를 통해 예측 결과, 실제값 대비 오차, 모델 성능, 파이프라인 상태를 조회할 수 있도록 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수주 후 발주기관의 원천 데이터 구조에 맞춰 컬럼 매핑, Feature 보정, 모델 재학습, 운영 배치 조정을 신속하게 수행할 수 있게 한다.</w:t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3. 적용 범위 및 전제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예측 대상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지사/권역/공급구역 단위 열수요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예측 단위</w:t>
            </w:r>
          </w:p>
        </w:tc>
        <w:tc>
          <w:tcPr>
            <w:tcW w:type="dxa" w:w="708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1시간 단위 또는 1일 단위. 실제 적용 시 발주기관 데이터 주기에 맞춰 설정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예측 기간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D+1, D+7을 기본 템플릿으로 구성. 필요 시 D+30 등 확장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입력 데이터</w:t>
            </w:r>
          </w:p>
        </w:tc>
        <w:tc>
          <w:tcPr>
            <w:tcW w:type="dxa" w:w="708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과거 열수요 실적, 외기온도, 습도, 강수량, 풍속, 요일, 공휴일, 계절, 시간대, 공급구역 정보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출력 데이터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예측 열수요, 예측 대상 시각, 모델 버전, 예측 생성 시각, 실제값 대비 오차, 성능지표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운영 방식</w:t>
            </w:r>
          </w:p>
        </w:tc>
        <w:tc>
          <w:tcPr>
            <w:tcW w:type="dxa" w:w="708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정기 배치 예측 중심. 실시간 제어계 직접 연계는 제외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성능 기준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사전 개발 단계에서는 샘플 데이터 기준 정상 동작 검증. 실제 성능은 수주 후 실제 데이터 기반으로 검증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4. 목표 아키텍처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4.1 개념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계층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8"/>
              </w:rPr>
              <w:t>구성 요소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데이터 소스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열수요 실적 DB/CSV, 기상 데이터, 달력/공휴일, 지사/권역 마스터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데이터 처리</w:t>
            </w:r>
          </w:p>
        </w:tc>
        <w:tc>
          <w:tcPr>
            <w:tcW w:type="dxa" w:w="691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표준 스키마 적재, 품질검증, 결측/이상치 처리, Feature 생성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MLOps 파이프라인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Airflow/Dagster 기반 데이터 적재·학습·예측·모니터링 워크플로우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모델 관리</w:t>
            </w:r>
          </w:p>
        </w:tc>
        <w:tc>
          <w:tcPr>
            <w:tcW w:type="dxa" w:w="691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MLflow 기반 실험 추적, 모델 Artifact 저장, 모델 Registry, Champion 모델 지정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저장소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PostgreSQL 기반 메타/예측결과 저장, MinIO 기반 파일/모델 Artifact 저장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서비스/API</w:t>
            </w:r>
          </w:p>
        </w:tc>
        <w:tc>
          <w:tcPr>
            <w:tcW w:type="dxa" w:w="691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FastAPI 기반 예측 결과 조회, 모델 성능 조회, 실행 이력 조회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대시보드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Streamlit 또는 Grafana 기반 예측/실제/오차/모델 상태 시각화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4.2 처리 흐름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원천 열수요·기상·달력 데이터를 표준 스키마로 적재한다.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데이터 품질을 점검하고 결측, 중복, 시간 누락, 이상치를 검출한다.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전일 수요, 전주 동일시간 수요, 이동평균, 온도 민감도, 요일/공휴일 등 Feature를 생성한다.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학습·검증·테스트 기간을 분리하고 Baseline 모델과 ML 모델을 학습한다.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학습 파라미터, 성능지표, 모델 파일을 MLflow에 기록하고 우수 모델을 Registry에 등록한다.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등록된 Champion 모델로 D+1/D+7 배치 예측을 수행하고 예측 결과를 저장한다.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실제값 수집 후 예측값과 매칭하여 MAE, RMSE, MAPE 등 성능지표를 계산한다.</w:t>
      </w:r>
    </w:p>
    <w:p>
      <w:pPr>
        <w:pStyle w:val="ListNumber"/>
      </w:pPr>
      <w:r>
        <w:rPr>
          <w:rFonts w:ascii="NanumGothic" w:hAnsi="NanumGothic" w:eastAsia="NanumGothic"/>
          <w:sz w:val="20"/>
        </w:rPr>
        <w:t>성능 저하 또는 데이터 분포 변화가 발생하면 재학습 후보로 표시한다.</w:t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5. 오픈소스 구성 및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영역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권장 도구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역할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워크플로우 오케스트레이션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Airflow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 배치 DAG 스케줄링, 실패 재시도, 실행 이력 관리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제안서/운영 관점에서 설명이 쉬움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워크플로우 오케스트레이션</w:t>
            </w:r>
          </w:p>
        </w:tc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Dagster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데이터/모델 Asset 중심 파이프라인 구성, 의존성 시각화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MLOps 관점에서 세련된 대안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실험/모델 관리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파라미터, 성능지표, 모델 Artifact, 모델 Registry 관리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 구성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개발</w:t>
            </w:r>
          </w:p>
        </w:tc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scikit-learn, LightGBM, XGBoost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Baseline 및 ML 기반 열수요 예측 모델 학습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특성에 따라 선택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API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FastAPI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결과, 모델 성능, 실행 이력 조회 API 제공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통합운영 플랫폼 연계용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DB</w:t>
            </w:r>
          </w:p>
        </w:tc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PostgreSQL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데이터, 예측 결과, 성능평가, 실행 이력 저장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초기 기본 DB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Object Storage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MinIO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파일, 학습 산출물, 리포트 파일 저장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S3 호환 구조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모니터링</w:t>
            </w:r>
          </w:p>
        </w:tc>
        <w:tc>
          <w:tcPr>
            <w:tcW w:type="dxa" w:w="187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Evidently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품질, 데이터 드리프트, 성능 리포트 생성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선택/확장 기능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대시보드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Streamlit/Grafana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시연/운영 대시보드 구성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초기 Streamlit, 운영 Grafana 검토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6. 업무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단계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업무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주요 입력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주요 출력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담당 모듈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적재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열수요 실적, 기상, 달력 데이터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원천 테이블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Data Ingestion DAG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품질검증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원천 테이블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품질 점검 결과, 오류 목록</w:t>
            </w:r>
          </w:p>
        </w:tc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Data Quality Module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Feature 생성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정제 데이터, 기상/달력 정보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Feature Table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Feature Pipeline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학습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데이터셋, 모델 설정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모델, 성능지표</w:t>
            </w:r>
          </w:p>
        </w:tc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Training Pipeline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실험/모델 등록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결과, 모델 파일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Run, Model Version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배치 예측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대상 기간, Champion 모델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결과</w:t>
            </w:r>
          </w:p>
        </w:tc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Prediction DAG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성능 평가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결과, 실제 열수요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오차 지표, 성능 추이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Evaluation Pipeline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모니터링/재학습 판단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성능지표, 입력 데이터 분포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드리프트 리포트, 재학습 후보</w:t>
            </w:r>
          </w:p>
        </w:tc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Monitoring Pipeline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7. 기능 정의 총괄</w:t>
      </w:r>
    </w:p>
    <w:p>
      <w:pPr>
        <w:pStyle w:val="SmallNote"/>
      </w:pPr>
      <w:r>
        <w:rPr>
          <w:rFonts w:ascii="NanumGothic" w:hAnsi="NanumGothic" w:eastAsia="NanumGothic"/>
          <w:b w:val="0"/>
          <w:sz w:val="20"/>
        </w:rPr>
        <w:t>아래 기능은 수주 전 사전 개발 가능한 공통 솔루션 골격과 수주 후 현장 맞춤이 필요한 기능을 구분하여 정의한다. “사전 구축”은 샘플 데이터와 표준 스키마 기준 구현 가능 범위를 의미하며, 실제 운영 적용 시 발주기관 데이터 구조·보안·운영정책에 맞춘 조정이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24"/>
        <w:gridCol w:w="1824"/>
        <w:gridCol w:w="1824"/>
        <w:gridCol w:w="1824"/>
        <w:gridCol w:w="1824"/>
        <w:gridCol w:w="1824"/>
        <w:gridCol w:w="1824"/>
        <w:gridCol w:w="1824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기능ID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구분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기능명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기능 설명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주요 처리 흐름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완료 기준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우선순위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4"/>
              </w:rPr>
              <w:t>구축 범위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설치/환경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설치 자동화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Airflow/Dagster, MLflow, PostgreSQL, MinIO, FastAPI, Dashboard를 패키지 형태로 설치한다.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Docker Compose 실행 → 환경변수 로딩 → 서비스 헬스체크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로컬/개발 서버에서 전체 서비스 기동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HDM-002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설치/환경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환경 설정 관리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고객사별 DB 접속, 파일 경로, 예측 단위, 모델 설정을 외부 설정으로 관리한다.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.env/YAML 작성 → 설정 검증 → 파이프라인 반영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설정 변경만으로 데이터 소스/예측 옵션 변경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등록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열수요, 기상, 달력 데이터의 원천 위치와 컬럼 매핑 정보를 등록한다.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정의 → 컬럼 매핑 → 연결 테스트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등록된 소스에서 샘플 데이터 조회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템플릿 사전 구축, 매핑은 수주 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HDM-004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열수요 실적 적재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과거 열수요 실적 데이터를 표준 테이블로 적재한다.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원천 조회 → 시간 정렬 → 표준 컬럼 변환 → 적재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site_id, measured_at, heat_demand 기준 데이터 적재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기상 데이터 적재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외기온도, 습도, 풍속, 강수량 등 외부 변수를 적재한다.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기상 파일/API 조회 → 시간/지역 매핑 → 표준 테이블 적재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열수요 측정시각과 기상 데이터 결합 가능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HDM-006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달력/공휴일 데이터 생성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요일, 주말, 공휴일, 계절, 월, 시간대 변수를 생성한다.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기준 기간 생성 → 공휴일 반영 → 달력 Feature 저장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대상 기간의 달력 변수 생성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품질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결측/중복 점검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 컬럼 결측, 중복 row, 시간 누락 여부를 점검한다.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표준 테이블 조회 → 품질 Rule 실행 → 결과 저장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품질 점검 결과 및 오류 목록 생성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HDM-008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품질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이상치 탐지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열수요 값의 급격한 변동, 음수, 비정상 범위 데이터를 탐지한다.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통계 기준/Rule 적용 → 이상치 후보 표시 → 리포트 생성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이상치 후보 목록 생성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HDM-009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Feature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Feature 생성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전일/전주 수요, 이동평균, 온도구간, 시간/요일 변수를 생성한다.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정제 데이터 조회 → 파생변수 계산 → Feature Table 저장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가능한 Feature Table 생성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HDM-010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Feature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데이터셋 생성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시계열 특성을 고려하여 학습·검증·테스트 구간을 분리한다.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기간 기준 split → 데이터셋 버전 생성 → 저장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누수 없는 학습/검증/테스트 세트 생성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Baseline 모델 학습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전일 동일시간, 전주 동일시간, 이동평균 기반 기준 모델을 생성한다.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Baseline 모델 실행 → 성능평가 → MLflow 기록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 모델 비교 기준 성능 산출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HDM-012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 모델 학습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LightGBM, XGBoost, RandomForest 등 열수요 예측 모델을 학습한다.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설정 로딩 → 학습 실행 → 검증 성능 계산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모델과 성능지표 생성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하이퍼파라미터 설정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모델별 주요 파라미터를 설정파일로 관리한다.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config 작성 → 학습 파이프라인 반영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설정 변경만으로 학습 조건 변경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HDM-014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MLOps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실험 이력 관리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실행별 파라미터, 성능지표, 데이터 버전, Artifact를 기록한다.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→ MLflow Run 생성 → metric/artifact 저장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MLflow UI에서 실험 비교 가능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MLOps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Registry 등록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검증 성능이 우수한 모델을 버전 단위로 등록한다.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선택 → Registry 등록 → 버전 생성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모델명/버전/성능 조회 가능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HDM-016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MLOps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Champion 모델 지정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예측에 사용할 운영 후보 모델을 지정한다.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 비교 → Champion 지정 → 예측 파이프라인 연결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사용 모델 버전 명확화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 실행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지정 기간에 대한 D+1/D+7 열수요를 배치 방식으로 예측한다.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대상 생성 → 모델 로딩 → Feature 생성 → 예측 저장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테이블 적재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HDM-018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저장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예측값, 모델 버전, 예측 대상 시각, 생성 시각을 저장한다.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생성 → DB 저장 → 중복 확인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이력 조회 가능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HDM-019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평가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실제값 매칭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실제 열수요 수집 후 이전 예측값과 매칭한다.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실제값 적재 → target_at 기준 매칭 → 평가 대상 생성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예측값/실제값 쌍 생성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실제 데이터 확보 후 보정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HDM-020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평가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성능지표 계산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MAE, RMSE, MAPE 등 예측 성능지표를 계산한다.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평가 대상 조회 → 지표 계산 → 평가 테이블 저장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기간/모델별 성능지표 생성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모니터링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 추이 모니터링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모델별·지사별·기간별 성능 추이를 관리한다.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 테이블 조회 → 추이 계산 → 대시보드 표시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 저하 여부 확인 가능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HDM-022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모니터링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드리프트 점검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기준 데이터와 최근 입력 데이터의 분포 차이를 점검한다.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기준/최근 데이터 비교 → 드리프트 리포트 생성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주요 변수별 변화 여부 확인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모니터링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판단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성능 저하 또는 데이터 분포 변화 발생 시 재학습 후보를 표시한다.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임계치 비교 → 후보 플래그 생성 → 알림/대시보드 표시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재학습 필요 여부 판단 결과 제공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HDM-024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오케스트레이션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파이프라인 관리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데이터 적재, 품질검증, Feature, 학습, 등록 과정을 DAG/Job으로 관리한다.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DAG 실행 → 단계별 상태 기록 → 실패 재실행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 파이프라인 재현 실행 가능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오케스트레이션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파이프라인 관리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정기 예측 배치 실행과 실행 이력을 관리한다.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스케줄 실행 → 예측 수행 → 결과/로그 저장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일정 주기 예측 결과 생성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HDM-026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API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조회 API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외부 시스템이 최신 예측 결과와 이력을 조회할 수 있도록 API를 제공한다.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요청 검증 → 예측 결과 조회 → 응답 반환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FastAPI 기반 조회 API 호출 가능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API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성능 조회 API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버전별 성능지표와 평가 결과를 조회한다.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모델/기간 조건 조회 → 성능 결과 반환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통합운영 화면 연계 가능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HDM-028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대시보드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대시보드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예측값, 실제값, 오차, 모델 버전을 시각화한다.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DB 조회 → 그래프/표 렌더링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결과와 오차 추이 확인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선택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HDM-029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운영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실행 이력/로그 관리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학습·예측·평가 파이프라인 실행 상태와 오류 로그를 관리한다.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실행 결과 수집 → 로그 저장 → 화면 조회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실패 원인과 재실행 여부 확인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HDM-030</w:t>
            </w:r>
          </w:p>
        </w:tc>
        <w:tc>
          <w:tcPr>
            <w:tcW w:type="dxa" w:w="1247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문서화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설치/데이터 매핑 가이드</w:t>
            </w:r>
          </w:p>
        </w:tc>
        <w:tc>
          <w:tcPr>
            <w:tcW w:type="dxa" w:w="413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설치 절차, 설정값, 데이터 매핑 기준, 운영 절차를 문서화한다.</w:t>
            </w:r>
          </w:p>
        </w:tc>
        <w:tc>
          <w:tcPr>
            <w:tcW w:type="dxa" w:w="408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가이드 작성 → 샘플 적용 → 검증 결과 반영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신규 환경에서 재설치/적용 가능</w:t>
            </w:r>
          </w:p>
        </w:tc>
        <w:tc>
          <w:tcPr>
            <w:tcW w:type="dxa" w:w="102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필수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4"/>
              </w:rPr>
              <w:t>사전 구축 가능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8. 상세 기능 정의</w:t>
      </w:r>
    </w:p>
    <w:p>
      <w:pPr>
        <w:pStyle w:val="SmallNote"/>
      </w:pPr>
      <w:r>
        <w:rPr>
          <w:rFonts w:ascii="NanumGothic" w:hAnsi="NanumGothic" w:eastAsia="NanumGothic"/>
          <w:b w:val="0"/>
          <w:sz w:val="20"/>
        </w:rPr>
        <w:t>상세 기능은 사전 개발 산출물 기준으로 정의한다. 실제 사업 착수 후에는 발주기관 데이터 인터페이스, 보안정책, 운영 배치 시간, 시스템 연계 범위를 반영하여 상세 설계서로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648"/>
        <w:gridCol w:w="3648"/>
        <w:gridCol w:w="3648"/>
        <w:gridCol w:w="3648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영역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사전 개발 산출물</w:t>
            </w:r>
          </w:p>
        </w:tc>
        <w:tc>
          <w:tcPr>
            <w:tcW w:type="dxa" w:w="56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기능 목적</w:t>
            </w:r>
          </w:p>
        </w:tc>
        <w:tc>
          <w:tcPr>
            <w:tcW w:type="dxa" w:w="567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수주 후 보정 사항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데이터 적재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CSV/DB/API 커넥터 템플릿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열수요 실적, 기상, 달력 데이터의 원천 접근 방식 추상화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수주 후 원천 시스템 확인 후 커넥터 확장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표준 스키마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heat_demand_actual, weather_observation, calendar_feature 등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 데이터 매핑 기준을 제공하고 모델 파이프라인을 원천 구조와 분리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현장 컬럼명, 단위, 시간대, 지사 코드 매핑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Feature 엔진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lag, rolling, calendar, weather interaction feature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지역난방 수요예측에 범용적으로 사용 가능한 변수 생성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열원 특성, 공급구역 특성 반영 시 보정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Baseline + ML 모델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기준 모델과 ML 모델 성능 비교 구조 확보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실제 성능은 데이터 품질과 기간에 따라 재검증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MLflow 연계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run tracking, metrics, artifacts, registry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학습 재현성 및 모델 버전관리 근거 확보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운영 승인 프로세스는 별도 설계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배치 예측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daily/weekly prediction workflow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정기 예측 결과 생성 및 저장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운영 배치 시간, 실패 재처리 정책 확정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모니터링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성능지표, drift report, 재학습 후보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상태와 성능 저하를 관리할 수 있는 체계 확보</w:t>
            </w:r>
          </w:p>
        </w:tc>
        <w:tc>
          <w:tcPr>
            <w:tcW w:type="dxa" w:w="56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임계치는 실제 운영 기준으로 조정 필요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API/화면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FastAPI + Streamlit/Grafana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통합운영 플랫폼 연계 및 시연 가능성 확보</w:t>
            </w:r>
          </w:p>
        </w:tc>
        <w:tc>
          <w:tcPr>
            <w:tcW w:type="dxa" w:w="567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최종 UI/UX는 사업 범위에 맞춰 재설계 필요</w:t>
            </w:r>
          </w:p>
        </w:tc>
      </w:tr>
    </w:tbl>
    <w:p/>
    <w:p>
      <w:pPr>
        <w:sectPr>
          <w:pgSz w:w="15840" w:h="12240" w:orient="landscape"/>
          <w:pgMar w:top="680" w:right="624" w:bottom="680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9. 화면 및 API 기능 정의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9.1 화면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화면ID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화면명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주요 기능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구현 방식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소스 관리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소스 목록, 접속 정보, 컬럼 매핑 상태, 연결 테스트 결과 조회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 또는 관리 API 기반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UI-002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품질 리포트</w:t>
            </w:r>
          </w:p>
        </w:tc>
        <w:tc>
          <w:tcPr>
            <w:tcW w:type="dxa" w:w="374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결측, 중복, 이상치, 시간 누락 결과 조회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Streamlit/Evidently 리포트</w:t>
            </w:r>
          </w:p>
        </w:tc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실행/결과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조건, 모델별 성능, 학습 실행 이력 확인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UI 우선 활용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UI-004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관리</w:t>
            </w:r>
          </w:p>
        </w:tc>
        <w:tc>
          <w:tcPr>
            <w:tcW w:type="dxa" w:w="374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모델명, 버전, 등록일, 성능, Champion 여부 조회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Registry 또는 별도 화면</w:t>
            </w:r>
          </w:p>
        </w:tc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결과 조회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대상기간별 예측값, 실제값, 오차 그래프 조회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Streamlit/Grafana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UI-006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모니터링 대시보드</w:t>
            </w:r>
          </w:p>
        </w:tc>
        <w:tc>
          <w:tcPr>
            <w:tcW w:type="dxa" w:w="374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성능 추이, 데이터 드리프트, 재학습 후보 확인</w:t>
            </w:r>
          </w:p>
        </w:tc>
        <w:tc>
          <w:tcPr>
            <w:tcW w:type="dxa" w:w="198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Grafana/Streamlit</w:t>
            </w:r>
          </w:p>
        </w:tc>
        <w:tc>
          <w:tcPr>
            <w:tcW w:type="dxa" w:w="850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UI-007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파이프라인 실행 이력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DAG/Job 실행 상태, 실패 로그, 재실행 여부 확인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Airflow/Dagster UI 우선 활용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9.2 API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API ID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API명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Method/Path 예시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6"/>
              </w:rPr>
              <w:t>응답 주요 항목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최신 예측 조회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/api/predictions/latest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지사/권역별 최신 예측 결과를 조회한다.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site_id, target_at, predicted_demand, model_version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API-002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기간별 예측 조회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/api/predictions</w:t>
            </w:r>
          </w:p>
        </w:tc>
        <w:tc>
          <w:tcPr>
            <w:tcW w:type="dxa" w:w="272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대상 기간, 지사, horizon 조건으로 예측 이력을 조회한다.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prediction_id, target_at, predicted_demand, created_at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예측/실제 비교 조회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/api/evaluations/comparison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예측값과 실제값, 오차를 함께 조회한다.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actual_demand, error, absolute_error, error_rate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API-004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성능 조회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/api/models/performance</w:t>
            </w:r>
          </w:p>
        </w:tc>
        <w:tc>
          <w:tcPr>
            <w:tcW w:type="dxa" w:w="272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버전별 성능지표를 조회한다.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model_name, version, mae, rmse, mape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 상태 조회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/api/pipelines/runs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학습/예측/평가 파이프라인 실행 상태를 조회한다.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pipeline_name, status, started_at, ended_at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API-006</w:t>
            </w:r>
          </w:p>
        </w:tc>
        <w:tc>
          <w:tcPr>
            <w:tcW w:type="dxa" w:w="181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재학습 후보 조회</w:t>
            </w:r>
          </w:p>
        </w:tc>
        <w:tc>
          <w:tcPr>
            <w:tcW w:type="dxa" w:w="255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GET /api/retraining/candidates</w:t>
            </w:r>
          </w:p>
        </w:tc>
        <w:tc>
          <w:tcPr>
            <w:tcW w:type="dxa" w:w="272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성능 저하 또는 드리프트 기반 재학습 후보를 조회한다.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site_id, model_version, reason, severity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10. 표준 데이터 모델</w:t>
      </w:r>
    </w:p>
    <w:p>
      <w:r>
        <w:rPr>
          <w:rFonts w:ascii="NanumGothic" w:hAnsi="NanumGothic" w:eastAsia="NanumGothic"/>
          <w:b w:val="0"/>
          <w:sz w:val="20"/>
        </w:rPr>
        <w:t>아래 표준 데이터 모델은 사전 구축 솔루션의 내부 기준 스키마이다. 실제 적용 시 발주기관 원천 데이터의 컬럼명, 단위, 시간대, 지사/권역 코드 체계에 맞춰 매핑 테이블 또는 ETL 로직을 구성한다.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10.1 열수요 실적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컬럼명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설명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예시/비고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site_id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지사/권역/공급구역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예: BRANCH_001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measured_at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측정 시각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YYYY-MM-DD HH:MI:SS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heat_demand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열수요 실적값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단위는 현장 기준 확인 필요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supply_temp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공급온도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 컬럼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return_temp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회수온도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 컬럼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flow_rate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유량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 컬럼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source_system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원천 시스템명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CSV, DB, SCADA 복제 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created_at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적재 시각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시스템 생성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10.2 기상 관측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컬럼명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설명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예시/비고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weather_area_id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기상 관측지역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지사와 매핑 필요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measured_at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관측 시각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열수요 측정시각과 정렬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temperature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외기온도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 권장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humidity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습도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wind_speed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풍속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rainfall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강수량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apparent_temp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체감온도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파생 또는 외부값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10.3 예측 결과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컬럼명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설명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예시/비고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prediction_id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UUID 또는 sequence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site_id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대상 지사/권역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코드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target_at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대상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예측값이 의미하는 시각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predicted_demand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열수요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출력값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prediction_horizon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기간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D+1, D+7 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model_name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모델명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heat_demand_lgbm 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model_version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버전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Registry 버전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created_at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생성 시각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배치 실행 시각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10.4 성능 평가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컬럼명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설명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예시/비고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eval_id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 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UUID 또는 sequence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site_id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 대상 지사/권역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전체/개별 모두 가능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model_version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버전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예측에 사용된 버전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eval_start_at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 시작 시각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기간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eval_end_at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 종료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기간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mae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평균절대오차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Mean Absolute Error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rmse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평균제곱근오차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Root Mean Squared Error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mape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평균절대백분율오차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Mean Absolute Percentage Error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created_at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평가 생성 시각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시스템 생성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11. 설치·배포·운영 기능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11.1 설치 패키지 구성</w:t>
      </w:r>
    </w:p>
    <w:p>
      <w:r>
        <w:rPr>
          <w:rFonts w:ascii="NanumGothic" w:hAnsi="NanumGothic" w:eastAsia="NanumGothic"/>
          <w:b w:val="0"/>
          <w:sz w:val="20"/>
        </w:rPr>
        <w:t>사전 구축 산출물은 Docker Compose 기반 설치를 1차 목표로 하고, 향후 운영환경 요구에 따라 Kubernetes/Helm 배포 구조로 확장한다.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구성 요소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파일/디렉터리 예시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컨테이너 구성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docker-compose.yml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Airflow/Dagster, MLflow, PostgreSQL, MinIO, API, Dashboard 기동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환경 변수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.env.example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DB 계정, 포트, 저장소 경로, 모델명 등 설정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파이프라인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airflow/dags 또는 dagster/assets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적재, 학습, 예측, 평가 DAG/Asset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코드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ml/features, ml/training, ml/prediction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Feature 생성, 모델 학습, 예측 로직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API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api/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FastAPI 기반 조회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대시보드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dashboard/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 또는 Grafana 설정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DB 스키마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db/schema.sql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테이블 생성 스크립트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문서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docs/</w:t>
            </w:r>
          </w:p>
        </w:tc>
        <w:tc>
          <w:tcPr>
            <w:tcW w:type="dxa" w:w="425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설치가이드, 데이터 매핑가이드, 운영가이드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11.2 운영 관리 기능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서비스 헬스체크: Airflow/Dagster, MLflow, API, DB, Object Storage 기동 상태 확인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파이프라인 재실행: 실패한 데이터 적재, 학습, 예측, 평가 작업의 재실행 지원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로그 조회: 작업 시작/종료 시각, 성공/실패 상태, 오류 메시지 관리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모델 롤백: 문제가 있는 모델 버전 대신 이전 Champion 모델 사용 가능하도록 Registry 기준 관리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설정 백업: 환경 설정, 모델 설정, 데이터 매핑 설정 파일 버전관리</w:t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12. 사전 구축 범위와 수주 후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사전 구축 가능 범위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수주 후 적용/보정 범위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설치환경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Docker Compose 기반 전체 서비스 설치 자동화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발주기관 서버/망/보안정책 반영, 포트/계정/스토리지 조정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데이터 구조</w:t>
            </w:r>
          </w:p>
        </w:tc>
        <w:tc>
          <w:tcPr>
            <w:tcW w:type="dxa" w:w="368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스키마와 샘플 데이터 적재 구조</w:t>
            </w:r>
          </w:p>
        </w:tc>
        <w:tc>
          <w:tcPr>
            <w:tcW w:type="dxa" w:w="396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원천 DB/파일/API 구조 확인, 컬럼·단위·코드 매핑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학습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샘플 데이터 기반 Baseline/ML 학습 파이프라인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실제 과거 데이터 기반 재학습, 성능 검증, Feature 보정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MLOps</w:t>
            </w:r>
          </w:p>
        </w:tc>
        <w:tc>
          <w:tcPr>
            <w:tcW w:type="dxa" w:w="368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실험관리, 모델 Registry, DAG/Job 템플릿</w:t>
            </w:r>
          </w:p>
        </w:tc>
        <w:tc>
          <w:tcPr>
            <w:tcW w:type="dxa" w:w="396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 승인, 모델 배포 절차, 책임자 검토 프로세스 반영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예측/평가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D+1/D+7 예측 및 성능평가 구조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실제 운영 예측 주기, 평가 지표, 임계치 조정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API/화면</w:t>
            </w:r>
          </w:p>
        </w:tc>
        <w:tc>
          <w:tcPr>
            <w:tcW w:type="dxa" w:w="368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조회 API와 기본 대시보드</w:t>
            </w:r>
          </w:p>
        </w:tc>
        <w:tc>
          <w:tcPr>
            <w:tcW w:type="dxa" w:w="3969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통합운영 플랫폼 UI/UX, 권한, 인증, 메뉴 구조 연계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운영관리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로그/실행이력/재실행 기본 구조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기관 운영 표준, 백업, 보안, 장애 대응 절차 반영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13. 제외 범위 및 유의사항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13.1 사전 개발 단계 제외 범위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발주기관 운영계 DB, SCADA, EMS 등 실제 시스템과의 직접 연계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실제 데이터 기반 예측 정확도 보장 또는 특정 성능 수치 확약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모델 완전 자동 재학습 및 무승인 운영 반영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고가용성(HA), 재해복구(DR), 대규모 클러스터 운영 구성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상용 MLOps, BI, 데이터 통합 솔루션과의 상세 연계 구현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최종 통합운영 플랫폼 화면 수준의 UI/UX 완성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13.2 유의사항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사전 구축 산출물은 “완성 솔루션”이 아니라 “현장 적용 가능한 스타터 솔루션”으로 표현하는 것이 안전하다.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제안서에는 “오픈소스 MLOps 기반 예측 파이프라인 템플릿을 사전 확보”했다는 수준으로 기술하는 것이 적절하다.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실제 사업에서는 데이터 품질, 결측률, 계절별 패턴, 공급구역 특성, 기상 매핑 정확도에 따라 예측 성능이 크게 달라질 수 있다.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운영 중 자동 재학습은 장애와 품질 리스크가 있으므로, 1차 적용에서는 재학습 후보 알림과 승인 기반 재학습으로 제한하는 것이 바람직하다.</w:t>
      </w:r>
    </w:p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14. 개발 우선순위 및 적용 로드맵</w:t>
      </w:r>
    </w:p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14.1 사전 개발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우선순위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개발 항목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목적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Docker Compose 설치 자동화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내부 데모 및 반복 검증 속도 확보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표준 DB 스키마 및 샘플 데이터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고객 데이터 매핑 기준 확보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Airflow DAG 또는 Dagster Asset 템플릿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 배치 구조 제시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MLflow 실험관리/모델 Registry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MLOps 적용 근거 확보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Baseline/ML 학습 파이프라인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 모델 동작 검증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배치 예측 및 성능평가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예측-실제 비교 폐쇄루프 구성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FastAPI 조회 API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통합운영 플랫폼 연계 가능성 확보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Streamlit/Grafana 대시보드</w:t>
            </w:r>
          </w:p>
        </w:tc>
        <w:tc>
          <w:tcPr>
            <w:tcW w:type="dxa" w:w="340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제안/시연 효과 강화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Evidently 기반 드리프트 리포트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모델 운영관리 고도화 근거 확보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b w:val="0"/>
          <w:sz w:val="20"/>
        </w:rPr>
        <w:t>14.2 권장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단계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기간 예시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주요 산출물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7"/>
              </w:rPr>
              <w:t>판단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1단계: 골격 구축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2~3주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설치 자동화, DB 스키마, 샘플 데이터, 기본 DAG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전체 서비스가 한 번에 기동되고 샘플 데이터 적재 가능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2단계: 모델 파이프라인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3~4주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Feature 생성, Baseline/ML 학습, MLflow 기록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학습 결과와 모델 버전이 MLflow에 남음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3단계: 예측/평가 폐쇄루프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2~3주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배치 예측, 실제값 매칭, 성능지표 계산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예측값/실제값/오차가 DB와 화면에서 확인됨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4단계: 활용/운영 기능</w:t>
            </w:r>
          </w:p>
        </w:tc>
        <w:tc>
          <w:tcPr>
            <w:tcW w:type="dxa" w:w="1701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2~3주</w:t>
            </w:r>
          </w:p>
        </w:tc>
        <w:tc>
          <w:tcPr>
            <w:tcW w:type="dxa" w:w="3572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FastAPI, 대시보드, 로그/상태 조회, 문서화</w:t>
            </w:r>
          </w:p>
        </w:tc>
        <w:tc>
          <w:tcPr>
            <w:tcW w:type="dxa" w:w="2835"/>
            <w:vAlign w:val="center"/>
            <w:shd w:fill="FAFAFA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시연 및 수주 후 적용 설명 가능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 w:val="0"/>
          <w:sz w:val="20"/>
        </w:rPr>
        <w:t>15. 제안서 활용 문구 예시</w:t>
      </w:r>
    </w:p>
    <w:p>
      <w:r>
        <w:rPr>
          <w:rFonts w:ascii="NanumGothic" w:hAnsi="NanumGothic" w:eastAsia="NanumGothic"/>
          <w:b w:val="0"/>
          <w:sz w:val="20"/>
        </w:rPr>
        <w:t>아래 문구는 제안서 또는 내부 설명자료에 활용 가능한 표현이다. “완성 솔루션”보다 “사전 확보된 오픈소스 기반 템플릿/스타터 솔루션”으로 표현하는 것이 리스크를 줄인다.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AF3F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20"/>
              </w:rPr>
              <w:t>오픈소스 MLOps 기반 열수요 예측 파이프라인 템플릿을 사전 확보하여, 사업 착수 후 발주기관의 원천 데이터 구조와 운영환경에 맞춰 데이터 매핑, Feature 조정, 모델 학습, 배치 예측, 성능 모니터링 기능을 신속하게 적용할 수 있도록 한다. 이를 통해 예측 모델 개발뿐 아니라 실험관리, 모델 버전관리, 예측 이력관리, 성능 저하 감지까지 포함하는 열수요 예측 운영 기반을 단계적으로 구축한다.</w:t>
            </w:r>
          </w:p>
        </w:tc>
      </w:tr>
    </w:tbl>
    <w:p>
      <w:pPr>
        <w:jc w:val="center"/>
      </w:pPr>
      <w:r>
        <w:rPr>
          <w:rFonts w:ascii="NanumGothic" w:hAnsi="NanumGothic" w:eastAsia="NanumGothic"/>
          <w:b w:val="0"/>
          <w:color w:val="808080"/>
          <w:sz w:val="20"/>
        </w:rPr>
        <w:br/>
        <w:t>끝.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787878"/>
        <w:sz w:val="16"/>
      </w:rPr>
      <w:t>Confidential Draft | 내부 검토용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46464"/>
        <w:sz w:val="16"/>
      </w:rPr>
      <w:t>오픈소스 MLOps 기반 열수요 예측 스타터 솔루션 기능정의서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5B9B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anumGothic" w:hAnsi="NanumGothic" w:eastAsia="NanumGothi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