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8C59" w14:textId="19A90333" w:rsidR="00DE51B1" w:rsidRDefault="00DE51B1" w:rsidP="00DE51B1">
      <w:pPr>
        <w:pStyle w:val="Heading1"/>
      </w:pPr>
      <w:r>
        <w:t xml:space="preserve">GAM550 </w:t>
      </w:r>
      <w:r w:rsidR="00AF6600">
        <w:t>Prototype</w:t>
      </w:r>
      <w:r w:rsidR="00501F07">
        <w:t xml:space="preserve"> Milestone Rubric</w:t>
      </w:r>
      <w:r w:rsidR="00832926">
        <w:br/>
        <w:t xml:space="preserve">Team: </w:t>
      </w:r>
      <w:r w:rsidR="002E5C2A">
        <w:t>Can’t Escape Games</w:t>
      </w:r>
    </w:p>
    <w:p w14:paraId="5497ED4D" w14:textId="5C894BDF" w:rsidR="00C63E7D" w:rsidRDefault="00EA3856" w:rsidP="00DE51B1">
      <w:bookmarkStart w:id="0" w:name="_GoBack"/>
      <w:r>
        <w:t>You</w:t>
      </w:r>
      <w:r w:rsidR="00DE51B1">
        <w:t>r team</w:t>
      </w:r>
      <w:r>
        <w:t xml:space="preserve"> must present </w:t>
      </w:r>
      <w:r w:rsidR="00045264">
        <w:t xml:space="preserve">to the entire class </w:t>
      </w:r>
      <w:r w:rsidR="001C3D7E">
        <w:t xml:space="preserve">at least </w:t>
      </w:r>
      <w:r w:rsidR="005F6A25">
        <w:t xml:space="preserve">three </w:t>
      </w:r>
      <w:r w:rsidR="001C3D7E">
        <w:t xml:space="preserve">game </w:t>
      </w:r>
      <w:r w:rsidR="005F6A25">
        <w:t>prototypes that demonstrate</w:t>
      </w:r>
      <w:r>
        <w:t xml:space="preserve"> </w:t>
      </w:r>
      <w:r w:rsidR="001C3D7E">
        <w:t>three separate and distinct, but potentially related, ideas for gameplay</w:t>
      </w:r>
      <w:r>
        <w:t>.</w:t>
      </w:r>
      <w:r w:rsidR="00D124E2">
        <w:t xml:space="preserve"> </w:t>
      </w:r>
      <w:r w:rsidR="001C3D7E">
        <w:t>One of these prototypes must be designated the “main game prototype” and it will become the basis for your game</w:t>
      </w:r>
      <w:r w:rsidR="008F6FDC">
        <w:t xml:space="preserve"> in GAM551</w:t>
      </w:r>
      <w:r w:rsidR="001C3D7E">
        <w:t xml:space="preserve">. </w:t>
      </w:r>
      <w:r w:rsidR="000A67CA">
        <w:t xml:space="preserve">The main game prototype needs to demonstrate at least one full </w:t>
      </w:r>
      <w:r w:rsidR="008F6FDC">
        <w:t>“</w:t>
      </w:r>
      <w:r w:rsidR="000A67CA">
        <w:t>segment of gameplay</w:t>
      </w:r>
      <w:r w:rsidR="008F6FDC">
        <w:t xml:space="preserve"> and </w:t>
      </w:r>
      <w:r w:rsidR="00047FA8">
        <w:t>must use your game engine</w:t>
      </w:r>
      <w:r w:rsidR="005F6A25">
        <w:t xml:space="preserve">. </w:t>
      </w:r>
      <w:r w:rsidR="008F6FDC">
        <w:t xml:space="preserve">Two other prototypes must also use your engine; additional </w:t>
      </w:r>
      <w:r w:rsidR="00047FA8">
        <w:t>prototypes can be in other engines</w:t>
      </w:r>
      <w:r w:rsidR="008F6FDC">
        <w:t xml:space="preserve"> (Unity, Unreal, Zero, etc.)</w:t>
      </w:r>
      <w:r w:rsidR="00047FA8">
        <w:t xml:space="preserve">, but extra credit is given when </w:t>
      </w:r>
      <w:r w:rsidR="008F6FDC">
        <w:t>additional</w:t>
      </w:r>
      <w:r w:rsidR="00047FA8">
        <w:t xml:space="preserve"> prototypes are in your game engine. </w:t>
      </w:r>
      <w:r w:rsidR="00D124E2">
        <w:t>Assets (models, textures, sound effects, music) may be placeholder assets.</w:t>
      </w:r>
      <w:r w:rsidR="00045264">
        <w:t xml:space="preserve"> </w:t>
      </w:r>
    </w:p>
    <w:p w14:paraId="63777AF0" w14:textId="77777777" w:rsidR="00C63E7D" w:rsidRDefault="00E2113B" w:rsidP="00DE51B1">
      <w:r>
        <w:t xml:space="preserve">Your </w:t>
      </w:r>
      <w:r w:rsidR="00C63E7D">
        <w:t xml:space="preserve">presentation </w:t>
      </w:r>
      <w:r>
        <w:t xml:space="preserve">should </w:t>
      </w:r>
    </w:p>
    <w:p w14:paraId="79B42C77" w14:textId="77777777" w:rsidR="00C63E7D" w:rsidRPr="00C63E7D" w:rsidRDefault="00C63E7D" w:rsidP="00C63E7D">
      <w:pPr>
        <w:pStyle w:val="ListParagraph"/>
        <w:numPr>
          <w:ilvl w:val="0"/>
          <w:numId w:val="2"/>
        </w:numPr>
      </w:pPr>
      <w:r>
        <w:t>Introduce your team to the class, identifying the development role for each member</w:t>
      </w:r>
    </w:p>
    <w:p w14:paraId="101AC4EC" w14:textId="5C7F2A4B" w:rsidR="00C63E7D" w:rsidRDefault="00C63E7D" w:rsidP="00C63E7D">
      <w:pPr>
        <w:pStyle w:val="ListParagraph"/>
        <w:numPr>
          <w:ilvl w:val="0"/>
          <w:numId w:val="2"/>
        </w:numPr>
      </w:pPr>
      <w:r w:rsidRPr="00C63E7D">
        <w:t xml:space="preserve">Be </w:t>
      </w:r>
      <w:r w:rsidR="00E2113B" w:rsidRPr="00C63E7D">
        <w:rPr>
          <w:u w:val="single"/>
        </w:rPr>
        <w:t>no more</w:t>
      </w:r>
      <w:r w:rsidR="00E2113B">
        <w:t xml:space="preserve"> than </w:t>
      </w:r>
      <w:r w:rsidR="00AF6600">
        <w:t>1</w:t>
      </w:r>
      <w:r w:rsidR="008F6FDC">
        <w:t>2</w:t>
      </w:r>
      <w:r w:rsidR="00E2113B">
        <w:t xml:space="preserve"> minutes long </w:t>
      </w:r>
    </w:p>
    <w:p w14:paraId="6E015697" w14:textId="77777777" w:rsidR="00C63E7D" w:rsidRDefault="00C63E7D" w:rsidP="00C63E7D">
      <w:pPr>
        <w:pStyle w:val="ListParagraph"/>
        <w:numPr>
          <w:ilvl w:val="0"/>
          <w:numId w:val="2"/>
        </w:numPr>
      </w:pPr>
      <w:r>
        <w:t>D</w:t>
      </w:r>
      <w:r w:rsidR="00E2113B">
        <w:t xml:space="preserve">emonstrate </w:t>
      </w:r>
      <w:r w:rsidR="000E7786">
        <w:t xml:space="preserve">use of the </w:t>
      </w:r>
      <w:r w:rsidR="00E2113B">
        <w:t>required graphics, physics, and audio features</w:t>
      </w:r>
      <w:r w:rsidR="000E7786">
        <w:t xml:space="preserve"> in engine</w:t>
      </w:r>
      <w:r w:rsidR="005F6A25">
        <w:t>(s)</w:t>
      </w:r>
    </w:p>
    <w:p w14:paraId="4463DC49" w14:textId="6085B2D4" w:rsidR="00C63E7D" w:rsidRDefault="008F6FDC" w:rsidP="00C63E7D">
      <w:pPr>
        <w:pStyle w:val="ListParagraph"/>
        <w:numPr>
          <w:ilvl w:val="0"/>
          <w:numId w:val="2"/>
        </w:numPr>
      </w:pPr>
      <w:r>
        <w:t>For the main prototype, describe</w:t>
      </w:r>
      <w:r w:rsidR="00640376">
        <w:t xml:space="preserve"> the game concept, why you chose it, and how you plan to refine it</w:t>
      </w:r>
    </w:p>
    <w:p w14:paraId="042A5EE3" w14:textId="2DB7C1C7" w:rsidR="008F6FDC" w:rsidRDefault="008F6FDC" w:rsidP="00C63E7D">
      <w:pPr>
        <w:pStyle w:val="ListParagraph"/>
        <w:numPr>
          <w:ilvl w:val="0"/>
          <w:numId w:val="2"/>
        </w:numPr>
      </w:pPr>
      <w:r>
        <w:t xml:space="preserve">Briefly show at least two additional prototypes </w:t>
      </w:r>
    </w:p>
    <w:p w14:paraId="4606B90E" w14:textId="77777777" w:rsidR="00C63E7D" w:rsidRDefault="00C63E7D" w:rsidP="00C63E7D">
      <w:pPr>
        <w:pStyle w:val="ListParagraph"/>
        <w:numPr>
          <w:ilvl w:val="0"/>
          <w:numId w:val="2"/>
        </w:numPr>
      </w:pPr>
      <w:r>
        <w:t>Assess risks and discuss mitigations</w:t>
      </w:r>
    </w:p>
    <w:p w14:paraId="0AF63471" w14:textId="77777777" w:rsidR="00501F07" w:rsidRDefault="00E2113B" w:rsidP="00C63E7D">
      <w:r>
        <w:t xml:space="preserve">After </w:t>
      </w:r>
      <w:r w:rsidR="00C63E7D">
        <w:t xml:space="preserve">all </w:t>
      </w:r>
      <w:r>
        <w:t>presentations</w:t>
      </w:r>
      <w:r w:rsidR="00C63E7D">
        <w:t xml:space="preserve"> are completed</w:t>
      </w:r>
      <w:r>
        <w:t xml:space="preserve">, the instructor will do an individual walk-through with each team to </w:t>
      </w:r>
      <w:r w:rsidR="00C63E7D">
        <w:t>finish scoring</w:t>
      </w:r>
      <w:r>
        <w:t xml:space="preserve"> </w:t>
      </w:r>
      <w:r w:rsidR="00832926">
        <w:t xml:space="preserve">various </w:t>
      </w:r>
      <w:r>
        <w:t>elements</w:t>
      </w:r>
      <w:r w:rsidR="00832926">
        <w:t xml:space="preserve"> of </w:t>
      </w:r>
      <w:r w:rsidR="00640376">
        <w:t>this rubric</w:t>
      </w:r>
      <w:r>
        <w:t>.</w:t>
      </w:r>
    </w:p>
    <w:tbl>
      <w:tblPr>
        <w:tblStyle w:val="GridTable4-Accent5"/>
        <w:tblW w:w="10080" w:type="dxa"/>
        <w:tblLook w:val="0420" w:firstRow="1" w:lastRow="0" w:firstColumn="0" w:lastColumn="0" w:noHBand="0" w:noVBand="1"/>
      </w:tblPr>
      <w:tblGrid>
        <w:gridCol w:w="1643"/>
        <w:gridCol w:w="5431"/>
        <w:gridCol w:w="3006"/>
      </w:tblGrid>
      <w:tr w:rsidR="00C63E7D" w14:paraId="1C67C0D0" w14:textId="77777777" w:rsidTr="008F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</w:tcPr>
          <w:bookmarkEnd w:id="0"/>
          <w:p w14:paraId="22468B2D" w14:textId="77777777" w:rsidR="00C63E7D" w:rsidRPr="00832926" w:rsidRDefault="00C63E7D" w:rsidP="000A67CA">
            <w:pPr>
              <w:rPr>
                <w:b w:val="0"/>
                <w:sz w:val="20"/>
                <w:szCs w:val="20"/>
              </w:rPr>
            </w:pPr>
            <w:r w:rsidRPr="00832926">
              <w:rPr>
                <w:b w:val="0"/>
                <w:sz w:val="20"/>
                <w:szCs w:val="20"/>
              </w:rPr>
              <w:t>Team Members</w:t>
            </w:r>
          </w:p>
        </w:tc>
        <w:tc>
          <w:tcPr>
            <w:tcW w:w="5431" w:type="dxa"/>
          </w:tcPr>
          <w:p w14:paraId="0755F2B3" w14:textId="77777777" w:rsidR="00C63E7D" w:rsidRPr="00832926" w:rsidRDefault="00C63E7D" w:rsidP="000A67CA">
            <w:pPr>
              <w:rPr>
                <w:b w:val="0"/>
                <w:sz w:val="20"/>
                <w:szCs w:val="20"/>
              </w:rPr>
            </w:pPr>
            <w:r w:rsidRPr="00832926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3006" w:type="dxa"/>
          </w:tcPr>
          <w:p w14:paraId="074C7D18" w14:textId="77777777" w:rsidR="00C63E7D" w:rsidRPr="00832926" w:rsidRDefault="00C63E7D" w:rsidP="000A67CA">
            <w:pPr>
              <w:rPr>
                <w:b w:val="0"/>
                <w:sz w:val="20"/>
                <w:szCs w:val="20"/>
              </w:rPr>
            </w:pPr>
            <w:r w:rsidRPr="00832926">
              <w:rPr>
                <w:b w:val="0"/>
                <w:sz w:val="20"/>
                <w:szCs w:val="20"/>
              </w:rPr>
              <w:t>Email</w:t>
            </w:r>
          </w:p>
        </w:tc>
      </w:tr>
      <w:tr w:rsidR="00C63E7D" w14:paraId="7D88C0B6" w14:textId="77777777" w:rsidTr="008F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3" w:type="dxa"/>
          </w:tcPr>
          <w:p w14:paraId="535C9CCA" w14:textId="77777777" w:rsidR="00C63E7D" w:rsidRDefault="00C63E7D" w:rsidP="00C63E7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</w:t>
            </w:r>
          </w:p>
        </w:tc>
        <w:tc>
          <w:tcPr>
            <w:tcW w:w="5431" w:type="dxa"/>
          </w:tcPr>
          <w:p w14:paraId="22F7D830" w14:textId="102A70CD" w:rsidR="00C63E7D" w:rsidRDefault="002E5C2A" w:rsidP="000A6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Ramzi Mourtada</w:t>
            </w:r>
          </w:p>
        </w:tc>
        <w:tc>
          <w:tcPr>
            <w:tcW w:w="3006" w:type="dxa"/>
          </w:tcPr>
          <w:p w14:paraId="192D6502" w14:textId="3852BA31" w:rsidR="00C63E7D" w:rsidRDefault="00E05FC8" w:rsidP="000A67CA">
            <w:pPr>
              <w:rPr>
                <w:sz w:val="20"/>
                <w:szCs w:val="20"/>
              </w:rPr>
            </w:pPr>
            <w:hyperlink r:id="rId5" w:history="1">
              <w:r w:rsidR="002E5C2A" w:rsidRPr="00762B53">
                <w:rPr>
                  <w:rStyle w:val="Hyperlink"/>
                  <w:sz w:val="20"/>
                  <w:szCs w:val="20"/>
                </w:rPr>
                <w:t>ramzi.mourtada@digipen.edu</w:t>
              </w:r>
            </w:hyperlink>
          </w:p>
        </w:tc>
      </w:tr>
      <w:tr w:rsidR="00C63E7D" w14:paraId="070D8C6E" w14:textId="77777777" w:rsidTr="008F6FDC">
        <w:tc>
          <w:tcPr>
            <w:tcW w:w="1643" w:type="dxa"/>
          </w:tcPr>
          <w:p w14:paraId="0255EECC" w14:textId="77777777" w:rsidR="00C63E7D" w:rsidRDefault="00C63E7D" w:rsidP="00C63E7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</w:t>
            </w:r>
          </w:p>
        </w:tc>
        <w:tc>
          <w:tcPr>
            <w:tcW w:w="5431" w:type="dxa"/>
          </w:tcPr>
          <w:p w14:paraId="35B6B225" w14:textId="760631CF" w:rsidR="00C63E7D" w:rsidRDefault="002E5C2A" w:rsidP="000A6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Arnold George</w:t>
            </w:r>
          </w:p>
        </w:tc>
        <w:tc>
          <w:tcPr>
            <w:tcW w:w="3006" w:type="dxa"/>
          </w:tcPr>
          <w:p w14:paraId="3CDD0B76" w14:textId="3130A4DD" w:rsidR="00C63E7D" w:rsidRDefault="00E05FC8" w:rsidP="000A67CA">
            <w:pPr>
              <w:rPr>
                <w:sz w:val="20"/>
                <w:szCs w:val="20"/>
              </w:rPr>
            </w:pPr>
            <w:hyperlink r:id="rId6" w:history="1">
              <w:r w:rsidR="00AD2505" w:rsidRPr="00762B53">
                <w:rPr>
                  <w:rStyle w:val="Hyperlink"/>
                  <w:sz w:val="20"/>
                  <w:szCs w:val="20"/>
                </w:rPr>
                <w:t>arnold.george@digipen.edu</w:t>
              </w:r>
            </w:hyperlink>
          </w:p>
        </w:tc>
      </w:tr>
      <w:tr w:rsidR="00C63E7D" w14:paraId="3EAEECB7" w14:textId="77777777" w:rsidTr="008F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3" w:type="dxa"/>
          </w:tcPr>
          <w:p w14:paraId="2DD11448" w14:textId="77777777" w:rsidR="00C63E7D" w:rsidRDefault="00C63E7D" w:rsidP="00C63E7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</w:t>
            </w:r>
          </w:p>
        </w:tc>
        <w:tc>
          <w:tcPr>
            <w:tcW w:w="5431" w:type="dxa"/>
          </w:tcPr>
          <w:p w14:paraId="4903CA19" w14:textId="38F45E1B" w:rsidR="00C63E7D" w:rsidRDefault="002E5C2A" w:rsidP="000A6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Albert Harley</w:t>
            </w:r>
          </w:p>
        </w:tc>
        <w:tc>
          <w:tcPr>
            <w:tcW w:w="3006" w:type="dxa"/>
          </w:tcPr>
          <w:p w14:paraId="316D06E9" w14:textId="03A1E548" w:rsidR="00C63E7D" w:rsidRDefault="00E05FC8" w:rsidP="000A67CA">
            <w:pPr>
              <w:rPr>
                <w:sz w:val="20"/>
                <w:szCs w:val="20"/>
              </w:rPr>
            </w:pPr>
            <w:hyperlink r:id="rId7" w:history="1">
              <w:r w:rsidR="00AE190B" w:rsidRPr="00762B53">
                <w:rPr>
                  <w:rStyle w:val="Hyperlink"/>
                  <w:sz w:val="20"/>
                  <w:szCs w:val="20"/>
                </w:rPr>
                <w:t>albert.h@digipen.edu</w:t>
              </w:r>
            </w:hyperlink>
          </w:p>
        </w:tc>
      </w:tr>
      <w:tr w:rsidR="00C63E7D" w14:paraId="5FD76285" w14:textId="77777777" w:rsidTr="008F6FDC">
        <w:tc>
          <w:tcPr>
            <w:tcW w:w="1643" w:type="dxa"/>
          </w:tcPr>
          <w:p w14:paraId="57BBFAAD" w14:textId="77777777" w:rsidR="00C63E7D" w:rsidRDefault="00C63E7D" w:rsidP="00C63E7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</w:t>
            </w:r>
          </w:p>
        </w:tc>
        <w:tc>
          <w:tcPr>
            <w:tcW w:w="5431" w:type="dxa"/>
          </w:tcPr>
          <w:p w14:paraId="618CA2A7" w14:textId="05D936D6" w:rsidR="00C63E7D" w:rsidRDefault="002E5C2A" w:rsidP="000A6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Jose </w:t>
            </w:r>
            <w:proofErr w:type="spellStart"/>
            <w:r>
              <w:rPr>
                <w:sz w:val="20"/>
                <w:szCs w:val="20"/>
              </w:rPr>
              <w:t>Rosenbluth</w:t>
            </w:r>
            <w:proofErr w:type="spellEnd"/>
          </w:p>
        </w:tc>
        <w:tc>
          <w:tcPr>
            <w:tcW w:w="3006" w:type="dxa"/>
          </w:tcPr>
          <w:p w14:paraId="6B48B868" w14:textId="259905F9" w:rsidR="00C63E7D" w:rsidRDefault="00E05FC8" w:rsidP="000A67CA">
            <w:pPr>
              <w:rPr>
                <w:sz w:val="20"/>
                <w:szCs w:val="20"/>
              </w:rPr>
            </w:pPr>
            <w:hyperlink r:id="rId8" w:history="1">
              <w:r w:rsidR="002E5C2A" w:rsidRPr="00762B53">
                <w:rPr>
                  <w:rStyle w:val="Hyperlink"/>
                  <w:sz w:val="20"/>
                  <w:szCs w:val="20"/>
                </w:rPr>
                <w:t>j.rosenbluth@digipen.edu</w:t>
              </w:r>
            </w:hyperlink>
          </w:p>
        </w:tc>
      </w:tr>
      <w:tr w:rsidR="00C63E7D" w14:paraId="7A6D6661" w14:textId="77777777" w:rsidTr="008F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3" w:type="dxa"/>
          </w:tcPr>
          <w:p w14:paraId="64EB6227" w14:textId="77777777" w:rsidR="00C63E7D" w:rsidRDefault="00C63E7D" w:rsidP="00C63E7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</w:t>
            </w:r>
          </w:p>
        </w:tc>
        <w:tc>
          <w:tcPr>
            <w:tcW w:w="5431" w:type="dxa"/>
          </w:tcPr>
          <w:p w14:paraId="35216A34" w14:textId="3B1E2D24" w:rsidR="00C63E7D" w:rsidRDefault="002E5C2A" w:rsidP="000A6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Aleksey </w:t>
            </w:r>
            <w:proofErr w:type="spellStart"/>
            <w:r>
              <w:rPr>
                <w:sz w:val="20"/>
                <w:szCs w:val="20"/>
              </w:rPr>
              <w:t>Perfilev</w:t>
            </w:r>
            <w:proofErr w:type="spellEnd"/>
          </w:p>
        </w:tc>
        <w:tc>
          <w:tcPr>
            <w:tcW w:w="3006" w:type="dxa"/>
          </w:tcPr>
          <w:p w14:paraId="5DF42647" w14:textId="4B5BF421" w:rsidR="00C63E7D" w:rsidRDefault="00E05FC8" w:rsidP="000A67CA">
            <w:pPr>
              <w:rPr>
                <w:sz w:val="20"/>
                <w:szCs w:val="20"/>
              </w:rPr>
            </w:pPr>
            <w:hyperlink r:id="rId9" w:history="1">
              <w:r w:rsidR="00AD2505" w:rsidRPr="00762B53">
                <w:rPr>
                  <w:rStyle w:val="Hyperlink"/>
                  <w:sz w:val="20"/>
                  <w:szCs w:val="20"/>
                </w:rPr>
                <w:t>aleksey.p@digipen.edu</w:t>
              </w:r>
            </w:hyperlink>
          </w:p>
        </w:tc>
      </w:tr>
    </w:tbl>
    <w:p w14:paraId="20B78F30" w14:textId="77777777" w:rsidR="00C63E7D" w:rsidRDefault="00C63E7D" w:rsidP="00047FA8">
      <w:pPr>
        <w:spacing w:after="0"/>
      </w:pPr>
    </w:p>
    <w:tbl>
      <w:tblPr>
        <w:tblStyle w:val="GridTable4-Accent5"/>
        <w:tblW w:w="10080" w:type="dxa"/>
        <w:tblLook w:val="0420" w:firstRow="1" w:lastRow="0" w:firstColumn="0" w:lastColumn="0" w:noHBand="0" w:noVBand="1"/>
      </w:tblPr>
      <w:tblGrid>
        <w:gridCol w:w="7746"/>
        <w:gridCol w:w="1173"/>
        <w:gridCol w:w="1161"/>
      </w:tblGrid>
      <w:tr w:rsidR="00F530D4" w:rsidRPr="00F020FF" w14:paraId="4BF898B6" w14:textId="77777777" w:rsidTr="007E5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46" w:type="dxa"/>
          </w:tcPr>
          <w:p w14:paraId="3CFCD55E" w14:textId="77777777" w:rsidR="00F530D4" w:rsidRPr="00F530D4" w:rsidRDefault="00F530D4" w:rsidP="00944624">
            <w:pPr>
              <w:rPr>
                <w:bCs w:val="0"/>
                <w:smallCaps/>
                <w:sz w:val="20"/>
                <w:szCs w:val="20"/>
              </w:rPr>
            </w:pPr>
            <w:r w:rsidRPr="00F530D4">
              <w:rPr>
                <w:smallCaps/>
                <w:sz w:val="20"/>
                <w:szCs w:val="20"/>
              </w:rPr>
              <w:t>Milestone Grade</w:t>
            </w:r>
          </w:p>
        </w:tc>
        <w:tc>
          <w:tcPr>
            <w:tcW w:w="1173" w:type="dxa"/>
          </w:tcPr>
          <w:p w14:paraId="4A925914" w14:textId="77777777" w:rsidR="00F530D4" w:rsidRPr="00F530D4" w:rsidRDefault="00F530D4" w:rsidP="00F530D4">
            <w:pPr>
              <w:jc w:val="center"/>
              <w:rPr>
                <w:bCs w:val="0"/>
                <w:smallCaps/>
                <w:sz w:val="20"/>
                <w:szCs w:val="20"/>
              </w:rPr>
            </w:pPr>
            <w:r w:rsidRPr="00F530D4">
              <w:rPr>
                <w:bCs w:val="0"/>
                <w:smallCaps/>
                <w:sz w:val="20"/>
                <w:szCs w:val="20"/>
              </w:rPr>
              <w:t>Team</w:t>
            </w:r>
          </w:p>
        </w:tc>
        <w:tc>
          <w:tcPr>
            <w:tcW w:w="1161" w:type="dxa"/>
          </w:tcPr>
          <w:p w14:paraId="6B703D9D" w14:textId="77777777" w:rsidR="00F530D4" w:rsidRPr="00F530D4" w:rsidRDefault="00F530D4" w:rsidP="00F530D4">
            <w:pPr>
              <w:jc w:val="center"/>
              <w:rPr>
                <w:smallCaps/>
                <w:sz w:val="20"/>
                <w:szCs w:val="20"/>
              </w:rPr>
            </w:pPr>
            <w:r w:rsidRPr="00F530D4">
              <w:rPr>
                <w:smallCaps/>
                <w:sz w:val="20"/>
                <w:szCs w:val="20"/>
              </w:rPr>
              <w:t>Instructor</w:t>
            </w:r>
          </w:p>
        </w:tc>
      </w:tr>
      <w:tr w:rsidR="00841A93" w14:paraId="7568E1D6" w14:textId="77777777" w:rsidTr="007E5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46" w:type="dxa"/>
          </w:tcPr>
          <w:p w14:paraId="1B074E85" w14:textId="77777777" w:rsidR="00841A93" w:rsidRPr="00FD4FF3" w:rsidRDefault="00841A93" w:rsidP="00944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Score</w:t>
            </w:r>
          </w:p>
        </w:tc>
        <w:tc>
          <w:tcPr>
            <w:tcW w:w="1173" w:type="dxa"/>
          </w:tcPr>
          <w:p w14:paraId="025BF3FA" w14:textId="77777777" w:rsidR="00841A93" w:rsidRPr="00F020FF" w:rsidRDefault="00841A93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  <w:tc>
          <w:tcPr>
            <w:tcW w:w="1161" w:type="dxa"/>
          </w:tcPr>
          <w:p w14:paraId="1CAB5F04" w14:textId="77777777" w:rsidR="00841A93" w:rsidRDefault="00841A93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</w:tr>
      <w:tr w:rsidR="00944624" w14:paraId="0FFC1172" w14:textId="77777777" w:rsidTr="007E54CC">
        <w:tc>
          <w:tcPr>
            <w:tcW w:w="7746" w:type="dxa"/>
          </w:tcPr>
          <w:p w14:paraId="53ACC73A" w14:textId="77777777" w:rsidR="00944624" w:rsidRDefault="007E54CC" w:rsidP="009A1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Adjustment</w:t>
            </w:r>
          </w:p>
        </w:tc>
        <w:tc>
          <w:tcPr>
            <w:tcW w:w="1173" w:type="dxa"/>
          </w:tcPr>
          <w:p w14:paraId="2663D8E9" w14:textId="767C6820" w:rsidR="00944624" w:rsidRPr="00F020FF" w:rsidRDefault="00AD2505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1161" w:type="dxa"/>
          </w:tcPr>
          <w:p w14:paraId="5F851824" w14:textId="77777777" w:rsidR="00944624" w:rsidRDefault="0094462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944624" w14:paraId="12AB422E" w14:textId="77777777" w:rsidTr="007E5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46" w:type="dxa"/>
          </w:tcPr>
          <w:p w14:paraId="5435F943" w14:textId="77777777" w:rsidR="00944624" w:rsidRDefault="007E54CC" w:rsidP="009A1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Engine Use Requirements</w:t>
            </w:r>
          </w:p>
        </w:tc>
        <w:tc>
          <w:tcPr>
            <w:tcW w:w="1173" w:type="dxa"/>
          </w:tcPr>
          <w:p w14:paraId="35A857AE" w14:textId="00A01FFB" w:rsidR="00944624" w:rsidRPr="00F020FF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</w:t>
            </w:r>
          </w:p>
        </w:tc>
        <w:tc>
          <w:tcPr>
            <w:tcW w:w="1161" w:type="dxa"/>
          </w:tcPr>
          <w:p w14:paraId="16388DF9" w14:textId="77777777" w:rsidR="00944624" w:rsidRDefault="0094462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944624" w14:paraId="11001AA7" w14:textId="77777777" w:rsidTr="007E54CC">
        <w:tc>
          <w:tcPr>
            <w:tcW w:w="7746" w:type="dxa"/>
          </w:tcPr>
          <w:p w14:paraId="4F16A571" w14:textId="77777777" w:rsidR="00944624" w:rsidRDefault="007E54CC" w:rsidP="009A1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 Engine Use</w:t>
            </w:r>
          </w:p>
        </w:tc>
        <w:tc>
          <w:tcPr>
            <w:tcW w:w="1173" w:type="dxa"/>
          </w:tcPr>
          <w:p w14:paraId="32D5CBE0" w14:textId="4AFF5F86" w:rsidR="00944624" w:rsidRPr="00F020FF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</w:t>
            </w:r>
          </w:p>
        </w:tc>
        <w:tc>
          <w:tcPr>
            <w:tcW w:w="1161" w:type="dxa"/>
          </w:tcPr>
          <w:p w14:paraId="4EFB1276" w14:textId="77777777" w:rsidR="00944624" w:rsidRDefault="0094462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944624" w14:paraId="70A39494" w14:textId="77777777" w:rsidTr="007E5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46" w:type="dxa"/>
          </w:tcPr>
          <w:p w14:paraId="4C0B2DB7" w14:textId="77777777" w:rsidR="00944624" w:rsidRDefault="007E54CC" w:rsidP="009A1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</w:t>
            </w:r>
          </w:p>
        </w:tc>
        <w:tc>
          <w:tcPr>
            <w:tcW w:w="1173" w:type="dxa"/>
          </w:tcPr>
          <w:p w14:paraId="63E5B665" w14:textId="254DC5AF" w:rsidR="00944624" w:rsidRPr="00F020FF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</w:t>
            </w:r>
          </w:p>
        </w:tc>
        <w:tc>
          <w:tcPr>
            <w:tcW w:w="1161" w:type="dxa"/>
          </w:tcPr>
          <w:p w14:paraId="7E9336A0" w14:textId="77777777" w:rsidR="00944624" w:rsidRDefault="0094462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22D620EC" w14:textId="77777777" w:rsidTr="007E54CC">
        <w:tc>
          <w:tcPr>
            <w:tcW w:w="7746" w:type="dxa"/>
          </w:tcPr>
          <w:p w14:paraId="4E87E6BA" w14:textId="77777777" w:rsidR="007E54CC" w:rsidRDefault="007E54CC" w:rsidP="007E54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Prototypes </w:t>
            </w:r>
          </w:p>
        </w:tc>
        <w:tc>
          <w:tcPr>
            <w:tcW w:w="1173" w:type="dxa"/>
          </w:tcPr>
          <w:p w14:paraId="4EAB5C3D" w14:textId="6FBC0090" w:rsidR="007E54CC" w:rsidRPr="00F020FF" w:rsidRDefault="00337A18" w:rsidP="007E54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1161" w:type="dxa"/>
          </w:tcPr>
          <w:p w14:paraId="1EFE74DE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72A7FC70" w14:textId="77777777" w:rsidTr="007E5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46" w:type="dxa"/>
          </w:tcPr>
          <w:p w14:paraId="0BB9C106" w14:textId="77777777" w:rsidR="007E54CC" w:rsidRDefault="007E54CC" w:rsidP="007E54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173" w:type="dxa"/>
          </w:tcPr>
          <w:p w14:paraId="702EBB00" w14:textId="1E41A957" w:rsidR="007E54CC" w:rsidRPr="00F020FF" w:rsidRDefault="00337A18" w:rsidP="007E54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1161" w:type="dxa"/>
          </w:tcPr>
          <w:p w14:paraId="4BC8D534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1953BB8B" w14:textId="77777777" w:rsidTr="007E54CC">
        <w:tc>
          <w:tcPr>
            <w:tcW w:w="7746" w:type="dxa"/>
          </w:tcPr>
          <w:p w14:paraId="318C38A5" w14:textId="77777777" w:rsidR="007E54CC" w:rsidRDefault="007E54CC" w:rsidP="007E54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and Presentation</w:t>
            </w:r>
          </w:p>
        </w:tc>
        <w:tc>
          <w:tcPr>
            <w:tcW w:w="1173" w:type="dxa"/>
          </w:tcPr>
          <w:p w14:paraId="6B65D167" w14:textId="580A4239" w:rsidR="007E54CC" w:rsidRPr="00F020FF" w:rsidRDefault="00337A18" w:rsidP="007E54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1" w:type="dxa"/>
          </w:tcPr>
          <w:p w14:paraId="3C1F56DA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27FB0726" w14:textId="77777777" w:rsidTr="007E5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46" w:type="dxa"/>
            <w:tcBorders>
              <w:bottom w:val="thinThickSmallGap" w:sz="24" w:space="0" w:color="4472C4" w:themeColor="accent5"/>
            </w:tcBorders>
          </w:tcPr>
          <w:p w14:paraId="3C4E8EE0" w14:textId="77777777" w:rsidR="007E54CC" w:rsidRDefault="007E54CC" w:rsidP="007E54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 Adjustments (discretionary)</w:t>
            </w:r>
          </w:p>
        </w:tc>
        <w:tc>
          <w:tcPr>
            <w:tcW w:w="1173" w:type="dxa"/>
            <w:tcBorders>
              <w:bottom w:val="thinThickSmallGap" w:sz="24" w:space="0" w:color="4472C4" w:themeColor="accent5"/>
            </w:tcBorders>
          </w:tcPr>
          <w:p w14:paraId="2CCBF6E0" w14:textId="1C9B79D3" w:rsidR="007E54CC" w:rsidRPr="00F020FF" w:rsidRDefault="00337A18" w:rsidP="007E54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1" w:type="dxa"/>
            <w:tcBorders>
              <w:bottom w:val="thinThickSmallGap" w:sz="24" w:space="0" w:color="4472C4" w:themeColor="accent5"/>
            </w:tcBorders>
          </w:tcPr>
          <w:p w14:paraId="27CABE80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691F414D" w14:textId="77777777" w:rsidTr="007E54CC">
        <w:tc>
          <w:tcPr>
            <w:tcW w:w="7746" w:type="dxa"/>
            <w:tcBorders>
              <w:top w:val="thinThickSmallGap" w:sz="24" w:space="0" w:color="4472C4" w:themeColor="accent5"/>
            </w:tcBorders>
          </w:tcPr>
          <w:p w14:paraId="644DFDB1" w14:textId="77777777" w:rsidR="007E54CC" w:rsidRPr="00993DF5" w:rsidRDefault="007E54CC" w:rsidP="007E54CC">
            <w:pPr>
              <w:rPr>
                <w:b/>
                <w:sz w:val="20"/>
                <w:szCs w:val="20"/>
              </w:rPr>
            </w:pPr>
            <w:r w:rsidRPr="00993DF5">
              <w:rPr>
                <w:b/>
                <w:color w:val="2F5496" w:themeColor="accent5" w:themeShade="BF"/>
                <w:sz w:val="24"/>
                <w:szCs w:val="20"/>
              </w:rPr>
              <w:t>Final Milestone Score</w:t>
            </w:r>
          </w:p>
        </w:tc>
        <w:tc>
          <w:tcPr>
            <w:tcW w:w="1173" w:type="dxa"/>
            <w:tcBorders>
              <w:top w:val="thinThickSmallGap" w:sz="24" w:space="0" w:color="4472C4" w:themeColor="accent5"/>
            </w:tcBorders>
          </w:tcPr>
          <w:p w14:paraId="1F0A54AE" w14:textId="74F97E23" w:rsidR="007E54CC" w:rsidRPr="00F020FF" w:rsidRDefault="00337A18" w:rsidP="007E54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82%</w:t>
            </w:r>
          </w:p>
        </w:tc>
        <w:tc>
          <w:tcPr>
            <w:tcW w:w="1161" w:type="dxa"/>
            <w:tcBorders>
              <w:top w:val="thinThickSmallGap" w:sz="24" w:space="0" w:color="4472C4" w:themeColor="accent5"/>
            </w:tcBorders>
          </w:tcPr>
          <w:p w14:paraId="6A5F67D5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F190887" w14:textId="77777777" w:rsidR="00841A93" w:rsidRDefault="00841A93" w:rsidP="00047FA8">
      <w:pPr>
        <w:spacing w:after="0"/>
      </w:pPr>
    </w:p>
    <w:tbl>
      <w:tblPr>
        <w:tblStyle w:val="GridTable4-Accent5"/>
        <w:tblW w:w="10080" w:type="dxa"/>
        <w:tblLook w:val="0420" w:firstRow="1" w:lastRow="0" w:firstColumn="0" w:lastColumn="0" w:noHBand="0" w:noVBand="1"/>
      </w:tblPr>
      <w:tblGrid>
        <w:gridCol w:w="7041"/>
        <w:gridCol w:w="1077"/>
        <w:gridCol w:w="981"/>
        <w:gridCol w:w="981"/>
      </w:tblGrid>
      <w:tr w:rsidR="007E54CC" w:rsidRPr="00F020FF" w14:paraId="7E0EB967" w14:textId="77777777" w:rsidTr="00EC6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8" w:type="dxa"/>
            <w:gridSpan w:val="2"/>
          </w:tcPr>
          <w:p w14:paraId="2E690FEA" w14:textId="2A1C3E88" w:rsidR="007E54CC" w:rsidRPr="00990CD0" w:rsidRDefault="007E54CC" w:rsidP="00EC6C51">
            <w:pPr>
              <w:rPr>
                <w:b w:val="0"/>
                <w:bCs w:val="0"/>
                <w:smallCaps/>
                <w:sz w:val="20"/>
                <w:szCs w:val="20"/>
              </w:rPr>
            </w:pPr>
            <w:r w:rsidRPr="00990CD0">
              <w:rPr>
                <w:smallCaps/>
                <w:sz w:val="20"/>
                <w:szCs w:val="20"/>
              </w:rPr>
              <w:t>Team Size</w:t>
            </w:r>
            <w:r w:rsidR="008F6FDC">
              <w:rPr>
                <w:smallCaps/>
                <w:sz w:val="20"/>
                <w:szCs w:val="20"/>
              </w:rPr>
              <w:t xml:space="preserve"> Adjustment</w:t>
            </w:r>
          </w:p>
        </w:tc>
        <w:tc>
          <w:tcPr>
            <w:tcW w:w="981" w:type="dxa"/>
          </w:tcPr>
          <w:p w14:paraId="0F945B01" w14:textId="77777777" w:rsidR="007E54CC" w:rsidRPr="00D73815" w:rsidRDefault="007E54CC" w:rsidP="00EC6C51">
            <w:pPr>
              <w:jc w:val="center"/>
              <w:rPr>
                <w:b w:val="0"/>
                <w:bCs w:val="0"/>
                <w:smallCaps/>
                <w:sz w:val="16"/>
                <w:szCs w:val="16"/>
              </w:rPr>
            </w:pPr>
            <w:r w:rsidRPr="00D73815">
              <w:rPr>
                <w:b w:val="0"/>
                <w:bCs w:val="0"/>
                <w:smallCaps/>
                <w:sz w:val="16"/>
                <w:szCs w:val="16"/>
              </w:rPr>
              <w:t>Team</w:t>
            </w:r>
          </w:p>
        </w:tc>
        <w:tc>
          <w:tcPr>
            <w:tcW w:w="981" w:type="dxa"/>
          </w:tcPr>
          <w:p w14:paraId="4973E46B" w14:textId="77777777" w:rsidR="007E54CC" w:rsidRPr="00D73815" w:rsidRDefault="007E54CC" w:rsidP="00EC6C51">
            <w:pPr>
              <w:jc w:val="center"/>
              <w:rPr>
                <w:smallCaps/>
                <w:sz w:val="16"/>
                <w:szCs w:val="16"/>
              </w:rPr>
            </w:pPr>
            <w:r>
              <w:rPr>
                <w:smallCaps/>
                <w:sz w:val="16"/>
                <w:szCs w:val="16"/>
              </w:rPr>
              <w:t>Instructor</w:t>
            </w:r>
          </w:p>
        </w:tc>
      </w:tr>
      <w:tr w:rsidR="007E54CC" w:rsidRPr="00F020FF" w14:paraId="79D6CC88" w14:textId="77777777" w:rsidTr="00EC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15EBB123" w14:textId="77777777" w:rsidR="007E54CC" w:rsidRPr="0017175D" w:rsidRDefault="007E54CC" w:rsidP="00EC6C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993DF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Team Member</w:t>
            </w:r>
          </w:p>
        </w:tc>
        <w:tc>
          <w:tcPr>
            <w:tcW w:w="1077" w:type="dxa"/>
          </w:tcPr>
          <w:p w14:paraId="0DF743FD" w14:textId="77777777" w:rsidR="007E54CC" w:rsidRPr="00F020FF" w:rsidRDefault="007E54CC" w:rsidP="00EC6C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981" w:type="dxa"/>
          </w:tcPr>
          <w:p w14:paraId="61F80432" w14:textId="7F876C93" w:rsidR="007E54CC" w:rsidRPr="00F020FF" w:rsidRDefault="00AD2505" w:rsidP="00EC6C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>2</w:t>
            </w:r>
          </w:p>
        </w:tc>
        <w:tc>
          <w:tcPr>
            <w:tcW w:w="981" w:type="dxa"/>
          </w:tcPr>
          <w:p w14:paraId="02C5D05A" w14:textId="77777777" w:rsidR="007E54CC" w:rsidRPr="00F020FF" w:rsidRDefault="007E54CC" w:rsidP="00EC6C51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46A17B8D" w14:textId="77777777" w:rsidTr="00EC6C51">
        <w:tc>
          <w:tcPr>
            <w:tcW w:w="7041" w:type="dxa"/>
          </w:tcPr>
          <w:p w14:paraId="40717452" w14:textId="77777777" w:rsidR="007E54CC" w:rsidRPr="0017175D" w:rsidRDefault="007E54CC" w:rsidP="00EC6C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993DF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Team Member</w:t>
            </w:r>
          </w:p>
        </w:tc>
        <w:tc>
          <w:tcPr>
            <w:tcW w:w="1077" w:type="dxa"/>
          </w:tcPr>
          <w:p w14:paraId="5B884262" w14:textId="77777777" w:rsidR="007E54CC" w:rsidRPr="00F020FF" w:rsidRDefault="007E54CC" w:rsidP="00EC6C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981" w:type="dxa"/>
          </w:tcPr>
          <w:p w14:paraId="15678637" w14:textId="5A563EB6" w:rsidR="007E54CC" w:rsidRDefault="00AD2505" w:rsidP="00EC6C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>2</w:t>
            </w:r>
          </w:p>
        </w:tc>
        <w:tc>
          <w:tcPr>
            <w:tcW w:w="981" w:type="dxa"/>
          </w:tcPr>
          <w:p w14:paraId="3F94B2F0" w14:textId="77777777" w:rsidR="007E54CC" w:rsidRDefault="007E54CC" w:rsidP="00EC6C51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37C4B2B4" w14:textId="77777777" w:rsidTr="00EC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3C0DAC4F" w14:textId="77777777" w:rsidR="007E54CC" w:rsidRDefault="007E54CC" w:rsidP="00EC6C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993DF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Team Member</w:t>
            </w:r>
          </w:p>
        </w:tc>
        <w:tc>
          <w:tcPr>
            <w:tcW w:w="1077" w:type="dxa"/>
          </w:tcPr>
          <w:p w14:paraId="7398359A" w14:textId="77777777" w:rsidR="007E54CC" w:rsidRDefault="007E54CC" w:rsidP="00EC6C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-4%</w:t>
            </w:r>
          </w:p>
        </w:tc>
        <w:tc>
          <w:tcPr>
            <w:tcW w:w="981" w:type="dxa"/>
          </w:tcPr>
          <w:p w14:paraId="314D4C28" w14:textId="22690D50" w:rsidR="007E54CC" w:rsidRDefault="00337A18" w:rsidP="00EC6C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1" w:type="dxa"/>
          </w:tcPr>
          <w:p w14:paraId="7D6F7411" w14:textId="77777777" w:rsidR="007E54CC" w:rsidRDefault="007E54CC" w:rsidP="00EC6C51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448C43A5" w14:textId="77777777" w:rsidTr="00EC6C51">
        <w:tc>
          <w:tcPr>
            <w:tcW w:w="7041" w:type="dxa"/>
            <w:tcBorders>
              <w:bottom w:val="thinThickSmallGap" w:sz="24" w:space="0" w:color="4472C4" w:themeColor="accent5"/>
            </w:tcBorders>
          </w:tcPr>
          <w:p w14:paraId="1008670E" w14:textId="77777777" w:rsidR="007E54CC" w:rsidRDefault="007E54CC" w:rsidP="00EC6C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93DF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Team Member</w:t>
            </w:r>
          </w:p>
        </w:tc>
        <w:tc>
          <w:tcPr>
            <w:tcW w:w="1077" w:type="dxa"/>
            <w:tcBorders>
              <w:bottom w:val="thinThickSmallGap" w:sz="24" w:space="0" w:color="4472C4" w:themeColor="accent5"/>
            </w:tcBorders>
          </w:tcPr>
          <w:p w14:paraId="2D663863" w14:textId="77777777" w:rsidR="007E54CC" w:rsidRDefault="007E54CC" w:rsidP="00EC6C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-4%</w:t>
            </w:r>
          </w:p>
        </w:tc>
        <w:tc>
          <w:tcPr>
            <w:tcW w:w="981" w:type="dxa"/>
            <w:tcBorders>
              <w:bottom w:val="thinThickSmallGap" w:sz="24" w:space="0" w:color="4472C4" w:themeColor="accent5"/>
            </w:tcBorders>
          </w:tcPr>
          <w:p w14:paraId="458DFF90" w14:textId="33306EA2" w:rsidR="007E54CC" w:rsidRDefault="00337A18" w:rsidP="00EC6C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1" w:type="dxa"/>
            <w:tcBorders>
              <w:bottom w:val="thinThickSmallGap" w:sz="24" w:space="0" w:color="4472C4" w:themeColor="accent5"/>
            </w:tcBorders>
          </w:tcPr>
          <w:p w14:paraId="739209BB" w14:textId="77777777" w:rsidR="007E54CC" w:rsidRDefault="007E54CC" w:rsidP="00EC6C51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0DE3ED23" w14:textId="77777777" w:rsidTr="00EC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  <w:tcBorders>
              <w:top w:val="thinThickSmallGap" w:sz="24" w:space="0" w:color="4472C4" w:themeColor="accent5"/>
            </w:tcBorders>
          </w:tcPr>
          <w:p w14:paraId="540BDC65" w14:textId="77777777" w:rsidR="007E54CC" w:rsidRPr="00993DF5" w:rsidRDefault="007E54CC" w:rsidP="00EC6C51">
            <w:pPr>
              <w:rPr>
                <w:b/>
                <w:sz w:val="20"/>
                <w:szCs w:val="20"/>
              </w:rPr>
            </w:pPr>
            <w:r w:rsidRPr="00993DF5">
              <w:rPr>
                <w:b/>
                <w:color w:val="2F5496" w:themeColor="accent5" w:themeShade="BF"/>
                <w:sz w:val="20"/>
                <w:szCs w:val="20"/>
              </w:rPr>
              <w:t>Team Size Total</w:t>
            </w:r>
            <w:r>
              <w:rPr>
                <w:b/>
                <w:color w:val="2F5496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077" w:type="dxa"/>
            <w:tcBorders>
              <w:top w:val="thinThickSmallGap" w:sz="24" w:space="0" w:color="4472C4" w:themeColor="accent5"/>
            </w:tcBorders>
          </w:tcPr>
          <w:p w14:paraId="6612E528" w14:textId="29E1FF6A" w:rsidR="007E54CC" w:rsidRDefault="007E54CC" w:rsidP="00EC6C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thinThickSmallGap" w:sz="24" w:space="0" w:color="4472C4" w:themeColor="accent5"/>
            </w:tcBorders>
          </w:tcPr>
          <w:p w14:paraId="7DEE20E5" w14:textId="4B67FC52" w:rsidR="007E54CC" w:rsidRDefault="00AD2505" w:rsidP="00EC6C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>4</w:t>
            </w:r>
          </w:p>
        </w:tc>
        <w:tc>
          <w:tcPr>
            <w:tcW w:w="981" w:type="dxa"/>
            <w:tcBorders>
              <w:top w:val="thinThickSmallGap" w:sz="24" w:space="0" w:color="4472C4" w:themeColor="accent5"/>
            </w:tcBorders>
          </w:tcPr>
          <w:p w14:paraId="3370EA94" w14:textId="77777777" w:rsidR="007E54CC" w:rsidRDefault="007E54CC" w:rsidP="00EC6C5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0D021F" w14:textId="77777777" w:rsidR="00C63E7D" w:rsidRDefault="00C63E7D">
      <w:r>
        <w:rPr>
          <w:b/>
          <w:bCs/>
        </w:rPr>
        <w:br w:type="page"/>
      </w:r>
    </w:p>
    <w:tbl>
      <w:tblPr>
        <w:tblStyle w:val="GridTable4-Accent5"/>
        <w:tblW w:w="10080" w:type="dxa"/>
        <w:tblLook w:val="0420" w:firstRow="1" w:lastRow="0" w:firstColumn="0" w:lastColumn="0" w:noHBand="0" w:noVBand="1"/>
      </w:tblPr>
      <w:tblGrid>
        <w:gridCol w:w="7052"/>
        <w:gridCol w:w="1078"/>
        <w:gridCol w:w="975"/>
        <w:gridCol w:w="975"/>
      </w:tblGrid>
      <w:tr w:rsidR="00D73815" w:rsidRPr="00F020FF" w14:paraId="20EBFDE5" w14:textId="77777777" w:rsidTr="00D7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2" w:type="dxa"/>
          </w:tcPr>
          <w:p w14:paraId="1A175820" w14:textId="77777777" w:rsidR="00D73815" w:rsidRPr="00C63E7D" w:rsidRDefault="007E54CC" w:rsidP="00944624">
            <w:pPr>
              <w:rPr>
                <w:b w:val="0"/>
                <w:bCs w:val="0"/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lastRenderedPageBreak/>
              <w:t xml:space="preserve">Game </w:t>
            </w:r>
            <w:r w:rsidR="00AF6600">
              <w:rPr>
                <w:smallCaps/>
                <w:sz w:val="20"/>
                <w:szCs w:val="20"/>
              </w:rPr>
              <w:t>Engine</w:t>
            </w:r>
            <w:r w:rsidR="00A83F59">
              <w:rPr>
                <w:smallCaps/>
                <w:sz w:val="20"/>
                <w:szCs w:val="20"/>
              </w:rPr>
              <w:t xml:space="preserve"> Use</w:t>
            </w:r>
            <w:r w:rsidR="00AF6600">
              <w:rPr>
                <w:smallCaps/>
                <w:sz w:val="20"/>
                <w:szCs w:val="20"/>
              </w:rPr>
              <w:t xml:space="preserve"> Requirements</w:t>
            </w:r>
          </w:p>
        </w:tc>
        <w:tc>
          <w:tcPr>
            <w:tcW w:w="1078" w:type="dxa"/>
          </w:tcPr>
          <w:p w14:paraId="0C9C76A8" w14:textId="77777777" w:rsidR="00D73815" w:rsidRPr="00C63E7D" w:rsidRDefault="00D73815" w:rsidP="00944624">
            <w:pPr>
              <w:rPr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975" w:type="dxa"/>
          </w:tcPr>
          <w:p w14:paraId="6980B2E4" w14:textId="77777777" w:rsidR="00D73815" w:rsidRPr="00D73815" w:rsidRDefault="00D73815" w:rsidP="00D73815">
            <w:pPr>
              <w:jc w:val="center"/>
              <w:rPr>
                <w:b w:val="0"/>
                <w:bCs w:val="0"/>
                <w:smallCaps/>
                <w:sz w:val="16"/>
                <w:szCs w:val="16"/>
              </w:rPr>
            </w:pPr>
            <w:r w:rsidRPr="00D73815">
              <w:rPr>
                <w:b w:val="0"/>
                <w:bCs w:val="0"/>
                <w:smallCaps/>
                <w:sz w:val="16"/>
                <w:szCs w:val="16"/>
              </w:rPr>
              <w:t>Team</w:t>
            </w:r>
          </w:p>
        </w:tc>
        <w:tc>
          <w:tcPr>
            <w:tcW w:w="975" w:type="dxa"/>
          </w:tcPr>
          <w:p w14:paraId="095BC6F3" w14:textId="77777777" w:rsidR="00D73815" w:rsidRPr="00D73815" w:rsidRDefault="00D73815" w:rsidP="00D73815">
            <w:pPr>
              <w:jc w:val="center"/>
              <w:rPr>
                <w:smallCaps/>
                <w:sz w:val="16"/>
                <w:szCs w:val="16"/>
              </w:rPr>
            </w:pPr>
            <w:r>
              <w:rPr>
                <w:smallCaps/>
                <w:sz w:val="16"/>
                <w:szCs w:val="16"/>
              </w:rPr>
              <w:t>Instructor</w:t>
            </w:r>
          </w:p>
        </w:tc>
      </w:tr>
      <w:tr w:rsidR="00F530D4" w:rsidRPr="00F020FF" w14:paraId="5CCC38FD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2" w:type="dxa"/>
          </w:tcPr>
          <w:p w14:paraId="1877F4B7" w14:textId="77777777" w:rsidR="00F530D4" w:rsidRPr="0017175D" w:rsidRDefault="00F530D4" w:rsidP="00C07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graphical content can be displayed at all</w:t>
            </w:r>
            <w:r w:rsidR="00653578">
              <w:rPr>
                <w:sz w:val="20"/>
                <w:szCs w:val="20"/>
              </w:rPr>
              <w:t xml:space="preserve"> (this is required)</w:t>
            </w:r>
          </w:p>
        </w:tc>
        <w:tc>
          <w:tcPr>
            <w:tcW w:w="1078" w:type="dxa"/>
          </w:tcPr>
          <w:p w14:paraId="4CF3BEA3" w14:textId="77777777" w:rsidR="00F530D4" w:rsidRPr="00F020FF" w:rsidRDefault="00F530D4" w:rsidP="00AF6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F6600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975" w:type="dxa"/>
          </w:tcPr>
          <w:p w14:paraId="3DE548DC" w14:textId="404FFB19" w:rsidR="00F530D4" w:rsidRPr="00F020FF" w:rsidRDefault="00337A18" w:rsidP="00C076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</w:tcPr>
          <w:p w14:paraId="2028EB01" w14:textId="77777777" w:rsidR="00F530D4" w:rsidRPr="00F020FF" w:rsidRDefault="00F530D4" w:rsidP="00C076DB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0A1EBD9B" w14:textId="77777777" w:rsidTr="00D73815">
        <w:tc>
          <w:tcPr>
            <w:tcW w:w="7052" w:type="dxa"/>
          </w:tcPr>
          <w:p w14:paraId="21B32185" w14:textId="77777777" w:rsidR="00F530D4" w:rsidRPr="0017175D" w:rsidRDefault="00F530D4" w:rsidP="00C07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debug drawing capability demonstrated</w:t>
            </w:r>
          </w:p>
        </w:tc>
        <w:tc>
          <w:tcPr>
            <w:tcW w:w="1078" w:type="dxa"/>
          </w:tcPr>
          <w:p w14:paraId="7019BC76" w14:textId="77777777" w:rsidR="00F530D4" w:rsidRPr="00F020FF" w:rsidRDefault="00F530D4" w:rsidP="00AF6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F6600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975" w:type="dxa"/>
          </w:tcPr>
          <w:p w14:paraId="265FF035" w14:textId="5760C0BA" w:rsidR="00F530D4" w:rsidRDefault="00337A18" w:rsidP="00C076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</w:tcPr>
          <w:p w14:paraId="498EE61D" w14:textId="77777777" w:rsidR="00F530D4" w:rsidRDefault="00F530D4" w:rsidP="00C076DB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7B95C235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2" w:type="dxa"/>
          </w:tcPr>
          <w:p w14:paraId="585C9955" w14:textId="77777777" w:rsidR="00F530D4" w:rsidRPr="0017175D" w:rsidRDefault="00F530D4" w:rsidP="00C07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background/terrain/skybox not displayed</w:t>
            </w:r>
            <w:r w:rsidR="00AF6600">
              <w:rPr>
                <w:sz w:val="20"/>
                <w:szCs w:val="20"/>
              </w:rPr>
              <w:t xml:space="preserve"> on every </w:t>
            </w:r>
            <w:r w:rsidR="00A83F59">
              <w:rPr>
                <w:sz w:val="20"/>
                <w:szCs w:val="20"/>
              </w:rPr>
              <w:t xml:space="preserve">game </w:t>
            </w:r>
            <w:r w:rsidR="00AF6600">
              <w:rPr>
                <w:sz w:val="20"/>
                <w:szCs w:val="20"/>
              </w:rPr>
              <w:t>prototype</w:t>
            </w:r>
          </w:p>
        </w:tc>
        <w:tc>
          <w:tcPr>
            <w:tcW w:w="1078" w:type="dxa"/>
          </w:tcPr>
          <w:p w14:paraId="73732A4B" w14:textId="77777777" w:rsidR="00F530D4" w:rsidRPr="00F020FF" w:rsidRDefault="00F530D4" w:rsidP="00AF6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F6600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975" w:type="dxa"/>
          </w:tcPr>
          <w:p w14:paraId="242A65FA" w14:textId="35CE86D3" w:rsidR="00F530D4" w:rsidRDefault="00337A18" w:rsidP="00C076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</w:tcPr>
          <w:p w14:paraId="0996DC80" w14:textId="77777777" w:rsidR="00F530D4" w:rsidRDefault="00F530D4" w:rsidP="00C076DB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60D08557" w14:textId="77777777" w:rsidTr="00D73815">
        <w:tc>
          <w:tcPr>
            <w:tcW w:w="7052" w:type="dxa"/>
          </w:tcPr>
          <w:p w14:paraId="3B4875CC" w14:textId="77777777" w:rsidR="00F530D4" w:rsidRPr="0017175D" w:rsidRDefault="00AF6600" w:rsidP="00AF66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A83F59">
              <w:rPr>
                <w:sz w:val="20"/>
                <w:szCs w:val="20"/>
              </w:rPr>
              <w:t xml:space="preserve">game </w:t>
            </w:r>
            <w:r>
              <w:rPr>
                <w:sz w:val="20"/>
                <w:szCs w:val="20"/>
              </w:rPr>
              <w:t>prototypes demonstrate animations sufficient to analyze gameplay</w:t>
            </w:r>
          </w:p>
        </w:tc>
        <w:tc>
          <w:tcPr>
            <w:tcW w:w="1078" w:type="dxa"/>
          </w:tcPr>
          <w:p w14:paraId="65DBE767" w14:textId="77777777" w:rsidR="00F530D4" w:rsidRPr="00F020FF" w:rsidRDefault="00F530D4" w:rsidP="00C076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F6600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975" w:type="dxa"/>
          </w:tcPr>
          <w:p w14:paraId="40494185" w14:textId="4F170BAB" w:rsidR="00F530D4" w:rsidRDefault="00337A18" w:rsidP="00C076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</w:tcPr>
          <w:p w14:paraId="556362C2" w14:textId="77777777" w:rsidR="00F530D4" w:rsidRDefault="00F530D4" w:rsidP="00C076DB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4FEB4427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2" w:type="dxa"/>
          </w:tcPr>
          <w:p w14:paraId="3A9844C8" w14:textId="77777777" w:rsidR="00F530D4" w:rsidRDefault="00A83F59" w:rsidP="00A83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</w:t>
            </w:r>
            <w:r w:rsidR="00AF6600">
              <w:rPr>
                <w:sz w:val="20"/>
                <w:szCs w:val="20"/>
              </w:rPr>
              <w:t xml:space="preserve">rototypes do not have </w:t>
            </w:r>
            <w:r w:rsidR="00F530D4">
              <w:rPr>
                <w:sz w:val="20"/>
                <w:szCs w:val="20"/>
              </w:rPr>
              <w:t xml:space="preserve">basic or advanced lighting </w:t>
            </w:r>
          </w:p>
        </w:tc>
        <w:tc>
          <w:tcPr>
            <w:tcW w:w="1078" w:type="dxa"/>
          </w:tcPr>
          <w:p w14:paraId="7E936EE4" w14:textId="77777777" w:rsidR="00F530D4" w:rsidRDefault="00F530D4" w:rsidP="005906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F6600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975" w:type="dxa"/>
          </w:tcPr>
          <w:p w14:paraId="7912108B" w14:textId="42276FBE" w:rsidR="00F530D4" w:rsidRDefault="00337A18" w:rsidP="005906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</w:tcPr>
          <w:p w14:paraId="45119E1B" w14:textId="77777777" w:rsidR="00F530D4" w:rsidRDefault="00F530D4" w:rsidP="00590602">
            <w:pPr>
              <w:jc w:val="center"/>
              <w:rPr>
                <w:sz w:val="20"/>
                <w:szCs w:val="20"/>
              </w:rPr>
            </w:pPr>
          </w:p>
        </w:tc>
      </w:tr>
      <w:tr w:rsidR="00AF6600" w14:paraId="6EA0C30A" w14:textId="77777777" w:rsidTr="00D73815">
        <w:tc>
          <w:tcPr>
            <w:tcW w:w="7052" w:type="dxa"/>
          </w:tcPr>
          <w:p w14:paraId="0FA27DEA" w14:textId="77777777" w:rsidR="00AF6600" w:rsidRPr="00FD4FF3" w:rsidRDefault="00AF6600" w:rsidP="00A83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collision detection demonstrated </w:t>
            </w:r>
            <w:r w:rsidR="00A83F59">
              <w:rPr>
                <w:sz w:val="20"/>
                <w:szCs w:val="20"/>
              </w:rPr>
              <w:t>in game p</w:t>
            </w:r>
            <w:r>
              <w:rPr>
                <w:sz w:val="20"/>
                <w:szCs w:val="20"/>
              </w:rPr>
              <w:t>rototypes (unless none is needed)</w:t>
            </w:r>
          </w:p>
        </w:tc>
        <w:tc>
          <w:tcPr>
            <w:tcW w:w="1078" w:type="dxa"/>
          </w:tcPr>
          <w:p w14:paraId="67C52324" w14:textId="77777777" w:rsidR="00AF6600" w:rsidRPr="00F020FF" w:rsidRDefault="00AF6600" w:rsidP="00AF6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975" w:type="dxa"/>
          </w:tcPr>
          <w:p w14:paraId="10E21192" w14:textId="7DF6B6F1" w:rsidR="00AF6600" w:rsidRDefault="00337A18" w:rsidP="00AF6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</w:tcPr>
          <w:p w14:paraId="4BC8BA52" w14:textId="77777777" w:rsidR="00AF6600" w:rsidRDefault="00AF6600" w:rsidP="00AF6600">
            <w:pPr>
              <w:jc w:val="center"/>
              <w:rPr>
                <w:sz w:val="20"/>
                <w:szCs w:val="20"/>
              </w:rPr>
            </w:pPr>
          </w:p>
        </w:tc>
      </w:tr>
      <w:tr w:rsidR="00AF6600" w14:paraId="44C16F83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2" w:type="dxa"/>
          </w:tcPr>
          <w:p w14:paraId="28673C03" w14:textId="77777777" w:rsidR="00AF6600" w:rsidRPr="00AF6600" w:rsidRDefault="00AF6600" w:rsidP="00AF6600">
            <w:pPr>
              <w:rPr>
                <w:sz w:val="20"/>
                <w:szCs w:val="20"/>
              </w:rPr>
            </w:pPr>
            <w:r w:rsidRPr="00AF6600">
              <w:rPr>
                <w:sz w:val="20"/>
                <w:szCs w:val="20"/>
              </w:rPr>
              <w:t xml:space="preserve">Networking system </w:t>
            </w:r>
            <w:r>
              <w:rPr>
                <w:sz w:val="20"/>
                <w:szCs w:val="20"/>
              </w:rPr>
              <w:t xml:space="preserve">(if required) </w:t>
            </w:r>
            <w:r w:rsidRPr="00AF6600">
              <w:rPr>
                <w:sz w:val="20"/>
                <w:szCs w:val="20"/>
              </w:rPr>
              <w:t>not working or not integrated</w:t>
            </w:r>
          </w:p>
        </w:tc>
        <w:tc>
          <w:tcPr>
            <w:tcW w:w="1078" w:type="dxa"/>
          </w:tcPr>
          <w:p w14:paraId="1B760FCA" w14:textId="77777777" w:rsidR="00AF6600" w:rsidRDefault="00AF6600" w:rsidP="005906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975" w:type="dxa"/>
          </w:tcPr>
          <w:p w14:paraId="1B4883EA" w14:textId="7CD54378" w:rsidR="00AF6600" w:rsidRDefault="00337A18" w:rsidP="005906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</w:tcPr>
          <w:p w14:paraId="47F95F14" w14:textId="77777777" w:rsidR="00AF6600" w:rsidRDefault="00AF6600" w:rsidP="00590602">
            <w:pPr>
              <w:jc w:val="center"/>
              <w:rPr>
                <w:sz w:val="20"/>
                <w:szCs w:val="20"/>
              </w:rPr>
            </w:pPr>
          </w:p>
        </w:tc>
      </w:tr>
      <w:tr w:rsidR="00AF6600" w14:paraId="63013524" w14:textId="77777777" w:rsidTr="00D73815">
        <w:tc>
          <w:tcPr>
            <w:tcW w:w="7052" w:type="dxa"/>
          </w:tcPr>
          <w:p w14:paraId="4BDFC7FC" w14:textId="77777777" w:rsidR="00AF6600" w:rsidRDefault="00AF6600" w:rsidP="00AF66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basic engine features not demonstrated (if needed):</w:t>
            </w:r>
          </w:p>
          <w:p w14:paraId="6307EEC1" w14:textId="77777777" w:rsidR="00AF6600" w:rsidRDefault="00AF6600" w:rsidP="00AF660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tracking and viewing</w:t>
            </w:r>
          </w:p>
          <w:p w14:paraId="425F44A5" w14:textId="77777777" w:rsidR="00AF6600" w:rsidRDefault="00AF6600" w:rsidP="00AF660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lighting for a 3D game</w:t>
            </w:r>
          </w:p>
          <w:p w14:paraId="5BD9424F" w14:textId="77777777" w:rsidR="00AF6600" w:rsidRDefault="00AF6600" w:rsidP="00AF660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multiplayer (if primary way prototype is played)</w:t>
            </w:r>
          </w:p>
          <w:p w14:paraId="38D1BEC5" w14:textId="77777777" w:rsidR="00AF6600" w:rsidRPr="00AF6600" w:rsidRDefault="00AF6600" w:rsidP="00AF660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6600">
              <w:rPr>
                <w:sz w:val="20"/>
                <w:szCs w:val="20"/>
              </w:rPr>
              <w:t>AI/behaviors not working or not integrated</w:t>
            </w:r>
          </w:p>
        </w:tc>
        <w:tc>
          <w:tcPr>
            <w:tcW w:w="1078" w:type="dxa"/>
          </w:tcPr>
          <w:p w14:paraId="61905EE3" w14:textId="77777777" w:rsidR="00AF6600" w:rsidRPr="00AF6600" w:rsidRDefault="00AF6600" w:rsidP="0059060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for any</w:t>
            </w:r>
          </w:p>
        </w:tc>
        <w:tc>
          <w:tcPr>
            <w:tcW w:w="975" w:type="dxa"/>
          </w:tcPr>
          <w:p w14:paraId="7A9503B4" w14:textId="1C8A3F9E" w:rsidR="00AF6600" w:rsidRDefault="00337A18" w:rsidP="005906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</w:tcPr>
          <w:p w14:paraId="41BBF70B" w14:textId="77777777" w:rsidR="00AF6600" w:rsidRDefault="00AF6600" w:rsidP="00590602">
            <w:pPr>
              <w:jc w:val="center"/>
              <w:rPr>
                <w:sz w:val="20"/>
                <w:szCs w:val="20"/>
              </w:rPr>
            </w:pPr>
          </w:p>
        </w:tc>
      </w:tr>
      <w:tr w:rsidR="00AF6600" w14:paraId="41CCB83C" w14:textId="77777777" w:rsidTr="00A8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2" w:type="dxa"/>
            <w:tcBorders>
              <w:bottom w:val="single" w:sz="12" w:space="0" w:color="4472C4" w:themeColor="accent5"/>
            </w:tcBorders>
          </w:tcPr>
          <w:p w14:paraId="40607F3E" w14:textId="77777777" w:rsidR="00AF6600" w:rsidRDefault="00AF6600" w:rsidP="00590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controller is not fully working w/physics</w:t>
            </w:r>
          </w:p>
        </w:tc>
        <w:tc>
          <w:tcPr>
            <w:tcW w:w="1078" w:type="dxa"/>
            <w:tcBorders>
              <w:bottom w:val="single" w:sz="12" w:space="0" w:color="4472C4" w:themeColor="accent5"/>
            </w:tcBorders>
          </w:tcPr>
          <w:p w14:paraId="50FE4D35" w14:textId="77777777" w:rsidR="00AF6600" w:rsidRDefault="00AF6600" w:rsidP="005906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975" w:type="dxa"/>
            <w:tcBorders>
              <w:bottom w:val="single" w:sz="12" w:space="0" w:color="4472C4" w:themeColor="accent5"/>
            </w:tcBorders>
          </w:tcPr>
          <w:p w14:paraId="46E4C25F" w14:textId="7EB74EF6" w:rsidR="00AF6600" w:rsidRDefault="00337A18" w:rsidP="005906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  <w:tcBorders>
              <w:bottom w:val="single" w:sz="12" w:space="0" w:color="4472C4" w:themeColor="accent5"/>
            </w:tcBorders>
          </w:tcPr>
          <w:p w14:paraId="5101815D" w14:textId="77777777" w:rsidR="00AF6600" w:rsidRDefault="00AF6600" w:rsidP="00590602">
            <w:pPr>
              <w:jc w:val="center"/>
              <w:rPr>
                <w:sz w:val="20"/>
                <w:szCs w:val="20"/>
              </w:rPr>
            </w:pPr>
          </w:p>
        </w:tc>
      </w:tr>
      <w:tr w:rsidR="00A83F59" w14:paraId="68CF2224" w14:textId="77777777" w:rsidTr="00A83F59">
        <w:tc>
          <w:tcPr>
            <w:tcW w:w="7052" w:type="dxa"/>
            <w:tcBorders>
              <w:top w:val="single" w:sz="12" w:space="0" w:color="4472C4" w:themeColor="accent5"/>
            </w:tcBorders>
          </w:tcPr>
          <w:p w14:paraId="65C49B67" w14:textId="77777777" w:rsidR="00A83F59" w:rsidRPr="00A83F59" w:rsidRDefault="00A83F59" w:rsidP="00A83F59">
            <w:pPr>
              <w:rPr>
                <w:sz w:val="20"/>
              </w:rPr>
            </w:pPr>
            <w:r w:rsidRPr="00A83F59">
              <w:rPr>
                <w:sz w:val="20"/>
              </w:rPr>
              <w:t xml:space="preserve">Stability is so poor it severely hurts </w:t>
            </w:r>
            <w:r>
              <w:rPr>
                <w:sz w:val="20"/>
              </w:rPr>
              <w:t xml:space="preserve">game prototype </w:t>
            </w:r>
            <w:r w:rsidRPr="00A83F59">
              <w:rPr>
                <w:sz w:val="20"/>
              </w:rPr>
              <w:t>development</w:t>
            </w:r>
          </w:p>
        </w:tc>
        <w:tc>
          <w:tcPr>
            <w:tcW w:w="1078" w:type="dxa"/>
            <w:tcBorders>
              <w:top w:val="single" w:sz="12" w:space="0" w:color="4472C4" w:themeColor="accent5"/>
            </w:tcBorders>
          </w:tcPr>
          <w:p w14:paraId="428AB4CE" w14:textId="77777777" w:rsidR="00A83F59" w:rsidRPr="00A83F59" w:rsidRDefault="00A83F59" w:rsidP="00A83F59">
            <w:pPr>
              <w:jc w:val="center"/>
              <w:rPr>
                <w:sz w:val="20"/>
              </w:rPr>
            </w:pPr>
            <w:r w:rsidRPr="00A83F59">
              <w:rPr>
                <w:sz w:val="20"/>
              </w:rPr>
              <w:t>-</w:t>
            </w:r>
            <w:r>
              <w:rPr>
                <w:sz w:val="20"/>
              </w:rPr>
              <w:t>20</w:t>
            </w:r>
            <w:r w:rsidRPr="00A83F59">
              <w:rPr>
                <w:sz w:val="20"/>
              </w:rPr>
              <w:t>%</w:t>
            </w:r>
          </w:p>
        </w:tc>
        <w:tc>
          <w:tcPr>
            <w:tcW w:w="975" w:type="dxa"/>
            <w:tcBorders>
              <w:top w:val="single" w:sz="12" w:space="0" w:color="4472C4" w:themeColor="accent5"/>
            </w:tcBorders>
          </w:tcPr>
          <w:p w14:paraId="5E471C60" w14:textId="595D26E8" w:rsidR="00A83F59" w:rsidRDefault="00337A18" w:rsidP="00A83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  <w:tcBorders>
              <w:top w:val="single" w:sz="12" w:space="0" w:color="4472C4" w:themeColor="accent5"/>
            </w:tcBorders>
          </w:tcPr>
          <w:p w14:paraId="69186B09" w14:textId="77777777" w:rsidR="00A83F59" w:rsidRDefault="00A83F59" w:rsidP="00A83F59">
            <w:pPr>
              <w:jc w:val="center"/>
              <w:rPr>
                <w:sz w:val="20"/>
                <w:szCs w:val="20"/>
              </w:rPr>
            </w:pPr>
          </w:p>
        </w:tc>
      </w:tr>
      <w:tr w:rsidR="00A83F59" w14:paraId="5526A0CB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2" w:type="dxa"/>
          </w:tcPr>
          <w:p w14:paraId="6D5DB22A" w14:textId="77777777" w:rsidR="00A83F59" w:rsidRPr="00A83F59" w:rsidRDefault="00A83F59" w:rsidP="00A83F59">
            <w:pPr>
              <w:rPr>
                <w:sz w:val="20"/>
              </w:rPr>
            </w:pPr>
            <w:r w:rsidRPr="00A83F59">
              <w:rPr>
                <w:sz w:val="20"/>
              </w:rPr>
              <w:t xml:space="preserve">Stability is poor or performance </w:t>
            </w:r>
            <w:r>
              <w:rPr>
                <w:sz w:val="20"/>
              </w:rPr>
              <w:t>of games prototypes are</w:t>
            </w:r>
            <w:r w:rsidRPr="00A83F59">
              <w:rPr>
                <w:sz w:val="20"/>
              </w:rPr>
              <w:t xml:space="preserve"> terrible</w:t>
            </w:r>
          </w:p>
        </w:tc>
        <w:tc>
          <w:tcPr>
            <w:tcW w:w="1078" w:type="dxa"/>
          </w:tcPr>
          <w:p w14:paraId="3E88F576" w14:textId="77777777" w:rsidR="00A83F59" w:rsidRPr="00A83F59" w:rsidRDefault="00A83F59" w:rsidP="00A83F59">
            <w:pPr>
              <w:jc w:val="center"/>
              <w:rPr>
                <w:sz w:val="20"/>
              </w:rPr>
            </w:pPr>
            <w:r w:rsidRPr="00A83F59">
              <w:rPr>
                <w:sz w:val="20"/>
              </w:rPr>
              <w:t>+0%</w:t>
            </w:r>
          </w:p>
        </w:tc>
        <w:tc>
          <w:tcPr>
            <w:tcW w:w="975" w:type="dxa"/>
          </w:tcPr>
          <w:p w14:paraId="273D819E" w14:textId="26D599F1" w:rsidR="00A83F59" w:rsidRDefault="00337A18" w:rsidP="00A83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</w:p>
        </w:tc>
        <w:tc>
          <w:tcPr>
            <w:tcW w:w="975" w:type="dxa"/>
          </w:tcPr>
          <w:p w14:paraId="7DA24464" w14:textId="77777777" w:rsidR="00A83F59" w:rsidRDefault="00A83F59" w:rsidP="00A83F59">
            <w:pPr>
              <w:jc w:val="center"/>
              <w:rPr>
                <w:sz w:val="20"/>
                <w:szCs w:val="20"/>
              </w:rPr>
            </w:pPr>
          </w:p>
        </w:tc>
      </w:tr>
      <w:tr w:rsidR="00A83F59" w14:paraId="42FF37ED" w14:textId="77777777" w:rsidTr="00D73815">
        <w:tc>
          <w:tcPr>
            <w:tcW w:w="7052" w:type="dxa"/>
          </w:tcPr>
          <w:p w14:paraId="45F37E50" w14:textId="77777777" w:rsidR="00A83F59" w:rsidRPr="00A83F59" w:rsidRDefault="00A83F59" w:rsidP="00A83F59">
            <w:pPr>
              <w:rPr>
                <w:sz w:val="20"/>
              </w:rPr>
            </w:pPr>
            <w:r w:rsidRPr="00A83F59">
              <w:rPr>
                <w:sz w:val="20"/>
              </w:rPr>
              <w:t>Stability is okay and performance isn’t terrible</w:t>
            </w:r>
          </w:p>
        </w:tc>
        <w:tc>
          <w:tcPr>
            <w:tcW w:w="1078" w:type="dxa"/>
          </w:tcPr>
          <w:p w14:paraId="2941927D" w14:textId="77777777" w:rsidR="00A83F59" w:rsidRPr="00A83F59" w:rsidRDefault="00A83F59" w:rsidP="00A83F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+½</w:t>
            </w:r>
            <w:r w:rsidRPr="00A83F59">
              <w:rPr>
                <w:sz w:val="20"/>
              </w:rPr>
              <w:t>%</w:t>
            </w:r>
          </w:p>
        </w:tc>
        <w:tc>
          <w:tcPr>
            <w:tcW w:w="975" w:type="dxa"/>
          </w:tcPr>
          <w:p w14:paraId="539D8D91" w14:textId="7B423264" w:rsidR="00A83F59" w:rsidRDefault="00337A18" w:rsidP="00A83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</w:tcPr>
          <w:p w14:paraId="5E4CCA71" w14:textId="77777777" w:rsidR="00A83F59" w:rsidRDefault="00A83F59" w:rsidP="00A83F59">
            <w:pPr>
              <w:jc w:val="center"/>
              <w:rPr>
                <w:sz w:val="20"/>
                <w:szCs w:val="20"/>
              </w:rPr>
            </w:pPr>
          </w:p>
        </w:tc>
      </w:tr>
      <w:tr w:rsidR="00A83F59" w14:paraId="078F93CF" w14:textId="77777777" w:rsidTr="00A8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2" w:type="dxa"/>
            <w:tcBorders>
              <w:bottom w:val="single" w:sz="12" w:space="0" w:color="4472C4" w:themeColor="accent5"/>
            </w:tcBorders>
          </w:tcPr>
          <w:p w14:paraId="541167FF" w14:textId="77777777" w:rsidR="00A83F59" w:rsidRPr="00A83F59" w:rsidRDefault="00A83F59" w:rsidP="00A83F59">
            <w:pPr>
              <w:rPr>
                <w:sz w:val="20"/>
              </w:rPr>
            </w:pPr>
            <w:r w:rsidRPr="00A83F59">
              <w:rPr>
                <w:sz w:val="20"/>
              </w:rPr>
              <w:t>Stability is good and performance is okay</w:t>
            </w:r>
          </w:p>
        </w:tc>
        <w:tc>
          <w:tcPr>
            <w:tcW w:w="1078" w:type="dxa"/>
            <w:tcBorders>
              <w:bottom w:val="single" w:sz="12" w:space="0" w:color="4472C4" w:themeColor="accent5"/>
            </w:tcBorders>
          </w:tcPr>
          <w:p w14:paraId="3ACF86DE" w14:textId="77777777" w:rsidR="00A83F59" w:rsidRPr="00A83F59" w:rsidRDefault="00A83F59" w:rsidP="00A83F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+1</w:t>
            </w:r>
            <w:r w:rsidRPr="00A83F59">
              <w:rPr>
                <w:sz w:val="20"/>
              </w:rPr>
              <w:t>%</w:t>
            </w:r>
          </w:p>
        </w:tc>
        <w:tc>
          <w:tcPr>
            <w:tcW w:w="975" w:type="dxa"/>
            <w:tcBorders>
              <w:bottom w:val="single" w:sz="12" w:space="0" w:color="4472C4" w:themeColor="accent5"/>
            </w:tcBorders>
          </w:tcPr>
          <w:p w14:paraId="4675B556" w14:textId="054FCED7" w:rsidR="00A83F59" w:rsidRDefault="00337A18" w:rsidP="00A83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  <w:tcBorders>
              <w:bottom w:val="single" w:sz="12" w:space="0" w:color="4472C4" w:themeColor="accent5"/>
            </w:tcBorders>
          </w:tcPr>
          <w:p w14:paraId="2CBA710C" w14:textId="77777777" w:rsidR="00A83F59" w:rsidRDefault="00A83F59" w:rsidP="00A83F59">
            <w:pPr>
              <w:jc w:val="center"/>
              <w:rPr>
                <w:sz w:val="20"/>
                <w:szCs w:val="20"/>
              </w:rPr>
            </w:pPr>
          </w:p>
        </w:tc>
      </w:tr>
      <w:tr w:rsidR="00A83F59" w14:paraId="2548CD6C" w14:textId="77777777" w:rsidTr="00D73815">
        <w:tc>
          <w:tcPr>
            <w:tcW w:w="7052" w:type="dxa"/>
            <w:tcBorders>
              <w:bottom w:val="thinThickSmallGap" w:sz="24" w:space="0" w:color="4472C4" w:themeColor="accent5"/>
            </w:tcBorders>
          </w:tcPr>
          <w:p w14:paraId="2A261363" w14:textId="77777777" w:rsidR="00F530D4" w:rsidRPr="00A83F59" w:rsidRDefault="00F530D4" w:rsidP="007F47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Demonstrations of other advanced graphics features provided by the engine</w:t>
            </w:r>
            <w:r w:rsidR="00A83F59">
              <w:rPr>
                <w:sz w:val="20"/>
                <w:szCs w:val="20"/>
              </w:rPr>
              <w:br/>
            </w:r>
            <w:r w:rsidR="00A83F59" w:rsidRPr="00A83F59">
              <w:rPr>
                <w:i/>
                <w:sz w:val="20"/>
                <w:szCs w:val="20"/>
                <w:u w:val="single"/>
              </w:rPr>
              <w:t>and</w:t>
            </w:r>
            <w:r w:rsidR="00A83F59">
              <w:rPr>
                <w:sz w:val="20"/>
                <w:szCs w:val="20"/>
              </w:rPr>
              <w:t xml:space="preserve"> used effectively within one or more </w:t>
            </w:r>
            <w:r w:rsidR="00653578">
              <w:rPr>
                <w:sz w:val="20"/>
                <w:szCs w:val="20"/>
              </w:rPr>
              <w:t xml:space="preserve">game </w:t>
            </w:r>
            <w:r w:rsidR="00A83F59">
              <w:rPr>
                <w:sz w:val="20"/>
                <w:szCs w:val="20"/>
              </w:rPr>
              <w:t>prototypes.</w:t>
            </w:r>
          </w:p>
        </w:tc>
        <w:tc>
          <w:tcPr>
            <w:tcW w:w="1078" w:type="dxa"/>
            <w:tcBorders>
              <w:bottom w:val="thinThickSmallGap" w:sz="24" w:space="0" w:color="4472C4" w:themeColor="accent5"/>
            </w:tcBorders>
          </w:tcPr>
          <w:p w14:paraId="11C296BB" w14:textId="77777777" w:rsidR="00F530D4" w:rsidRDefault="00F530D4" w:rsidP="005906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  <w:r w:rsidR="00A83F59">
              <w:rPr>
                <w:sz w:val="20"/>
                <w:szCs w:val="20"/>
              </w:rPr>
              <w:t xml:space="preserve">% </w:t>
            </w:r>
            <w:proofErr w:type="spellStart"/>
            <w:r>
              <w:rPr>
                <w:sz w:val="20"/>
                <w:szCs w:val="20"/>
              </w:rPr>
              <w:t>ea</w:t>
            </w:r>
            <w:proofErr w:type="spellEnd"/>
          </w:p>
        </w:tc>
        <w:tc>
          <w:tcPr>
            <w:tcW w:w="975" w:type="dxa"/>
            <w:tcBorders>
              <w:bottom w:val="thinThickSmallGap" w:sz="24" w:space="0" w:color="4472C4" w:themeColor="accent5"/>
            </w:tcBorders>
          </w:tcPr>
          <w:p w14:paraId="711D4EA2" w14:textId="6792D3CD" w:rsidR="00F530D4" w:rsidRDefault="00337A18" w:rsidP="005906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</w:t>
            </w:r>
          </w:p>
        </w:tc>
        <w:tc>
          <w:tcPr>
            <w:tcW w:w="975" w:type="dxa"/>
            <w:tcBorders>
              <w:bottom w:val="thinThickSmallGap" w:sz="24" w:space="0" w:color="4472C4" w:themeColor="accent5"/>
            </w:tcBorders>
          </w:tcPr>
          <w:p w14:paraId="0C5EA0BB" w14:textId="77777777" w:rsidR="00F530D4" w:rsidRDefault="00F530D4" w:rsidP="00590602">
            <w:pPr>
              <w:jc w:val="center"/>
              <w:rPr>
                <w:sz w:val="20"/>
                <w:szCs w:val="20"/>
              </w:rPr>
            </w:pPr>
          </w:p>
        </w:tc>
      </w:tr>
      <w:tr w:rsidR="00A83F59" w14:paraId="7E30F011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2" w:type="dxa"/>
            <w:tcBorders>
              <w:top w:val="thinThickSmallGap" w:sz="24" w:space="0" w:color="4472C4" w:themeColor="accent5"/>
            </w:tcBorders>
          </w:tcPr>
          <w:p w14:paraId="74FD7781" w14:textId="77777777" w:rsidR="00F530D4" w:rsidRPr="00DE51B1" w:rsidRDefault="00F530D4" w:rsidP="00590602">
            <w:pPr>
              <w:rPr>
                <w:b/>
                <w:sz w:val="20"/>
                <w:szCs w:val="20"/>
              </w:rPr>
            </w:pPr>
            <w:r>
              <w:rPr>
                <w:b/>
                <w:color w:val="2F5496" w:themeColor="accent5" w:themeShade="BF"/>
                <w:sz w:val="20"/>
                <w:szCs w:val="20"/>
              </w:rPr>
              <w:t>Graphics</w:t>
            </w:r>
            <w:r w:rsidRPr="00DE51B1">
              <w:rPr>
                <w:b/>
                <w:color w:val="2F5496" w:themeColor="accent5" w:themeShade="BF"/>
                <w:sz w:val="20"/>
                <w:szCs w:val="20"/>
              </w:rPr>
              <w:t xml:space="preserve"> Total</w:t>
            </w:r>
          </w:p>
        </w:tc>
        <w:tc>
          <w:tcPr>
            <w:tcW w:w="1078" w:type="dxa"/>
            <w:tcBorders>
              <w:top w:val="thinThickSmallGap" w:sz="24" w:space="0" w:color="4472C4" w:themeColor="accent5"/>
            </w:tcBorders>
          </w:tcPr>
          <w:p w14:paraId="3ADE96CF" w14:textId="77777777" w:rsidR="00F530D4" w:rsidRPr="00DE51B1" w:rsidRDefault="00F530D4" w:rsidP="005906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thinThickSmallGap" w:sz="24" w:space="0" w:color="4472C4" w:themeColor="accent5"/>
            </w:tcBorders>
          </w:tcPr>
          <w:p w14:paraId="084C6249" w14:textId="1BB399A4" w:rsidR="00F530D4" w:rsidRPr="00DE51B1" w:rsidRDefault="00337A18" w:rsidP="005906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+3</w:t>
            </w:r>
          </w:p>
        </w:tc>
        <w:tc>
          <w:tcPr>
            <w:tcW w:w="975" w:type="dxa"/>
            <w:tcBorders>
              <w:top w:val="thinThickSmallGap" w:sz="24" w:space="0" w:color="4472C4" w:themeColor="accent5"/>
            </w:tcBorders>
          </w:tcPr>
          <w:p w14:paraId="75635140" w14:textId="77777777" w:rsidR="00F530D4" w:rsidRPr="00DE51B1" w:rsidRDefault="00F530D4" w:rsidP="00590602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3676CB11" w14:textId="77777777" w:rsidR="00C076DB" w:rsidRPr="0084778A" w:rsidRDefault="00C076DB" w:rsidP="0084778A">
      <w:pPr>
        <w:spacing w:after="0" w:line="240" w:lineRule="auto"/>
        <w:rPr>
          <w:sz w:val="12"/>
        </w:rPr>
      </w:pPr>
    </w:p>
    <w:tbl>
      <w:tblPr>
        <w:tblStyle w:val="GridTable4-Accent5"/>
        <w:tblW w:w="10080" w:type="dxa"/>
        <w:tblLook w:val="0420" w:firstRow="1" w:lastRow="0" w:firstColumn="0" w:lastColumn="0" w:noHBand="0" w:noVBand="1"/>
      </w:tblPr>
      <w:tblGrid>
        <w:gridCol w:w="7041"/>
        <w:gridCol w:w="1079"/>
        <w:gridCol w:w="980"/>
        <w:gridCol w:w="980"/>
      </w:tblGrid>
      <w:tr w:rsidR="00D73815" w:rsidRPr="00F020FF" w14:paraId="4820556A" w14:textId="77777777" w:rsidTr="00D7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20" w:type="dxa"/>
            <w:gridSpan w:val="2"/>
          </w:tcPr>
          <w:p w14:paraId="06590DA4" w14:textId="77777777" w:rsidR="00D73815" w:rsidRPr="00C63E7D" w:rsidRDefault="00D73815" w:rsidP="00D73815">
            <w:pPr>
              <w:rPr>
                <w:b w:val="0"/>
                <w:bCs w:val="0"/>
                <w:smallCaps/>
                <w:sz w:val="20"/>
                <w:szCs w:val="20"/>
              </w:rPr>
            </w:pPr>
            <w:r w:rsidRPr="00C63E7D">
              <w:rPr>
                <w:smallCaps/>
                <w:sz w:val="20"/>
                <w:szCs w:val="20"/>
              </w:rPr>
              <w:t>Physics</w:t>
            </w:r>
            <w:r w:rsidR="00A83F59">
              <w:rPr>
                <w:smallCaps/>
                <w:sz w:val="20"/>
                <w:szCs w:val="20"/>
              </w:rPr>
              <w:t xml:space="preserve"> </w:t>
            </w:r>
            <w:r w:rsidR="007E54CC">
              <w:rPr>
                <w:smallCaps/>
                <w:sz w:val="20"/>
                <w:szCs w:val="20"/>
              </w:rPr>
              <w:t>Engine Use Requirements</w:t>
            </w:r>
          </w:p>
        </w:tc>
        <w:tc>
          <w:tcPr>
            <w:tcW w:w="980" w:type="dxa"/>
          </w:tcPr>
          <w:p w14:paraId="216D047A" w14:textId="77777777" w:rsidR="00D73815" w:rsidRPr="00D73815" w:rsidRDefault="00D73815" w:rsidP="00D73815">
            <w:pPr>
              <w:jc w:val="center"/>
              <w:rPr>
                <w:b w:val="0"/>
                <w:bCs w:val="0"/>
                <w:smallCaps/>
                <w:sz w:val="16"/>
                <w:szCs w:val="16"/>
              </w:rPr>
            </w:pPr>
            <w:r w:rsidRPr="00D73815">
              <w:rPr>
                <w:b w:val="0"/>
                <w:bCs w:val="0"/>
                <w:smallCaps/>
                <w:sz w:val="16"/>
                <w:szCs w:val="16"/>
              </w:rPr>
              <w:t>Team</w:t>
            </w:r>
          </w:p>
        </w:tc>
        <w:tc>
          <w:tcPr>
            <w:tcW w:w="980" w:type="dxa"/>
          </w:tcPr>
          <w:p w14:paraId="6E518320" w14:textId="77777777" w:rsidR="00D73815" w:rsidRPr="00D73815" w:rsidRDefault="00D73815" w:rsidP="00D73815">
            <w:pPr>
              <w:jc w:val="center"/>
              <w:rPr>
                <w:smallCaps/>
                <w:sz w:val="16"/>
                <w:szCs w:val="16"/>
              </w:rPr>
            </w:pPr>
            <w:r>
              <w:rPr>
                <w:smallCaps/>
                <w:sz w:val="16"/>
                <w:szCs w:val="16"/>
              </w:rPr>
              <w:t>Instructor</w:t>
            </w:r>
          </w:p>
        </w:tc>
      </w:tr>
      <w:tr w:rsidR="00F530D4" w14:paraId="4C825B04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1B79A7D7" w14:textId="77777777" w:rsidR="00F530D4" w:rsidRPr="00FD4FF3" w:rsidRDefault="00F530D4" w:rsidP="00234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Game-engine’s physics not demonstrated (unless not needed for game design)</w:t>
            </w:r>
          </w:p>
        </w:tc>
        <w:tc>
          <w:tcPr>
            <w:tcW w:w="1079" w:type="dxa"/>
          </w:tcPr>
          <w:p w14:paraId="25289EE6" w14:textId="77777777" w:rsidR="00F530D4" w:rsidRPr="00F020FF" w:rsidRDefault="00F530D4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980" w:type="dxa"/>
          </w:tcPr>
          <w:p w14:paraId="2264B573" w14:textId="68D96A99" w:rsidR="00F530D4" w:rsidRDefault="00337A18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0C91B2BB" w14:textId="77777777" w:rsidR="00F530D4" w:rsidRDefault="00F530D4" w:rsidP="00DE51B1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00B3D3B2" w14:textId="77777777" w:rsidTr="00D73815">
        <w:tc>
          <w:tcPr>
            <w:tcW w:w="7041" w:type="dxa"/>
          </w:tcPr>
          <w:p w14:paraId="3FEA934D" w14:textId="77777777" w:rsidR="00F530D4" w:rsidRPr="00FD4FF3" w:rsidRDefault="00A83F59" w:rsidP="00A83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or dynamic collisions relevantly used in one or more game prototypes</w:t>
            </w:r>
          </w:p>
        </w:tc>
        <w:tc>
          <w:tcPr>
            <w:tcW w:w="1079" w:type="dxa"/>
          </w:tcPr>
          <w:p w14:paraId="2521CB90" w14:textId="77777777" w:rsidR="00F530D4" w:rsidRPr="00F020FF" w:rsidRDefault="00F530D4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1C8B1DF2" w14:textId="65F94400" w:rsidR="00F530D4" w:rsidRDefault="00FF1E47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980" w:type="dxa"/>
          </w:tcPr>
          <w:p w14:paraId="20087D18" w14:textId="77777777" w:rsidR="00F530D4" w:rsidRDefault="00F530D4" w:rsidP="00DE51B1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1094496F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0DCCFC34" w14:textId="77777777" w:rsidR="00F530D4" w:rsidRPr="00FD4FF3" w:rsidRDefault="00A83F59" w:rsidP="00A83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530D4">
              <w:rPr>
                <w:sz w:val="20"/>
                <w:szCs w:val="20"/>
              </w:rPr>
              <w:t xml:space="preserve">dvanced collision </w:t>
            </w:r>
            <w:r>
              <w:rPr>
                <w:sz w:val="20"/>
                <w:szCs w:val="20"/>
              </w:rPr>
              <w:t>relevantly used in one or more game prototypes</w:t>
            </w:r>
          </w:p>
        </w:tc>
        <w:tc>
          <w:tcPr>
            <w:tcW w:w="1079" w:type="dxa"/>
          </w:tcPr>
          <w:p w14:paraId="0BF414A3" w14:textId="77777777" w:rsidR="00F530D4" w:rsidRPr="00F020FF" w:rsidRDefault="00F530D4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2DC8639B" w14:textId="77DCA671" w:rsidR="00F530D4" w:rsidRDefault="00337A18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980" w:type="dxa"/>
          </w:tcPr>
          <w:p w14:paraId="7BA1FDD8" w14:textId="77777777" w:rsidR="00F530D4" w:rsidRDefault="00F530D4" w:rsidP="00DE51B1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2D810698" w14:textId="77777777" w:rsidTr="00D73815">
        <w:tc>
          <w:tcPr>
            <w:tcW w:w="7041" w:type="dxa"/>
          </w:tcPr>
          <w:p w14:paraId="23D1F03B" w14:textId="77777777" w:rsidR="00F530D4" w:rsidRPr="00FD4FF3" w:rsidRDefault="00A83F59" w:rsidP="00A83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530D4">
              <w:rPr>
                <w:sz w:val="20"/>
                <w:szCs w:val="20"/>
              </w:rPr>
              <w:t>dvanced collision</w:t>
            </w:r>
            <w:r>
              <w:rPr>
                <w:sz w:val="20"/>
                <w:szCs w:val="20"/>
              </w:rPr>
              <w:t>s</w:t>
            </w:r>
            <w:r w:rsidR="00F530D4">
              <w:rPr>
                <w:sz w:val="20"/>
                <w:szCs w:val="20"/>
              </w:rPr>
              <w:t xml:space="preserve"> on complex shapes </w:t>
            </w:r>
            <w:r>
              <w:rPr>
                <w:sz w:val="20"/>
                <w:szCs w:val="20"/>
              </w:rPr>
              <w:t>used relevantly in game prototypes</w:t>
            </w:r>
          </w:p>
        </w:tc>
        <w:tc>
          <w:tcPr>
            <w:tcW w:w="1079" w:type="dxa"/>
          </w:tcPr>
          <w:p w14:paraId="47F9D728" w14:textId="77777777" w:rsidR="00F530D4" w:rsidRPr="00F020FF" w:rsidRDefault="00F530D4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56BFFD8F" w14:textId="5F6092FE" w:rsidR="00F530D4" w:rsidRDefault="00337A18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1E6F4399" w14:textId="77777777" w:rsidR="00F530D4" w:rsidRDefault="00F530D4" w:rsidP="00DE51B1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7A9D52BD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49E6D008" w14:textId="77777777" w:rsidR="00F530D4" w:rsidRPr="00FD4FF3" w:rsidRDefault="00A83F59" w:rsidP="00A83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Relevant, a</w:t>
            </w:r>
            <w:r w:rsidR="00F530D4">
              <w:rPr>
                <w:sz w:val="20"/>
                <w:szCs w:val="20"/>
              </w:rPr>
              <w:t>dvanced force simulation (friction, springs, etc.)</w:t>
            </w:r>
            <w:r>
              <w:rPr>
                <w:sz w:val="20"/>
                <w:szCs w:val="20"/>
              </w:rPr>
              <w:t xml:space="preserve"> in game prototypes</w:t>
            </w:r>
          </w:p>
        </w:tc>
        <w:tc>
          <w:tcPr>
            <w:tcW w:w="1079" w:type="dxa"/>
          </w:tcPr>
          <w:p w14:paraId="36C7A271" w14:textId="77777777" w:rsidR="00F530D4" w:rsidRPr="00F020FF" w:rsidRDefault="00F530D4" w:rsidP="00A83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+1% </w:t>
            </w:r>
            <w:proofErr w:type="spellStart"/>
            <w:r w:rsidRPr="00653578">
              <w:rPr>
                <w:sz w:val="20"/>
                <w:szCs w:val="20"/>
              </w:rPr>
              <w:t>ea</w:t>
            </w:r>
            <w:proofErr w:type="spellEnd"/>
            <w:r w:rsidR="00A83F59" w:rsidRPr="00653578">
              <w:rPr>
                <w:sz w:val="20"/>
                <w:szCs w:val="20"/>
              </w:rPr>
              <w:t xml:space="preserve"> sim</w:t>
            </w:r>
            <w:r w:rsidR="00653578">
              <w:rPr>
                <w:sz w:val="20"/>
                <w:szCs w:val="20"/>
              </w:rPr>
              <w:t>ulation</w:t>
            </w:r>
          </w:p>
        </w:tc>
        <w:tc>
          <w:tcPr>
            <w:tcW w:w="980" w:type="dxa"/>
          </w:tcPr>
          <w:p w14:paraId="23AF933B" w14:textId="77DB588E" w:rsidR="00F530D4" w:rsidRDefault="00337A18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21B01188" w14:textId="77777777" w:rsidR="00F530D4" w:rsidRDefault="00F530D4" w:rsidP="00DE51B1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2DD64592" w14:textId="77777777" w:rsidTr="00D73815">
        <w:tc>
          <w:tcPr>
            <w:tcW w:w="7041" w:type="dxa"/>
          </w:tcPr>
          <w:p w14:paraId="007C0FAE" w14:textId="77777777" w:rsidR="00F530D4" w:rsidRPr="00FD4FF3" w:rsidRDefault="00F530D4" w:rsidP="00DE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controller is working with physics</w:t>
            </w:r>
          </w:p>
        </w:tc>
        <w:tc>
          <w:tcPr>
            <w:tcW w:w="1079" w:type="dxa"/>
          </w:tcPr>
          <w:p w14:paraId="327232CB" w14:textId="77777777" w:rsidR="00F530D4" w:rsidRPr="00F020FF" w:rsidRDefault="00F530D4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62137282" w14:textId="3D597C96" w:rsidR="00F530D4" w:rsidRDefault="00337A18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980" w:type="dxa"/>
          </w:tcPr>
          <w:p w14:paraId="1F1CC5A0" w14:textId="77777777" w:rsidR="00F530D4" w:rsidRDefault="00F530D4" w:rsidP="00DE51B1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167F4FE0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1037BF98" w14:textId="77777777" w:rsidR="00F530D4" w:rsidRPr="00653578" w:rsidRDefault="00F530D4" w:rsidP="00653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Demonstrated use of advanced physics features</w:t>
            </w:r>
            <w:r w:rsidR="00653578">
              <w:rPr>
                <w:sz w:val="20"/>
                <w:szCs w:val="20"/>
              </w:rPr>
              <w:t xml:space="preserve"> provided by the engine or library</w:t>
            </w:r>
            <w:r w:rsidR="00653578">
              <w:rPr>
                <w:sz w:val="20"/>
                <w:szCs w:val="20"/>
              </w:rPr>
              <w:br/>
            </w:r>
            <w:r w:rsidR="00653578">
              <w:rPr>
                <w:i/>
                <w:sz w:val="20"/>
                <w:szCs w:val="20"/>
                <w:u w:val="single"/>
              </w:rPr>
              <w:t>and</w:t>
            </w:r>
            <w:r w:rsidR="00653578">
              <w:rPr>
                <w:sz w:val="20"/>
                <w:szCs w:val="20"/>
              </w:rPr>
              <w:t xml:space="preserve"> used effectively within one or more game prototypes</w:t>
            </w:r>
          </w:p>
        </w:tc>
        <w:tc>
          <w:tcPr>
            <w:tcW w:w="1079" w:type="dxa"/>
            <w:vAlign w:val="center"/>
          </w:tcPr>
          <w:p w14:paraId="45BDDD9F" w14:textId="77777777" w:rsidR="00F530D4" w:rsidRDefault="00F530D4" w:rsidP="00DE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+1% </w:t>
            </w:r>
            <w:proofErr w:type="spellStart"/>
            <w:r>
              <w:rPr>
                <w:sz w:val="20"/>
                <w:szCs w:val="20"/>
              </w:rPr>
              <w:t>ea</w:t>
            </w:r>
            <w:proofErr w:type="spellEnd"/>
          </w:p>
        </w:tc>
        <w:tc>
          <w:tcPr>
            <w:tcW w:w="980" w:type="dxa"/>
          </w:tcPr>
          <w:p w14:paraId="1FEBE778" w14:textId="77777777" w:rsidR="00F530D4" w:rsidRDefault="00F530D4" w:rsidP="00DE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14:paraId="381B9DBE" w14:textId="77777777" w:rsidR="00F530D4" w:rsidRDefault="00F530D4" w:rsidP="00DE51B1">
            <w:pPr>
              <w:jc w:val="center"/>
              <w:rPr>
                <w:sz w:val="20"/>
                <w:szCs w:val="20"/>
              </w:rPr>
            </w:pPr>
          </w:p>
        </w:tc>
      </w:tr>
      <w:tr w:rsidR="00F530D4" w:rsidRPr="00DE51B1" w14:paraId="06067B93" w14:textId="77777777" w:rsidTr="00D73815">
        <w:tc>
          <w:tcPr>
            <w:tcW w:w="7041" w:type="dxa"/>
            <w:tcBorders>
              <w:top w:val="thinThickSmallGap" w:sz="24" w:space="0" w:color="4472C4" w:themeColor="accent5"/>
            </w:tcBorders>
          </w:tcPr>
          <w:p w14:paraId="2D2813A7" w14:textId="77777777" w:rsidR="00F530D4" w:rsidRPr="00DE51B1" w:rsidRDefault="00F530D4" w:rsidP="00944624">
            <w:pPr>
              <w:rPr>
                <w:b/>
                <w:sz w:val="20"/>
                <w:szCs w:val="20"/>
              </w:rPr>
            </w:pPr>
            <w:r>
              <w:rPr>
                <w:b/>
                <w:color w:val="2F5496" w:themeColor="accent5" w:themeShade="BF"/>
                <w:sz w:val="20"/>
                <w:szCs w:val="20"/>
              </w:rPr>
              <w:t>Physics</w:t>
            </w:r>
            <w:r w:rsidRPr="00DE51B1">
              <w:rPr>
                <w:b/>
                <w:color w:val="2F5496" w:themeColor="accent5" w:themeShade="BF"/>
                <w:sz w:val="20"/>
                <w:szCs w:val="20"/>
              </w:rPr>
              <w:t xml:space="preserve"> Total</w:t>
            </w:r>
          </w:p>
        </w:tc>
        <w:tc>
          <w:tcPr>
            <w:tcW w:w="1079" w:type="dxa"/>
            <w:tcBorders>
              <w:top w:val="thinThickSmallGap" w:sz="24" w:space="0" w:color="4472C4" w:themeColor="accent5"/>
            </w:tcBorders>
          </w:tcPr>
          <w:p w14:paraId="7586A7E2" w14:textId="77777777" w:rsidR="00F530D4" w:rsidRPr="00DE51B1" w:rsidRDefault="00F530D4" w:rsidP="009446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thinThickSmallGap" w:sz="24" w:space="0" w:color="4472C4" w:themeColor="accent5"/>
            </w:tcBorders>
          </w:tcPr>
          <w:p w14:paraId="49E38E79" w14:textId="2B3E190D" w:rsidR="00F530D4" w:rsidRPr="00DE51B1" w:rsidRDefault="00337A18" w:rsidP="009446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+3</w:t>
            </w:r>
          </w:p>
        </w:tc>
        <w:tc>
          <w:tcPr>
            <w:tcW w:w="980" w:type="dxa"/>
            <w:tcBorders>
              <w:top w:val="thinThickSmallGap" w:sz="24" w:space="0" w:color="4472C4" w:themeColor="accent5"/>
            </w:tcBorders>
          </w:tcPr>
          <w:p w14:paraId="39DD9E16" w14:textId="77777777" w:rsidR="00F530D4" w:rsidRPr="00DE51B1" w:rsidRDefault="00F530D4" w:rsidP="00944624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41BF781D" w14:textId="77777777" w:rsidR="00DE51B1" w:rsidRPr="0084778A" w:rsidRDefault="00DE51B1" w:rsidP="0084778A">
      <w:pPr>
        <w:spacing w:after="0" w:line="240" w:lineRule="auto"/>
        <w:rPr>
          <w:sz w:val="12"/>
          <w:szCs w:val="12"/>
        </w:rPr>
      </w:pPr>
    </w:p>
    <w:tbl>
      <w:tblPr>
        <w:tblStyle w:val="GridTable4-Accent5"/>
        <w:tblW w:w="10080" w:type="dxa"/>
        <w:tblLook w:val="0420" w:firstRow="1" w:lastRow="0" w:firstColumn="0" w:lastColumn="0" w:noHBand="0" w:noVBand="1"/>
      </w:tblPr>
      <w:tblGrid>
        <w:gridCol w:w="7041"/>
        <w:gridCol w:w="1079"/>
        <w:gridCol w:w="980"/>
        <w:gridCol w:w="980"/>
      </w:tblGrid>
      <w:tr w:rsidR="00D73815" w:rsidRPr="00F020FF" w14:paraId="01331E81" w14:textId="77777777" w:rsidTr="00D7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20" w:type="dxa"/>
            <w:gridSpan w:val="2"/>
          </w:tcPr>
          <w:p w14:paraId="696FD5D6" w14:textId="77777777" w:rsidR="00D73815" w:rsidRPr="00C63E7D" w:rsidRDefault="00D73815" w:rsidP="00D73815">
            <w:pPr>
              <w:rPr>
                <w:b w:val="0"/>
                <w:bCs w:val="0"/>
                <w:smallCaps/>
                <w:sz w:val="20"/>
                <w:szCs w:val="20"/>
              </w:rPr>
            </w:pPr>
            <w:r w:rsidRPr="00C63E7D">
              <w:rPr>
                <w:smallCaps/>
                <w:sz w:val="20"/>
                <w:szCs w:val="20"/>
              </w:rPr>
              <w:t>Audio</w:t>
            </w:r>
            <w:r w:rsidR="00653578">
              <w:rPr>
                <w:smallCaps/>
                <w:sz w:val="20"/>
                <w:szCs w:val="20"/>
              </w:rPr>
              <w:t xml:space="preserve"> (must be present in all game prototypes for credit)</w:t>
            </w:r>
          </w:p>
        </w:tc>
        <w:tc>
          <w:tcPr>
            <w:tcW w:w="980" w:type="dxa"/>
          </w:tcPr>
          <w:p w14:paraId="026B62C4" w14:textId="77777777" w:rsidR="00D73815" w:rsidRPr="00D73815" w:rsidRDefault="00D73815" w:rsidP="00D73815">
            <w:pPr>
              <w:jc w:val="center"/>
              <w:rPr>
                <w:b w:val="0"/>
                <w:bCs w:val="0"/>
                <w:smallCaps/>
                <w:sz w:val="16"/>
                <w:szCs w:val="16"/>
              </w:rPr>
            </w:pPr>
            <w:r w:rsidRPr="00D73815">
              <w:rPr>
                <w:b w:val="0"/>
                <w:bCs w:val="0"/>
                <w:smallCaps/>
                <w:sz w:val="16"/>
                <w:szCs w:val="16"/>
              </w:rPr>
              <w:t>Team</w:t>
            </w:r>
          </w:p>
        </w:tc>
        <w:tc>
          <w:tcPr>
            <w:tcW w:w="980" w:type="dxa"/>
          </w:tcPr>
          <w:p w14:paraId="6CB89B85" w14:textId="77777777" w:rsidR="00D73815" w:rsidRPr="00D73815" w:rsidRDefault="00D73815" w:rsidP="00D73815">
            <w:pPr>
              <w:jc w:val="center"/>
              <w:rPr>
                <w:smallCaps/>
                <w:sz w:val="16"/>
                <w:szCs w:val="16"/>
              </w:rPr>
            </w:pPr>
            <w:r>
              <w:rPr>
                <w:smallCaps/>
                <w:sz w:val="16"/>
                <w:szCs w:val="16"/>
              </w:rPr>
              <w:t>Instructor</w:t>
            </w:r>
          </w:p>
        </w:tc>
      </w:tr>
      <w:tr w:rsidR="00F530D4" w14:paraId="2D1B964D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2125F589" w14:textId="77777777" w:rsidR="00F530D4" w:rsidRPr="00FD4FF3" w:rsidRDefault="00F530D4" w:rsidP="00E211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audio can be played at all</w:t>
            </w:r>
            <w:r w:rsidR="00653578">
              <w:rPr>
                <w:sz w:val="20"/>
                <w:szCs w:val="20"/>
              </w:rPr>
              <w:t xml:space="preserve"> (this is required)</w:t>
            </w:r>
          </w:p>
        </w:tc>
        <w:tc>
          <w:tcPr>
            <w:tcW w:w="1079" w:type="dxa"/>
          </w:tcPr>
          <w:p w14:paraId="484944DD" w14:textId="77777777" w:rsidR="00F530D4" w:rsidRPr="00F020FF" w:rsidRDefault="00F530D4" w:rsidP="00653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53578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980" w:type="dxa"/>
          </w:tcPr>
          <w:p w14:paraId="3DE3AB30" w14:textId="66EA275F" w:rsidR="00F530D4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622B2AF3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33019AA5" w14:textId="77777777" w:rsidTr="00D73815">
        <w:tc>
          <w:tcPr>
            <w:tcW w:w="7041" w:type="dxa"/>
          </w:tcPr>
          <w:p w14:paraId="1661E2A4" w14:textId="77777777" w:rsidR="00F530D4" w:rsidRDefault="00F530D4" w:rsidP="00E211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is present, but with distortions or interference in playback</w:t>
            </w:r>
          </w:p>
        </w:tc>
        <w:tc>
          <w:tcPr>
            <w:tcW w:w="1079" w:type="dxa"/>
          </w:tcPr>
          <w:p w14:paraId="444058D0" w14:textId="77777777" w:rsidR="00F530D4" w:rsidRDefault="00F530D4" w:rsidP="00653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53578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980" w:type="dxa"/>
          </w:tcPr>
          <w:p w14:paraId="739BF5FB" w14:textId="3FF55E20" w:rsidR="00F530D4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413896E5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6CC5235F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5F968268" w14:textId="77777777" w:rsidR="00F530D4" w:rsidRPr="00FD4FF3" w:rsidRDefault="000A67CA" w:rsidP="000A6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 music, plays continuously at acceptable volume</w:t>
            </w:r>
          </w:p>
        </w:tc>
        <w:tc>
          <w:tcPr>
            <w:tcW w:w="1079" w:type="dxa"/>
          </w:tcPr>
          <w:p w14:paraId="2C15C126" w14:textId="77777777" w:rsidR="00F530D4" w:rsidRPr="00F020FF" w:rsidRDefault="00F530D4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599FA1D3" w14:textId="0C69248E" w:rsidR="00F530D4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980" w:type="dxa"/>
          </w:tcPr>
          <w:p w14:paraId="5C0FFF61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653578" w14:paraId="0D4DC625" w14:textId="77777777" w:rsidTr="00D73815">
        <w:tc>
          <w:tcPr>
            <w:tcW w:w="7041" w:type="dxa"/>
          </w:tcPr>
          <w:p w14:paraId="61EAEC5F" w14:textId="77777777" w:rsidR="00653578" w:rsidRDefault="00653578" w:rsidP="00944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 music that matches the theme of the game prototype</w:t>
            </w:r>
          </w:p>
        </w:tc>
        <w:tc>
          <w:tcPr>
            <w:tcW w:w="1079" w:type="dxa"/>
          </w:tcPr>
          <w:p w14:paraId="0C7AD1E8" w14:textId="77777777" w:rsidR="00653578" w:rsidRDefault="0065357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5ED35924" w14:textId="3E5CECDF" w:rsidR="00653578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980" w:type="dxa"/>
          </w:tcPr>
          <w:p w14:paraId="6D0FAC31" w14:textId="77777777" w:rsidR="00653578" w:rsidRDefault="00653578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47B01EC2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7BB7341B" w14:textId="77777777" w:rsidR="00F530D4" w:rsidRPr="00FD4FF3" w:rsidRDefault="00F530D4" w:rsidP="00944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Environmental sound effects</w:t>
            </w:r>
            <w:r w:rsidR="00653578">
              <w:rPr>
                <w:sz w:val="20"/>
                <w:szCs w:val="20"/>
              </w:rPr>
              <w:t>, relevant to the prototype</w:t>
            </w:r>
          </w:p>
        </w:tc>
        <w:tc>
          <w:tcPr>
            <w:tcW w:w="1079" w:type="dxa"/>
          </w:tcPr>
          <w:p w14:paraId="3E56F8A1" w14:textId="77777777" w:rsidR="00F530D4" w:rsidRPr="00F020FF" w:rsidRDefault="00F530D4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  <w:r w:rsidR="00653578">
              <w:rPr>
                <w:sz w:val="20"/>
                <w:szCs w:val="20"/>
              </w:rPr>
              <w:t xml:space="preserve"> </w:t>
            </w:r>
            <w:proofErr w:type="spellStart"/>
            <w:r w:rsidR="00653578">
              <w:rPr>
                <w:sz w:val="20"/>
                <w:szCs w:val="20"/>
              </w:rPr>
              <w:t>ea</w:t>
            </w:r>
            <w:proofErr w:type="spellEnd"/>
            <w:r w:rsidR="00653578">
              <w:rPr>
                <w:sz w:val="20"/>
                <w:szCs w:val="20"/>
              </w:rPr>
              <w:t xml:space="preserve"> prototype</w:t>
            </w:r>
          </w:p>
        </w:tc>
        <w:tc>
          <w:tcPr>
            <w:tcW w:w="980" w:type="dxa"/>
          </w:tcPr>
          <w:p w14:paraId="298D060A" w14:textId="0DF7E967" w:rsidR="00F530D4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222D8766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531FD2E8" w14:textId="77777777" w:rsidTr="00D73815">
        <w:tc>
          <w:tcPr>
            <w:tcW w:w="7041" w:type="dxa"/>
          </w:tcPr>
          <w:p w14:paraId="4A98D5FD" w14:textId="77777777" w:rsidR="00F530D4" w:rsidRPr="00FD4FF3" w:rsidRDefault="00F530D4" w:rsidP="00944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effects in response to background animations</w:t>
            </w:r>
          </w:p>
        </w:tc>
        <w:tc>
          <w:tcPr>
            <w:tcW w:w="1079" w:type="dxa"/>
          </w:tcPr>
          <w:p w14:paraId="645618C2" w14:textId="77777777" w:rsidR="00F530D4" w:rsidRPr="00F020FF" w:rsidRDefault="00F530D4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5600C01D" w14:textId="66911E2C" w:rsidR="00F530D4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75D6F91D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03ED2165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06EAF46A" w14:textId="77777777" w:rsidR="00F530D4" w:rsidRPr="00FD4FF3" w:rsidRDefault="00F530D4" w:rsidP="00944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Sound effects in response to main character action (min 3 </w:t>
            </w:r>
            <w:proofErr w:type="spellStart"/>
            <w:r>
              <w:rPr>
                <w:sz w:val="20"/>
                <w:szCs w:val="20"/>
              </w:rPr>
              <w:t>sfx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79" w:type="dxa"/>
          </w:tcPr>
          <w:p w14:paraId="7EAF29B8" w14:textId="77777777" w:rsidR="00F530D4" w:rsidRPr="00F020FF" w:rsidRDefault="00F530D4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20E08649" w14:textId="24E5B715" w:rsidR="00F530D4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980" w:type="dxa"/>
          </w:tcPr>
          <w:p w14:paraId="608C5D88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741CD1EE" w14:textId="77777777" w:rsidTr="00D73815">
        <w:tc>
          <w:tcPr>
            <w:tcW w:w="7041" w:type="dxa"/>
          </w:tcPr>
          <w:p w14:paraId="3B26E440" w14:textId="77777777" w:rsidR="00F530D4" w:rsidRDefault="00F530D4" w:rsidP="00944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sound effects demonstrated</w:t>
            </w:r>
          </w:p>
        </w:tc>
        <w:tc>
          <w:tcPr>
            <w:tcW w:w="1079" w:type="dxa"/>
          </w:tcPr>
          <w:p w14:paraId="5E0F4CCE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0C0267B6" w14:textId="1BAD6890" w:rsidR="00F530D4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535161AB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19E8B57A" w14:textId="77777777" w:rsidTr="00D7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10AE9E7C" w14:textId="77777777" w:rsidR="00F530D4" w:rsidRPr="00540CEA" w:rsidRDefault="00F530D4" w:rsidP="00E211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advanced audio features demonstrated</w:t>
            </w:r>
            <w:r w:rsidR="00653578">
              <w:rPr>
                <w:sz w:val="20"/>
                <w:szCs w:val="20"/>
              </w:rPr>
              <w:br/>
            </w:r>
            <w:r w:rsidR="00653578">
              <w:rPr>
                <w:i/>
                <w:sz w:val="20"/>
                <w:szCs w:val="20"/>
                <w:u w:val="single"/>
              </w:rPr>
              <w:t>and</w:t>
            </w:r>
            <w:r w:rsidR="00653578">
              <w:rPr>
                <w:sz w:val="20"/>
                <w:szCs w:val="20"/>
              </w:rPr>
              <w:t xml:space="preserve"> used effectively within one or more game prototypes</w:t>
            </w:r>
          </w:p>
        </w:tc>
        <w:tc>
          <w:tcPr>
            <w:tcW w:w="1079" w:type="dxa"/>
            <w:vAlign w:val="center"/>
          </w:tcPr>
          <w:p w14:paraId="1602BAD0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+1% </w:t>
            </w:r>
            <w:proofErr w:type="spellStart"/>
            <w:r>
              <w:rPr>
                <w:sz w:val="20"/>
                <w:szCs w:val="20"/>
              </w:rPr>
              <w:t>ea</w:t>
            </w:r>
            <w:proofErr w:type="spellEnd"/>
          </w:p>
        </w:tc>
        <w:tc>
          <w:tcPr>
            <w:tcW w:w="980" w:type="dxa"/>
          </w:tcPr>
          <w:p w14:paraId="01C58725" w14:textId="683F7139" w:rsidR="00F530D4" w:rsidRDefault="00337A18" w:rsidP="00944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11DE5828" w14:textId="77777777" w:rsidR="00F530D4" w:rsidRDefault="00F530D4" w:rsidP="00944624">
            <w:pPr>
              <w:jc w:val="center"/>
              <w:rPr>
                <w:sz w:val="20"/>
                <w:szCs w:val="20"/>
              </w:rPr>
            </w:pPr>
          </w:p>
        </w:tc>
      </w:tr>
      <w:tr w:rsidR="00F530D4" w:rsidRPr="00DE51B1" w14:paraId="7DF713D2" w14:textId="77777777" w:rsidTr="00D73815">
        <w:tc>
          <w:tcPr>
            <w:tcW w:w="7041" w:type="dxa"/>
            <w:tcBorders>
              <w:top w:val="thinThickSmallGap" w:sz="24" w:space="0" w:color="4472C4" w:themeColor="accent5"/>
            </w:tcBorders>
          </w:tcPr>
          <w:p w14:paraId="0F86C39E" w14:textId="77777777" w:rsidR="00F530D4" w:rsidRPr="00DE51B1" w:rsidRDefault="00F530D4" w:rsidP="00944624">
            <w:pPr>
              <w:rPr>
                <w:b/>
                <w:sz w:val="20"/>
                <w:szCs w:val="20"/>
              </w:rPr>
            </w:pPr>
            <w:r>
              <w:rPr>
                <w:b/>
                <w:color w:val="2F5496" w:themeColor="accent5" w:themeShade="BF"/>
                <w:sz w:val="20"/>
                <w:szCs w:val="20"/>
              </w:rPr>
              <w:t>Audio</w:t>
            </w:r>
            <w:r w:rsidRPr="00DE51B1">
              <w:rPr>
                <w:b/>
                <w:color w:val="2F5496" w:themeColor="accent5" w:themeShade="BF"/>
                <w:sz w:val="20"/>
                <w:szCs w:val="20"/>
              </w:rPr>
              <w:t xml:space="preserve"> Total</w:t>
            </w:r>
          </w:p>
        </w:tc>
        <w:tc>
          <w:tcPr>
            <w:tcW w:w="1079" w:type="dxa"/>
            <w:tcBorders>
              <w:top w:val="thinThickSmallGap" w:sz="24" w:space="0" w:color="4472C4" w:themeColor="accent5"/>
            </w:tcBorders>
          </w:tcPr>
          <w:p w14:paraId="400B4403" w14:textId="77777777" w:rsidR="00F530D4" w:rsidRPr="00DE51B1" w:rsidRDefault="00F530D4" w:rsidP="009446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thinThickSmallGap" w:sz="24" w:space="0" w:color="4472C4" w:themeColor="accent5"/>
            </w:tcBorders>
          </w:tcPr>
          <w:p w14:paraId="0B3D0919" w14:textId="2012817B" w:rsidR="00F530D4" w:rsidRPr="00DE51B1" w:rsidRDefault="00337A18" w:rsidP="009446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+3</w:t>
            </w:r>
          </w:p>
        </w:tc>
        <w:tc>
          <w:tcPr>
            <w:tcW w:w="980" w:type="dxa"/>
            <w:tcBorders>
              <w:top w:val="thinThickSmallGap" w:sz="24" w:space="0" w:color="4472C4" w:themeColor="accent5"/>
            </w:tcBorders>
          </w:tcPr>
          <w:p w14:paraId="3F92CE09" w14:textId="77777777" w:rsidR="00F530D4" w:rsidRPr="00DE51B1" w:rsidRDefault="00F530D4" w:rsidP="00944624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AC0565B" w14:textId="77777777" w:rsidR="00E2113B" w:rsidRDefault="00E2113B" w:rsidP="00501F07"/>
    <w:p w14:paraId="0FBD864D" w14:textId="77777777" w:rsidR="00653578" w:rsidRDefault="00653578" w:rsidP="00501F07"/>
    <w:p w14:paraId="74D5F603" w14:textId="77777777" w:rsidR="00653578" w:rsidRDefault="00653578" w:rsidP="00501F07"/>
    <w:p w14:paraId="4F4BBA37" w14:textId="77777777" w:rsidR="00653578" w:rsidRDefault="00653578" w:rsidP="00501F07"/>
    <w:tbl>
      <w:tblPr>
        <w:tblStyle w:val="GridTable4-Accent5"/>
        <w:tblW w:w="10080" w:type="dxa"/>
        <w:tblLook w:val="0420" w:firstRow="1" w:lastRow="0" w:firstColumn="0" w:lastColumn="0" w:noHBand="0" w:noVBand="1"/>
      </w:tblPr>
      <w:tblGrid>
        <w:gridCol w:w="7049"/>
        <w:gridCol w:w="1077"/>
        <w:gridCol w:w="977"/>
        <w:gridCol w:w="977"/>
      </w:tblGrid>
      <w:tr w:rsidR="002E4B00" w:rsidRPr="00F020FF" w14:paraId="3F188C7C" w14:textId="77777777" w:rsidTr="002E4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26" w:type="dxa"/>
            <w:gridSpan w:val="2"/>
          </w:tcPr>
          <w:p w14:paraId="2733A3D4" w14:textId="77777777" w:rsidR="002E4B00" w:rsidRDefault="002E4B00" w:rsidP="00653578">
            <w:pPr>
              <w:rPr>
                <w:b w:val="0"/>
                <w:bCs w:val="0"/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lastRenderedPageBreak/>
              <w:t>Game Prototypes</w:t>
            </w:r>
          </w:p>
        </w:tc>
        <w:tc>
          <w:tcPr>
            <w:tcW w:w="977" w:type="dxa"/>
          </w:tcPr>
          <w:p w14:paraId="0320B950" w14:textId="77777777" w:rsidR="002E4B00" w:rsidRPr="00D73815" w:rsidRDefault="002E4B00" w:rsidP="002E4B00">
            <w:pPr>
              <w:jc w:val="center"/>
              <w:rPr>
                <w:b w:val="0"/>
                <w:bCs w:val="0"/>
                <w:smallCaps/>
                <w:sz w:val="16"/>
                <w:szCs w:val="16"/>
              </w:rPr>
            </w:pPr>
            <w:r w:rsidRPr="00D73815">
              <w:rPr>
                <w:b w:val="0"/>
                <w:bCs w:val="0"/>
                <w:smallCaps/>
                <w:sz w:val="16"/>
                <w:szCs w:val="16"/>
              </w:rPr>
              <w:t>Team</w:t>
            </w:r>
          </w:p>
        </w:tc>
        <w:tc>
          <w:tcPr>
            <w:tcW w:w="977" w:type="dxa"/>
          </w:tcPr>
          <w:p w14:paraId="1971D582" w14:textId="77777777" w:rsidR="002E4B00" w:rsidRPr="00D73815" w:rsidRDefault="002E4B00" w:rsidP="002E4B00">
            <w:pPr>
              <w:jc w:val="center"/>
              <w:rPr>
                <w:smallCaps/>
                <w:sz w:val="16"/>
                <w:szCs w:val="16"/>
              </w:rPr>
            </w:pPr>
            <w:r>
              <w:rPr>
                <w:smallCaps/>
                <w:sz w:val="16"/>
                <w:szCs w:val="16"/>
              </w:rPr>
              <w:t>Instructor</w:t>
            </w:r>
          </w:p>
        </w:tc>
      </w:tr>
      <w:tr w:rsidR="00F530D4" w14:paraId="7AAE37F2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</w:tcPr>
          <w:p w14:paraId="2BD23AA1" w14:textId="77777777" w:rsidR="00F530D4" w:rsidRPr="002A3F09" w:rsidRDefault="00653578" w:rsidP="00653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536BC3">
              <w:rPr>
                <w:sz w:val="20"/>
                <w:szCs w:val="20"/>
              </w:rPr>
              <w:t xml:space="preserve">actual </w:t>
            </w:r>
            <w:r>
              <w:rPr>
                <w:sz w:val="20"/>
                <w:szCs w:val="20"/>
              </w:rPr>
              <w:t xml:space="preserve">gameplay is demonstrated </w:t>
            </w:r>
          </w:p>
        </w:tc>
        <w:tc>
          <w:tcPr>
            <w:tcW w:w="1077" w:type="dxa"/>
          </w:tcPr>
          <w:p w14:paraId="3B1FF433" w14:textId="77777777" w:rsidR="00F530D4" w:rsidRPr="00536BC3" w:rsidRDefault="00653578" w:rsidP="000A67CA">
            <w:pPr>
              <w:jc w:val="center"/>
              <w:rPr>
                <w:sz w:val="20"/>
                <w:szCs w:val="20"/>
              </w:rPr>
            </w:pPr>
            <w:r w:rsidRPr="00536BC3">
              <w:rPr>
                <w:sz w:val="20"/>
                <w:szCs w:val="20"/>
              </w:rPr>
              <w:t>-</w:t>
            </w:r>
            <w:r w:rsidR="000A67CA">
              <w:rPr>
                <w:sz w:val="20"/>
                <w:szCs w:val="20"/>
              </w:rPr>
              <w:t>25</w:t>
            </w:r>
            <w:r w:rsidRPr="00536BC3">
              <w:rPr>
                <w:sz w:val="20"/>
                <w:szCs w:val="20"/>
              </w:rPr>
              <w:t>%</w:t>
            </w:r>
          </w:p>
        </w:tc>
        <w:tc>
          <w:tcPr>
            <w:tcW w:w="977" w:type="dxa"/>
          </w:tcPr>
          <w:p w14:paraId="53E82DD4" w14:textId="5419FA79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0D330E09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7B40AA8D" w14:textId="77777777" w:rsidTr="002E4B00">
        <w:tc>
          <w:tcPr>
            <w:tcW w:w="7049" w:type="dxa"/>
          </w:tcPr>
          <w:p w14:paraId="08A54677" w14:textId="77777777" w:rsidR="00F530D4" w:rsidRPr="002A3F09" w:rsidRDefault="00F530D4" w:rsidP="00653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one game </w:t>
            </w:r>
            <w:r w:rsidR="00653578">
              <w:rPr>
                <w:sz w:val="20"/>
                <w:szCs w:val="20"/>
              </w:rPr>
              <w:t>prototype</w:t>
            </w:r>
            <w:r>
              <w:rPr>
                <w:sz w:val="20"/>
                <w:szCs w:val="20"/>
              </w:rPr>
              <w:t xml:space="preserve"> presented clearly</w:t>
            </w:r>
          </w:p>
        </w:tc>
        <w:tc>
          <w:tcPr>
            <w:tcW w:w="1077" w:type="dxa"/>
          </w:tcPr>
          <w:p w14:paraId="478CE6F9" w14:textId="77777777" w:rsidR="00F530D4" w:rsidRPr="002A3F09" w:rsidRDefault="00F530D4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5357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5%</w:t>
            </w:r>
          </w:p>
        </w:tc>
        <w:tc>
          <w:tcPr>
            <w:tcW w:w="977" w:type="dxa"/>
          </w:tcPr>
          <w:p w14:paraId="0385AA97" w14:textId="03AAE241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39EE04F3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0325DCCF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</w:tcPr>
          <w:p w14:paraId="7ADBDFFA" w14:textId="77777777" w:rsidR="00F530D4" w:rsidRPr="002A3F09" w:rsidRDefault="00F530D4" w:rsidP="00653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two game </w:t>
            </w:r>
            <w:r w:rsidR="00653578">
              <w:rPr>
                <w:sz w:val="20"/>
                <w:szCs w:val="20"/>
              </w:rPr>
              <w:t>prototypes</w:t>
            </w:r>
            <w:r>
              <w:rPr>
                <w:sz w:val="20"/>
                <w:szCs w:val="20"/>
              </w:rPr>
              <w:t xml:space="preserve"> presented clearly</w:t>
            </w:r>
          </w:p>
        </w:tc>
        <w:tc>
          <w:tcPr>
            <w:tcW w:w="1077" w:type="dxa"/>
          </w:tcPr>
          <w:p w14:paraId="602C644B" w14:textId="77777777" w:rsidR="00F530D4" w:rsidRPr="002A3F09" w:rsidRDefault="00F530D4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5357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977" w:type="dxa"/>
          </w:tcPr>
          <w:p w14:paraId="22106F6F" w14:textId="4DB6997A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6B8FB529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0DF3C18E" w14:textId="77777777" w:rsidTr="002E4B00">
        <w:tc>
          <w:tcPr>
            <w:tcW w:w="7049" w:type="dxa"/>
          </w:tcPr>
          <w:p w14:paraId="5E94AEDD" w14:textId="76259979" w:rsidR="00F530D4" w:rsidRPr="002A3F09" w:rsidRDefault="00F530D4" w:rsidP="00BC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Several </w:t>
            </w:r>
            <w:r w:rsidR="00653578">
              <w:rPr>
                <w:sz w:val="20"/>
                <w:szCs w:val="20"/>
              </w:rPr>
              <w:t xml:space="preserve">(3+) </w:t>
            </w:r>
            <w:r>
              <w:rPr>
                <w:sz w:val="20"/>
                <w:szCs w:val="20"/>
              </w:rPr>
              <w:t xml:space="preserve">concepts </w:t>
            </w:r>
            <w:r w:rsidRPr="008F6FDC">
              <w:rPr>
                <w:i/>
                <w:iCs/>
                <w:sz w:val="20"/>
                <w:szCs w:val="20"/>
              </w:rPr>
              <w:t>presented</w:t>
            </w:r>
            <w:r>
              <w:rPr>
                <w:sz w:val="20"/>
                <w:szCs w:val="20"/>
              </w:rPr>
              <w:t xml:space="preserve"> have </w:t>
            </w:r>
            <w:r w:rsidR="000A67CA">
              <w:rPr>
                <w:sz w:val="20"/>
                <w:szCs w:val="20"/>
              </w:rPr>
              <w:t xml:space="preserve">now </w:t>
            </w:r>
            <w:r>
              <w:rPr>
                <w:sz w:val="20"/>
                <w:szCs w:val="20"/>
              </w:rPr>
              <w:t xml:space="preserve">been </w:t>
            </w:r>
            <w:r w:rsidR="008F6FDC">
              <w:rPr>
                <w:sz w:val="20"/>
                <w:szCs w:val="20"/>
              </w:rPr>
              <w:t xml:space="preserve">completely </w:t>
            </w:r>
            <w:r>
              <w:rPr>
                <w:sz w:val="20"/>
                <w:szCs w:val="20"/>
              </w:rPr>
              <w:t>abandoned</w:t>
            </w:r>
          </w:p>
        </w:tc>
        <w:tc>
          <w:tcPr>
            <w:tcW w:w="1077" w:type="dxa"/>
          </w:tcPr>
          <w:p w14:paraId="090540F0" w14:textId="77777777" w:rsidR="00F530D4" w:rsidRPr="002A3F09" w:rsidRDefault="0065357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F530D4">
              <w:rPr>
                <w:sz w:val="20"/>
                <w:szCs w:val="20"/>
              </w:rPr>
              <w:t>%</w:t>
            </w:r>
          </w:p>
        </w:tc>
        <w:tc>
          <w:tcPr>
            <w:tcW w:w="977" w:type="dxa"/>
          </w:tcPr>
          <w:p w14:paraId="2998E9D7" w14:textId="712AAA32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6A4FAEDA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493C5511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</w:tcPr>
          <w:p w14:paraId="5B552EB0" w14:textId="77777777" w:rsidR="00F530D4" w:rsidRPr="002A3F09" w:rsidRDefault="00653578" w:rsidP="00BC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</w:t>
            </w:r>
            <w:r w:rsidR="000A67CA">
              <w:rPr>
                <w:sz w:val="20"/>
                <w:szCs w:val="20"/>
              </w:rPr>
              <w:t xml:space="preserve">very </w:t>
            </w:r>
            <w:r>
              <w:rPr>
                <w:sz w:val="20"/>
                <w:szCs w:val="20"/>
              </w:rPr>
              <w:t>basic game play</w:t>
            </w:r>
            <w:r w:rsidR="000A67CA">
              <w:rPr>
                <w:sz w:val="20"/>
                <w:szCs w:val="20"/>
              </w:rPr>
              <w:t xml:space="preserve"> demonstrated</w:t>
            </w:r>
            <w:r>
              <w:rPr>
                <w:sz w:val="20"/>
                <w:szCs w:val="20"/>
              </w:rPr>
              <w:t xml:space="preserve"> (damage, audio triggers, etc.)</w:t>
            </w:r>
          </w:p>
        </w:tc>
        <w:tc>
          <w:tcPr>
            <w:tcW w:w="1077" w:type="dxa"/>
          </w:tcPr>
          <w:p w14:paraId="6DED086D" w14:textId="77777777" w:rsidR="00F530D4" w:rsidRPr="002A3F09" w:rsidRDefault="0065357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977" w:type="dxa"/>
          </w:tcPr>
          <w:p w14:paraId="39692C6B" w14:textId="0CD027F1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12D9D13A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3A048C38" w14:textId="77777777" w:rsidTr="002E4B00">
        <w:tc>
          <w:tcPr>
            <w:tcW w:w="7049" w:type="dxa"/>
          </w:tcPr>
          <w:p w14:paraId="2A985374" w14:textId="77777777" w:rsidR="00F530D4" w:rsidRPr="002A3F09" w:rsidRDefault="00653578" w:rsidP="00441B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real game play, but not a full segment on main game prototype</w:t>
            </w:r>
          </w:p>
        </w:tc>
        <w:tc>
          <w:tcPr>
            <w:tcW w:w="1077" w:type="dxa"/>
          </w:tcPr>
          <w:p w14:paraId="30C660A8" w14:textId="77777777" w:rsidR="00F530D4" w:rsidRPr="002A3F09" w:rsidRDefault="0065357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977" w:type="dxa"/>
          </w:tcPr>
          <w:p w14:paraId="4576ECDD" w14:textId="2899120F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7E69C056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5FF9AFC9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</w:tcPr>
          <w:p w14:paraId="5B840640" w14:textId="77777777" w:rsidR="00F530D4" w:rsidRPr="00937650" w:rsidRDefault="00653578" w:rsidP="00BC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segment of prototyped gameplay is functional on main game prototype</w:t>
            </w:r>
          </w:p>
        </w:tc>
        <w:tc>
          <w:tcPr>
            <w:tcW w:w="1077" w:type="dxa"/>
          </w:tcPr>
          <w:p w14:paraId="72F0B125" w14:textId="77777777" w:rsidR="00F530D4" w:rsidRPr="00937650" w:rsidRDefault="0065357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977" w:type="dxa"/>
          </w:tcPr>
          <w:p w14:paraId="16C8C7DD" w14:textId="791A3539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</w:p>
        </w:tc>
        <w:tc>
          <w:tcPr>
            <w:tcW w:w="977" w:type="dxa"/>
          </w:tcPr>
          <w:p w14:paraId="2FA820A9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40224F52" w14:textId="77777777" w:rsidTr="002E4B00">
        <w:tc>
          <w:tcPr>
            <w:tcW w:w="7049" w:type="dxa"/>
            <w:vAlign w:val="center"/>
          </w:tcPr>
          <w:p w14:paraId="08D99B4C" w14:textId="77777777" w:rsidR="00F530D4" w:rsidRPr="00937650" w:rsidRDefault="00653578" w:rsidP="00441B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 segments of gameplay are functional on main game prototype</w:t>
            </w:r>
          </w:p>
        </w:tc>
        <w:tc>
          <w:tcPr>
            <w:tcW w:w="1077" w:type="dxa"/>
          </w:tcPr>
          <w:p w14:paraId="1F276DF4" w14:textId="77777777" w:rsidR="00F530D4" w:rsidRPr="00937650" w:rsidRDefault="0065357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77" w:type="dxa"/>
          </w:tcPr>
          <w:p w14:paraId="46B1FE16" w14:textId="505DFE21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356D60AB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57FB32EC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  <w:vAlign w:val="center"/>
          </w:tcPr>
          <w:p w14:paraId="7F49D666" w14:textId="77777777" w:rsidR="00F530D4" w:rsidRDefault="00653578" w:rsidP="00BC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Five or more segments of gameplay are functional on main game prototype</w:t>
            </w:r>
          </w:p>
        </w:tc>
        <w:tc>
          <w:tcPr>
            <w:tcW w:w="1077" w:type="dxa"/>
          </w:tcPr>
          <w:p w14:paraId="4EB3108C" w14:textId="77777777" w:rsidR="00F530D4" w:rsidRPr="00937650" w:rsidRDefault="0065357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977" w:type="dxa"/>
          </w:tcPr>
          <w:p w14:paraId="468EB0B0" w14:textId="4464214A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6B1D2401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1D66B808" w14:textId="77777777" w:rsidTr="002E4B00">
        <w:tc>
          <w:tcPr>
            <w:tcW w:w="7049" w:type="dxa"/>
            <w:vAlign w:val="center"/>
          </w:tcPr>
          <w:p w14:paraId="5ADD6B9D" w14:textId="77777777" w:rsidR="00F530D4" w:rsidRDefault="00321BC5" w:rsidP="00BC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prototype segment proven to be engaging</w:t>
            </w:r>
          </w:p>
        </w:tc>
        <w:tc>
          <w:tcPr>
            <w:tcW w:w="1077" w:type="dxa"/>
          </w:tcPr>
          <w:p w14:paraId="7B7644BE" w14:textId="77777777" w:rsidR="00F530D4" w:rsidRPr="00937650" w:rsidRDefault="00F530D4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977" w:type="dxa"/>
          </w:tcPr>
          <w:p w14:paraId="03381DA5" w14:textId="0C055A41" w:rsidR="00F530D4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1AD5F6B8" w14:textId="77777777" w:rsidR="00F530D4" w:rsidRDefault="00F530D4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321BC5" w14:paraId="4BBB4F99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  <w:vAlign w:val="center"/>
          </w:tcPr>
          <w:p w14:paraId="08AEC474" w14:textId="77777777" w:rsidR="00321BC5" w:rsidRDefault="00321BC5" w:rsidP="00BC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episode prototype proven to be engaging</w:t>
            </w:r>
          </w:p>
        </w:tc>
        <w:tc>
          <w:tcPr>
            <w:tcW w:w="1077" w:type="dxa"/>
          </w:tcPr>
          <w:p w14:paraId="33B35CCD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977" w:type="dxa"/>
          </w:tcPr>
          <w:p w14:paraId="02FBE2F8" w14:textId="38E388D6" w:rsidR="00321BC5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143EE3F1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321BC5" w14:paraId="2FE8BD14" w14:textId="77777777" w:rsidTr="002E4B00">
        <w:tc>
          <w:tcPr>
            <w:tcW w:w="7049" w:type="dxa"/>
            <w:vAlign w:val="center"/>
          </w:tcPr>
          <w:p w14:paraId="6BE97027" w14:textId="77777777" w:rsidR="00321BC5" w:rsidRDefault="00321BC5" w:rsidP="00321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 or more epic moments shown </w:t>
            </w:r>
          </w:p>
        </w:tc>
        <w:tc>
          <w:tcPr>
            <w:tcW w:w="1077" w:type="dxa"/>
          </w:tcPr>
          <w:p w14:paraId="7580849F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+1% </w:t>
            </w:r>
            <w:proofErr w:type="spellStart"/>
            <w:r>
              <w:rPr>
                <w:sz w:val="20"/>
                <w:szCs w:val="20"/>
              </w:rPr>
              <w:t>ea</w:t>
            </w:r>
            <w:proofErr w:type="spellEnd"/>
          </w:p>
        </w:tc>
        <w:tc>
          <w:tcPr>
            <w:tcW w:w="977" w:type="dxa"/>
          </w:tcPr>
          <w:p w14:paraId="5E6CBCB9" w14:textId="2FA2A4AC" w:rsidR="00321BC5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0C90F3E1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321BC5" w14:paraId="34F73B5C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  <w:vAlign w:val="center"/>
          </w:tcPr>
          <w:p w14:paraId="0EAA86E7" w14:textId="77777777" w:rsidR="00321BC5" w:rsidRDefault="00321BC5" w:rsidP="000A6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Extensive additional research</w:t>
            </w:r>
            <w:r w:rsidR="000A67CA">
              <w:rPr>
                <w:sz w:val="20"/>
                <w:szCs w:val="20"/>
              </w:rPr>
              <w:t>*</w:t>
            </w:r>
          </w:p>
        </w:tc>
        <w:tc>
          <w:tcPr>
            <w:tcW w:w="1077" w:type="dxa"/>
          </w:tcPr>
          <w:p w14:paraId="3F060F34" w14:textId="77777777" w:rsidR="00321BC5" w:rsidRDefault="00321BC5" w:rsidP="00321BC5">
            <w:pPr>
              <w:jc w:val="center"/>
              <w:rPr>
                <w:sz w:val="20"/>
                <w:szCs w:val="20"/>
              </w:rPr>
            </w:pPr>
            <w:r w:rsidRPr="00321BC5">
              <w:rPr>
                <w:sz w:val="18"/>
                <w:szCs w:val="20"/>
              </w:rPr>
              <w:t xml:space="preserve">up to +10% </w:t>
            </w:r>
          </w:p>
        </w:tc>
        <w:tc>
          <w:tcPr>
            <w:tcW w:w="977" w:type="dxa"/>
          </w:tcPr>
          <w:p w14:paraId="66821C13" w14:textId="234D49BB" w:rsidR="00321BC5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287BEB1B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321BC5" w14:paraId="39FC0249" w14:textId="77777777" w:rsidTr="002E4B00">
        <w:tc>
          <w:tcPr>
            <w:tcW w:w="7049" w:type="dxa"/>
            <w:vAlign w:val="center"/>
          </w:tcPr>
          <w:p w14:paraId="0BACF604" w14:textId="77777777" w:rsidR="00321BC5" w:rsidRDefault="00321BC5" w:rsidP="00321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0A67CA">
              <w:rPr>
                <w:sz w:val="20"/>
                <w:szCs w:val="20"/>
              </w:rPr>
              <w:t>xtensive additional prototyping*</w:t>
            </w:r>
          </w:p>
        </w:tc>
        <w:tc>
          <w:tcPr>
            <w:tcW w:w="1077" w:type="dxa"/>
          </w:tcPr>
          <w:p w14:paraId="0566B6C5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  <w:r w:rsidRPr="00321BC5">
              <w:rPr>
                <w:sz w:val="18"/>
                <w:szCs w:val="20"/>
              </w:rPr>
              <w:t>up to +10%</w:t>
            </w:r>
          </w:p>
        </w:tc>
        <w:tc>
          <w:tcPr>
            <w:tcW w:w="977" w:type="dxa"/>
          </w:tcPr>
          <w:p w14:paraId="507E69B3" w14:textId="671252A3" w:rsidR="00321BC5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1CA9D278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321BC5" w14:paraId="3BE8E829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  <w:vAlign w:val="center"/>
          </w:tcPr>
          <w:p w14:paraId="13F0894F" w14:textId="77777777" w:rsidR="00321BC5" w:rsidRDefault="00321BC5" w:rsidP="00321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Narrative used well in main game prototype </w:t>
            </w:r>
          </w:p>
        </w:tc>
        <w:tc>
          <w:tcPr>
            <w:tcW w:w="1077" w:type="dxa"/>
          </w:tcPr>
          <w:p w14:paraId="0DD04690" w14:textId="77777777" w:rsidR="00321BC5" w:rsidRPr="00321BC5" w:rsidRDefault="00321BC5" w:rsidP="00BC22DC">
            <w:pPr>
              <w:jc w:val="center"/>
              <w:rPr>
                <w:sz w:val="18"/>
                <w:szCs w:val="20"/>
              </w:rPr>
            </w:pPr>
            <w:r w:rsidRPr="00321BC5">
              <w:rPr>
                <w:sz w:val="18"/>
                <w:szCs w:val="20"/>
              </w:rPr>
              <w:t>up to +5%</w:t>
            </w:r>
          </w:p>
        </w:tc>
        <w:tc>
          <w:tcPr>
            <w:tcW w:w="977" w:type="dxa"/>
          </w:tcPr>
          <w:p w14:paraId="0A2FB1E5" w14:textId="44F930E6" w:rsidR="00321BC5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62C85EC7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321BC5" w14:paraId="570AB704" w14:textId="77777777" w:rsidTr="002E4B00">
        <w:tc>
          <w:tcPr>
            <w:tcW w:w="7049" w:type="dxa"/>
            <w:vAlign w:val="center"/>
          </w:tcPr>
          <w:p w14:paraId="711F4E00" w14:textId="77777777" w:rsidR="00321BC5" w:rsidRDefault="00321BC5" w:rsidP="00321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Visuals used well in prototype </w:t>
            </w:r>
          </w:p>
        </w:tc>
        <w:tc>
          <w:tcPr>
            <w:tcW w:w="1077" w:type="dxa"/>
          </w:tcPr>
          <w:p w14:paraId="59003F6C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  <w:r w:rsidRPr="00321BC5">
              <w:rPr>
                <w:sz w:val="18"/>
                <w:szCs w:val="20"/>
              </w:rPr>
              <w:t>up to +5%</w:t>
            </w:r>
          </w:p>
        </w:tc>
        <w:tc>
          <w:tcPr>
            <w:tcW w:w="977" w:type="dxa"/>
          </w:tcPr>
          <w:p w14:paraId="798E01F3" w14:textId="0E035E06" w:rsidR="00321BC5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977" w:type="dxa"/>
          </w:tcPr>
          <w:p w14:paraId="57EDC0CF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321BC5" w14:paraId="619C2B53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  <w:vAlign w:val="center"/>
          </w:tcPr>
          <w:p w14:paraId="511BEAEB" w14:textId="77777777" w:rsidR="00321BC5" w:rsidRDefault="00A837E9" w:rsidP="00A83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Audio used well in prototype </w:t>
            </w:r>
          </w:p>
        </w:tc>
        <w:tc>
          <w:tcPr>
            <w:tcW w:w="1077" w:type="dxa"/>
          </w:tcPr>
          <w:p w14:paraId="37102ABD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  <w:r w:rsidRPr="00321BC5">
              <w:rPr>
                <w:sz w:val="18"/>
                <w:szCs w:val="20"/>
              </w:rPr>
              <w:t>up to +5%</w:t>
            </w:r>
          </w:p>
        </w:tc>
        <w:tc>
          <w:tcPr>
            <w:tcW w:w="977" w:type="dxa"/>
          </w:tcPr>
          <w:p w14:paraId="024467AF" w14:textId="1116F5E2" w:rsidR="00321BC5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154A61F2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321BC5" w14:paraId="2BF68C30" w14:textId="77777777" w:rsidTr="002E4B00">
        <w:tc>
          <w:tcPr>
            <w:tcW w:w="7049" w:type="dxa"/>
            <w:vAlign w:val="center"/>
          </w:tcPr>
          <w:p w14:paraId="3F36F8A7" w14:textId="77777777" w:rsidR="00321BC5" w:rsidRDefault="00A837E9" w:rsidP="00BC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Originality of attempted concept (+0% to +10%)</w:t>
            </w:r>
          </w:p>
        </w:tc>
        <w:tc>
          <w:tcPr>
            <w:tcW w:w="1077" w:type="dxa"/>
          </w:tcPr>
          <w:p w14:paraId="3AEDEEEB" w14:textId="77777777" w:rsidR="00321BC5" w:rsidRDefault="00A837E9" w:rsidP="00BC22DC">
            <w:pPr>
              <w:jc w:val="center"/>
              <w:rPr>
                <w:sz w:val="20"/>
                <w:szCs w:val="20"/>
              </w:rPr>
            </w:pPr>
            <w:r w:rsidRPr="00321BC5">
              <w:rPr>
                <w:sz w:val="18"/>
                <w:szCs w:val="20"/>
              </w:rPr>
              <w:t>up to +10%</w:t>
            </w:r>
          </w:p>
        </w:tc>
        <w:tc>
          <w:tcPr>
            <w:tcW w:w="977" w:type="dxa"/>
          </w:tcPr>
          <w:p w14:paraId="54F37573" w14:textId="323AB3F8" w:rsidR="00321BC5" w:rsidRDefault="00337A18" w:rsidP="00BC2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1AEDB2F1" w14:textId="77777777" w:rsidR="00321BC5" w:rsidRDefault="00321BC5" w:rsidP="00BC22DC">
            <w:pPr>
              <w:jc w:val="center"/>
              <w:rPr>
                <w:sz w:val="20"/>
                <w:szCs w:val="20"/>
              </w:rPr>
            </w:pPr>
          </w:p>
        </w:tc>
      </w:tr>
      <w:tr w:rsidR="00321BC5" w:rsidRPr="00DE51B1" w14:paraId="3C20D810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  <w:tcBorders>
              <w:top w:val="thinThickSmallGap" w:sz="24" w:space="0" w:color="4472C4" w:themeColor="accent5"/>
            </w:tcBorders>
          </w:tcPr>
          <w:p w14:paraId="2C6CCF9A" w14:textId="77777777" w:rsidR="00F530D4" w:rsidRPr="00DE51B1" w:rsidRDefault="00F530D4" w:rsidP="00A837E9">
            <w:pPr>
              <w:rPr>
                <w:b/>
                <w:sz w:val="20"/>
                <w:szCs w:val="20"/>
              </w:rPr>
            </w:pPr>
            <w:r>
              <w:rPr>
                <w:b/>
                <w:color w:val="2F5496" w:themeColor="accent5" w:themeShade="BF"/>
                <w:sz w:val="20"/>
                <w:szCs w:val="20"/>
              </w:rPr>
              <w:t>Game Prototypes</w:t>
            </w:r>
            <w:r w:rsidRPr="00DE51B1">
              <w:rPr>
                <w:b/>
                <w:color w:val="2F5496" w:themeColor="accent5" w:themeShade="BF"/>
                <w:sz w:val="20"/>
                <w:szCs w:val="20"/>
              </w:rPr>
              <w:t xml:space="preserve"> Total</w:t>
            </w:r>
          </w:p>
        </w:tc>
        <w:tc>
          <w:tcPr>
            <w:tcW w:w="1077" w:type="dxa"/>
            <w:tcBorders>
              <w:top w:val="thinThickSmallGap" w:sz="24" w:space="0" w:color="4472C4" w:themeColor="accent5"/>
            </w:tcBorders>
          </w:tcPr>
          <w:p w14:paraId="65650954" w14:textId="77777777" w:rsidR="00F530D4" w:rsidRPr="00DE51B1" w:rsidRDefault="00F530D4" w:rsidP="00BC22D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thinThickSmallGap" w:sz="24" w:space="0" w:color="4472C4" w:themeColor="accent5"/>
            </w:tcBorders>
          </w:tcPr>
          <w:p w14:paraId="7023D92B" w14:textId="18595E30" w:rsidR="00F530D4" w:rsidRPr="00DE51B1" w:rsidRDefault="00337A18" w:rsidP="00BC22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977" w:type="dxa"/>
            <w:tcBorders>
              <w:top w:val="thinThickSmallGap" w:sz="24" w:space="0" w:color="4472C4" w:themeColor="accent5"/>
            </w:tcBorders>
          </w:tcPr>
          <w:p w14:paraId="2A4F37EA" w14:textId="77777777" w:rsidR="00F530D4" w:rsidRPr="00DE51B1" w:rsidRDefault="00F530D4" w:rsidP="00BC22D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30D9F4D" w14:textId="77777777" w:rsidR="000A67CA" w:rsidRDefault="000A67CA" w:rsidP="0084778A">
      <w:pPr>
        <w:spacing w:after="0" w:line="240" w:lineRule="auto"/>
        <w:rPr>
          <w:sz w:val="12"/>
          <w:szCs w:val="12"/>
        </w:rPr>
      </w:pPr>
    </w:p>
    <w:tbl>
      <w:tblPr>
        <w:tblStyle w:val="GridTable4-Accent5"/>
        <w:tblW w:w="10080" w:type="dxa"/>
        <w:tblLook w:val="0420" w:firstRow="1" w:lastRow="0" w:firstColumn="0" w:lastColumn="0" w:noHBand="0" w:noVBand="1"/>
      </w:tblPr>
      <w:tblGrid>
        <w:gridCol w:w="7049"/>
        <w:gridCol w:w="1077"/>
        <w:gridCol w:w="977"/>
        <w:gridCol w:w="977"/>
      </w:tblGrid>
      <w:tr w:rsidR="000A67CA" w:rsidRPr="00D73815" w14:paraId="799A0430" w14:textId="77777777" w:rsidTr="000A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26" w:type="dxa"/>
            <w:gridSpan w:val="2"/>
          </w:tcPr>
          <w:p w14:paraId="4CA51D5F" w14:textId="77777777" w:rsidR="000A67CA" w:rsidRDefault="000A67CA" w:rsidP="000A67CA">
            <w:pPr>
              <w:rPr>
                <w:b w:val="0"/>
                <w:bCs w:val="0"/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Testing</w:t>
            </w:r>
          </w:p>
        </w:tc>
        <w:tc>
          <w:tcPr>
            <w:tcW w:w="977" w:type="dxa"/>
          </w:tcPr>
          <w:p w14:paraId="75649B87" w14:textId="77777777" w:rsidR="000A67CA" w:rsidRPr="00D73815" w:rsidRDefault="000A67CA" w:rsidP="000A67CA">
            <w:pPr>
              <w:jc w:val="center"/>
              <w:rPr>
                <w:b w:val="0"/>
                <w:bCs w:val="0"/>
                <w:smallCaps/>
                <w:sz w:val="16"/>
                <w:szCs w:val="16"/>
              </w:rPr>
            </w:pPr>
            <w:r w:rsidRPr="00D73815">
              <w:rPr>
                <w:b w:val="0"/>
                <w:bCs w:val="0"/>
                <w:smallCaps/>
                <w:sz w:val="16"/>
                <w:szCs w:val="16"/>
              </w:rPr>
              <w:t>Team</w:t>
            </w:r>
          </w:p>
        </w:tc>
        <w:tc>
          <w:tcPr>
            <w:tcW w:w="977" w:type="dxa"/>
          </w:tcPr>
          <w:p w14:paraId="2FAF77F7" w14:textId="77777777" w:rsidR="000A67CA" w:rsidRPr="00D73815" w:rsidRDefault="000A67CA" w:rsidP="000A67CA">
            <w:pPr>
              <w:jc w:val="center"/>
              <w:rPr>
                <w:smallCaps/>
                <w:sz w:val="16"/>
                <w:szCs w:val="16"/>
              </w:rPr>
            </w:pPr>
            <w:r>
              <w:rPr>
                <w:smallCaps/>
                <w:sz w:val="16"/>
                <w:szCs w:val="16"/>
              </w:rPr>
              <w:t>Instructor</w:t>
            </w:r>
          </w:p>
        </w:tc>
      </w:tr>
      <w:tr w:rsidR="007E54CC" w14:paraId="7A3D7605" w14:textId="77777777" w:rsidTr="000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</w:tcPr>
          <w:p w14:paraId="249F8DE4" w14:textId="77777777" w:rsidR="007E54CC" w:rsidRPr="002A3F09" w:rsidRDefault="007E54CC" w:rsidP="007E54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formal testing done</w:t>
            </w:r>
          </w:p>
        </w:tc>
        <w:tc>
          <w:tcPr>
            <w:tcW w:w="1077" w:type="dxa"/>
          </w:tcPr>
          <w:p w14:paraId="18131F66" w14:textId="77777777" w:rsidR="007E54CC" w:rsidRPr="007E54CC" w:rsidRDefault="007E54CC" w:rsidP="007E54CC">
            <w:pPr>
              <w:jc w:val="center"/>
              <w:rPr>
                <w:sz w:val="20"/>
              </w:rPr>
            </w:pPr>
            <w:r w:rsidRPr="007E54CC">
              <w:rPr>
                <w:sz w:val="20"/>
              </w:rPr>
              <w:t>-5%</w:t>
            </w:r>
          </w:p>
        </w:tc>
        <w:tc>
          <w:tcPr>
            <w:tcW w:w="977" w:type="dxa"/>
          </w:tcPr>
          <w:p w14:paraId="30A84F0B" w14:textId="0E02F124" w:rsidR="007E54CC" w:rsidRDefault="00337A18" w:rsidP="007E54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43ED1B4F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04517EDA" w14:textId="77777777" w:rsidTr="000A67CA">
        <w:tc>
          <w:tcPr>
            <w:tcW w:w="7049" w:type="dxa"/>
          </w:tcPr>
          <w:p w14:paraId="22E5933B" w14:textId="77777777" w:rsidR="007E54CC" w:rsidRPr="002A3F09" w:rsidRDefault="007E54CC" w:rsidP="007E54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gameplay working and some testing done</w:t>
            </w:r>
          </w:p>
        </w:tc>
        <w:tc>
          <w:tcPr>
            <w:tcW w:w="1077" w:type="dxa"/>
          </w:tcPr>
          <w:p w14:paraId="5C4E0A2F" w14:textId="77777777" w:rsidR="007E54CC" w:rsidRPr="007E54CC" w:rsidRDefault="007E54CC" w:rsidP="007E54CC">
            <w:pPr>
              <w:jc w:val="center"/>
              <w:rPr>
                <w:sz w:val="20"/>
              </w:rPr>
            </w:pPr>
            <w:r w:rsidRPr="007E54CC">
              <w:rPr>
                <w:sz w:val="20"/>
              </w:rPr>
              <w:t>-2%</w:t>
            </w:r>
          </w:p>
        </w:tc>
        <w:tc>
          <w:tcPr>
            <w:tcW w:w="977" w:type="dxa"/>
          </w:tcPr>
          <w:p w14:paraId="38E99F6A" w14:textId="3B1E21C9" w:rsidR="007E54CC" w:rsidRDefault="00337A18" w:rsidP="007E54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75958663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65C05674" w14:textId="77777777" w:rsidTr="000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</w:tcPr>
          <w:p w14:paraId="457C207A" w14:textId="77777777" w:rsidR="007E54CC" w:rsidRPr="007E54CC" w:rsidRDefault="007E54CC" w:rsidP="007E54CC">
            <w:pPr>
              <w:rPr>
                <w:sz w:val="20"/>
                <w:szCs w:val="20"/>
              </w:rPr>
            </w:pPr>
            <w:r w:rsidRPr="007E54CC">
              <w:rPr>
                <w:sz w:val="20"/>
                <w:szCs w:val="20"/>
              </w:rPr>
              <w:t xml:space="preserve">One formal </w:t>
            </w:r>
            <w:r>
              <w:rPr>
                <w:sz w:val="20"/>
                <w:szCs w:val="20"/>
              </w:rPr>
              <w:t>play</w:t>
            </w:r>
            <w:r w:rsidRPr="007E54CC">
              <w:rPr>
                <w:sz w:val="20"/>
                <w:szCs w:val="20"/>
              </w:rPr>
              <w:t>testing session done</w:t>
            </w:r>
          </w:p>
        </w:tc>
        <w:tc>
          <w:tcPr>
            <w:tcW w:w="1077" w:type="dxa"/>
          </w:tcPr>
          <w:p w14:paraId="45F6B366" w14:textId="77777777" w:rsidR="007E54CC" w:rsidRPr="007E54CC" w:rsidRDefault="007E54CC" w:rsidP="007E54CC">
            <w:pPr>
              <w:jc w:val="center"/>
              <w:rPr>
                <w:sz w:val="20"/>
              </w:rPr>
            </w:pPr>
            <w:r w:rsidRPr="007E54CC">
              <w:rPr>
                <w:sz w:val="20"/>
              </w:rPr>
              <w:t>+0%</w:t>
            </w:r>
          </w:p>
        </w:tc>
        <w:tc>
          <w:tcPr>
            <w:tcW w:w="977" w:type="dxa"/>
          </w:tcPr>
          <w:p w14:paraId="244D2A0C" w14:textId="1EE10F8C" w:rsidR="007E54CC" w:rsidRDefault="00337A18" w:rsidP="007E54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</w:p>
        </w:tc>
        <w:tc>
          <w:tcPr>
            <w:tcW w:w="977" w:type="dxa"/>
          </w:tcPr>
          <w:p w14:paraId="3F52C79B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59D1A209" w14:textId="77777777" w:rsidTr="000A67CA">
        <w:tc>
          <w:tcPr>
            <w:tcW w:w="7049" w:type="dxa"/>
          </w:tcPr>
          <w:p w14:paraId="1EC1957B" w14:textId="77777777" w:rsidR="007E54CC" w:rsidRPr="007E54CC" w:rsidRDefault="007E54CC" w:rsidP="007E54CC">
            <w:pPr>
              <w:rPr>
                <w:sz w:val="20"/>
                <w:szCs w:val="20"/>
              </w:rPr>
            </w:pPr>
            <w:r w:rsidRPr="007E54CC">
              <w:rPr>
                <w:sz w:val="20"/>
                <w:szCs w:val="20"/>
              </w:rPr>
              <w:t xml:space="preserve">Multiple external formal </w:t>
            </w:r>
            <w:r>
              <w:rPr>
                <w:sz w:val="20"/>
                <w:szCs w:val="20"/>
              </w:rPr>
              <w:t xml:space="preserve">playtesting </w:t>
            </w:r>
            <w:r w:rsidRPr="007E54CC">
              <w:rPr>
                <w:sz w:val="20"/>
                <w:szCs w:val="20"/>
              </w:rPr>
              <w:t>sessions</w:t>
            </w:r>
          </w:p>
        </w:tc>
        <w:tc>
          <w:tcPr>
            <w:tcW w:w="1077" w:type="dxa"/>
          </w:tcPr>
          <w:p w14:paraId="03905466" w14:textId="77777777" w:rsidR="007E54CC" w:rsidRPr="007E54CC" w:rsidRDefault="007E54CC" w:rsidP="007E54CC">
            <w:pPr>
              <w:jc w:val="center"/>
              <w:rPr>
                <w:sz w:val="20"/>
              </w:rPr>
            </w:pPr>
            <w:r w:rsidRPr="007E54CC">
              <w:rPr>
                <w:sz w:val="20"/>
              </w:rPr>
              <w:t>+1%</w:t>
            </w:r>
          </w:p>
        </w:tc>
        <w:tc>
          <w:tcPr>
            <w:tcW w:w="977" w:type="dxa"/>
          </w:tcPr>
          <w:p w14:paraId="53026FD2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1F88AFEC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18270EB6" w14:textId="77777777" w:rsidTr="000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</w:tcPr>
          <w:p w14:paraId="5A42210A" w14:textId="77777777" w:rsidR="007E54CC" w:rsidRPr="007E54CC" w:rsidRDefault="007E54CC" w:rsidP="007E54CC">
            <w:pPr>
              <w:rPr>
                <w:sz w:val="20"/>
                <w:szCs w:val="20"/>
              </w:rPr>
            </w:pPr>
            <w:r w:rsidRPr="007E54CC">
              <w:rPr>
                <w:sz w:val="20"/>
                <w:szCs w:val="20"/>
              </w:rPr>
              <w:t xml:space="preserve">Formal </w:t>
            </w:r>
            <w:r>
              <w:rPr>
                <w:sz w:val="20"/>
                <w:szCs w:val="20"/>
              </w:rPr>
              <w:t>play</w:t>
            </w:r>
            <w:r w:rsidRPr="007E54CC">
              <w:rPr>
                <w:sz w:val="20"/>
                <w:szCs w:val="20"/>
              </w:rPr>
              <w:t>testing done every week</w:t>
            </w:r>
          </w:p>
        </w:tc>
        <w:tc>
          <w:tcPr>
            <w:tcW w:w="1077" w:type="dxa"/>
          </w:tcPr>
          <w:p w14:paraId="35FA5A72" w14:textId="77777777" w:rsidR="007E54CC" w:rsidRPr="007E54CC" w:rsidRDefault="007E54CC" w:rsidP="007E54CC">
            <w:pPr>
              <w:jc w:val="center"/>
              <w:rPr>
                <w:sz w:val="20"/>
              </w:rPr>
            </w:pPr>
            <w:r w:rsidRPr="007E54CC">
              <w:rPr>
                <w:sz w:val="20"/>
              </w:rPr>
              <w:t>+2%</w:t>
            </w:r>
          </w:p>
        </w:tc>
        <w:tc>
          <w:tcPr>
            <w:tcW w:w="977" w:type="dxa"/>
          </w:tcPr>
          <w:p w14:paraId="606C8AC6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3F14B315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5BBDD1CE" w14:textId="77777777" w:rsidTr="000A67CA">
        <w:tc>
          <w:tcPr>
            <w:tcW w:w="7049" w:type="dxa"/>
          </w:tcPr>
          <w:p w14:paraId="2D6C2D0B" w14:textId="77777777" w:rsidR="007E54CC" w:rsidRPr="007E54CC" w:rsidRDefault="007E54CC" w:rsidP="007E54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 use of </w:t>
            </w:r>
            <w:r w:rsidRPr="007E54CC">
              <w:rPr>
                <w:sz w:val="20"/>
                <w:szCs w:val="20"/>
              </w:rPr>
              <w:t>gameplay recording and playback system</w:t>
            </w:r>
          </w:p>
        </w:tc>
        <w:tc>
          <w:tcPr>
            <w:tcW w:w="1077" w:type="dxa"/>
          </w:tcPr>
          <w:p w14:paraId="2A08B911" w14:textId="77777777" w:rsidR="007E54CC" w:rsidRPr="007E54CC" w:rsidRDefault="007E54CC" w:rsidP="007E54CC">
            <w:pPr>
              <w:jc w:val="center"/>
              <w:rPr>
                <w:sz w:val="20"/>
              </w:rPr>
            </w:pPr>
            <w:r w:rsidRPr="007E54CC">
              <w:rPr>
                <w:sz w:val="20"/>
              </w:rPr>
              <w:t>+</w:t>
            </w:r>
            <w:r>
              <w:rPr>
                <w:sz w:val="20"/>
              </w:rPr>
              <w:t>½</w:t>
            </w:r>
            <w:r w:rsidRPr="007E54CC">
              <w:rPr>
                <w:sz w:val="20"/>
              </w:rPr>
              <w:t>%</w:t>
            </w:r>
          </w:p>
        </w:tc>
        <w:tc>
          <w:tcPr>
            <w:tcW w:w="977" w:type="dxa"/>
          </w:tcPr>
          <w:p w14:paraId="2BB09240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2FE76942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471918BB" w14:textId="77777777" w:rsidTr="000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</w:tcPr>
          <w:p w14:paraId="1C26BAF5" w14:textId="77777777" w:rsidR="007E54CC" w:rsidRPr="007E54CC" w:rsidRDefault="007E54CC" w:rsidP="007E54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 use of </w:t>
            </w:r>
            <w:r w:rsidRPr="007E54CC">
              <w:rPr>
                <w:sz w:val="20"/>
                <w:szCs w:val="20"/>
              </w:rPr>
              <w:t>an automated gameplay testing system</w:t>
            </w:r>
          </w:p>
        </w:tc>
        <w:tc>
          <w:tcPr>
            <w:tcW w:w="1077" w:type="dxa"/>
          </w:tcPr>
          <w:p w14:paraId="14DF0ACB" w14:textId="77777777" w:rsidR="007E54CC" w:rsidRPr="007E54CC" w:rsidRDefault="007E54CC" w:rsidP="007E54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+½</w:t>
            </w:r>
            <w:r w:rsidRPr="007E54CC">
              <w:rPr>
                <w:sz w:val="20"/>
              </w:rPr>
              <w:t>%</w:t>
            </w:r>
          </w:p>
        </w:tc>
        <w:tc>
          <w:tcPr>
            <w:tcW w:w="977" w:type="dxa"/>
          </w:tcPr>
          <w:p w14:paraId="4BADD3A7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669D9990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0C61C92B" w14:textId="77777777" w:rsidTr="008055BD">
        <w:tc>
          <w:tcPr>
            <w:tcW w:w="7049" w:type="dxa"/>
          </w:tcPr>
          <w:p w14:paraId="28D69B98" w14:textId="77777777" w:rsidR="007E54CC" w:rsidRPr="007E54CC" w:rsidRDefault="007E54CC" w:rsidP="007E54CC">
            <w:pPr>
              <w:rPr>
                <w:sz w:val="20"/>
                <w:szCs w:val="20"/>
              </w:rPr>
            </w:pPr>
            <w:r w:rsidRPr="007E54CC">
              <w:rPr>
                <w:sz w:val="20"/>
                <w:szCs w:val="20"/>
              </w:rPr>
              <w:t>Has unit tests for major systems</w:t>
            </w:r>
          </w:p>
        </w:tc>
        <w:tc>
          <w:tcPr>
            <w:tcW w:w="1077" w:type="dxa"/>
          </w:tcPr>
          <w:p w14:paraId="4C1BF201" w14:textId="77777777" w:rsidR="007E54CC" w:rsidRPr="007E54CC" w:rsidRDefault="007E54CC" w:rsidP="007E54CC">
            <w:pPr>
              <w:jc w:val="center"/>
              <w:rPr>
                <w:sz w:val="20"/>
              </w:rPr>
            </w:pPr>
            <w:r w:rsidRPr="007E54CC">
              <w:rPr>
                <w:sz w:val="20"/>
              </w:rPr>
              <w:t>+1%</w:t>
            </w:r>
          </w:p>
        </w:tc>
        <w:tc>
          <w:tcPr>
            <w:tcW w:w="977" w:type="dxa"/>
          </w:tcPr>
          <w:p w14:paraId="671FFDC2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5156DCCF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7E54CC" w14:paraId="1DCFBCC1" w14:textId="77777777" w:rsidTr="0080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9" w:type="dxa"/>
          </w:tcPr>
          <w:p w14:paraId="1E6F338A" w14:textId="77777777" w:rsidR="007E54CC" w:rsidRPr="007E54CC" w:rsidRDefault="007E54CC" w:rsidP="007E54CC">
            <w:pPr>
              <w:rPr>
                <w:sz w:val="20"/>
                <w:szCs w:val="20"/>
              </w:rPr>
            </w:pPr>
            <w:r w:rsidRPr="007E54CC">
              <w:rPr>
                <w:sz w:val="20"/>
                <w:szCs w:val="20"/>
              </w:rPr>
              <w:t>Team does regular code reviews</w:t>
            </w:r>
            <w:r>
              <w:rPr>
                <w:sz w:val="20"/>
                <w:szCs w:val="20"/>
              </w:rPr>
              <w:t xml:space="preserve"> (need to show process and records)</w:t>
            </w:r>
          </w:p>
        </w:tc>
        <w:tc>
          <w:tcPr>
            <w:tcW w:w="1077" w:type="dxa"/>
          </w:tcPr>
          <w:p w14:paraId="2B190276" w14:textId="77777777" w:rsidR="007E54CC" w:rsidRPr="007E54CC" w:rsidRDefault="007E54CC" w:rsidP="007E54CC">
            <w:pPr>
              <w:jc w:val="center"/>
              <w:rPr>
                <w:sz w:val="20"/>
              </w:rPr>
            </w:pPr>
            <w:r w:rsidRPr="007E54CC">
              <w:rPr>
                <w:sz w:val="20"/>
              </w:rPr>
              <w:t>+1%</w:t>
            </w:r>
          </w:p>
        </w:tc>
        <w:tc>
          <w:tcPr>
            <w:tcW w:w="977" w:type="dxa"/>
          </w:tcPr>
          <w:p w14:paraId="79802DB9" w14:textId="33108100" w:rsidR="007E54CC" w:rsidRDefault="00337A18" w:rsidP="007E54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977" w:type="dxa"/>
          </w:tcPr>
          <w:p w14:paraId="45670FA3" w14:textId="77777777" w:rsidR="007E54CC" w:rsidRDefault="007E54CC" w:rsidP="007E54CC">
            <w:pPr>
              <w:jc w:val="center"/>
              <w:rPr>
                <w:sz w:val="20"/>
                <w:szCs w:val="20"/>
              </w:rPr>
            </w:pPr>
          </w:p>
        </w:tc>
      </w:tr>
      <w:tr w:rsidR="000A67CA" w:rsidRPr="00DE51B1" w14:paraId="3532E499" w14:textId="77777777" w:rsidTr="000A67CA">
        <w:tc>
          <w:tcPr>
            <w:tcW w:w="7049" w:type="dxa"/>
            <w:tcBorders>
              <w:top w:val="thinThickSmallGap" w:sz="24" w:space="0" w:color="4472C4" w:themeColor="accent5"/>
            </w:tcBorders>
          </w:tcPr>
          <w:p w14:paraId="4588F81A" w14:textId="77777777" w:rsidR="000A67CA" w:rsidRPr="00DE51B1" w:rsidRDefault="000A67CA" w:rsidP="000A67C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2F5496" w:themeColor="accent5" w:themeShade="BF"/>
                <w:sz w:val="20"/>
                <w:szCs w:val="20"/>
              </w:rPr>
              <w:t>Game Prototypes</w:t>
            </w:r>
            <w:r w:rsidRPr="00DE51B1">
              <w:rPr>
                <w:b/>
                <w:color w:val="2F5496" w:themeColor="accent5" w:themeShade="BF"/>
                <w:sz w:val="20"/>
                <w:szCs w:val="20"/>
              </w:rPr>
              <w:t xml:space="preserve"> Total</w:t>
            </w:r>
          </w:p>
        </w:tc>
        <w:tc>
          <w:tcPr>
            <w:tcW w:w="1077" w:type="dxa"/>
            <w:tcBorders>
              <w:top w:val="thinThickSmallGap" w:sz="24" w:space="0" w:color="4472C4" w:themeColor="accent5"/>
            </w:tcBorders>
          </w:tcPr>
          <w:p w14:paraId="32A2DBEE" w14:textId="77777777" w:rsidR="000A67CA" w:rsidRPr="00DE51B1" w:rsidRDefault="000A67CA" w:rsidP="000A67C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thinThickSmallGap" w:sz="24" w:space="0" w:color="4472C4" w:themeColor="accent5"/>
            </w:tcBorders>
          </w:tcPr>
          <w:p w14:paraId="2CDC152D" w14:textId="5BF87685" w:rsidR="000A67CA" w:rsidRPr="00DE51B1" w:rsidRDefault="00337A18" w:rsidP="000A67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977" w:type="dxa"/>
            <w:tcBorders>
              <w:top w:val="thinThickSmallGap" w:sz="24" w:space="0" w:color="4472C4" w:themeColor="accent5"/>
            </w:tcBorders>
          </w:tcPr>
          <w:p w14:paraId="12251F6A" w14:textId="77777777" w:rsidR="000A67CA" w:rsidRPr="00DE51B1" w:rsidRDefault="000A67CA" w:rsidP="000A67C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7C78992B" w14:textId="77777777" w:rsidR="000A67CA" w:rsidRPr="0084778A" w:rsidRDefault="000A67CA" w:rsidP="0084778A">
      <w:pPr>
        <w:spacing w:after="0" w:line="240" w:lineRule="auto"/>
        <w:rPr>
          <w:sz w:val="12"/>
          <w:szCs w:val="12"/>
        </w:rPr>
      </w:pPr>
    </w:p>
    <w:tbl>
      <w:tblPr>
        <w:tblStyle w:val="GridTable4-Accent5"/>
        <w:tblW w:w="10080" w:type="dxa"/>
        <w:tblLook w:val="0420" w:firstRow="1" w:lastRow="0" w:firstColumn="0" w:lastColumn="0" w:noHBand="0" w:noVBand="1"/>
      </w:tblPr>
      <w:tblGrid>
        <w:gridCol w:w="7041"/>
        <w:gridCol w:w="1079"/>
        <w:gridCol w:w="980"/>
        <w:gridCol w:w="980"/>
      </w:tblGrid>
      <w:tr w:rsidR="002E4B00" w:rsidRPr="00F020FF" w14:paraId="41FA68CD" w14:textId="77777777" w:rsidTr="002E4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20" w:type="dxa"/>
            <w:gridSpan w:val="2"/>
          </w:tcPr>
          <w:p w14:paraId="399913C9" w14:textId="77777777" w:rsidR="002E4B00" w:rsidRPr="00990CD0" w:rsidRDefault="002E4B00" w:rsidP="002E4B00">
            <w:pPr>
              <w:rPr>
                <w:b w:val="0"/>
                <w:bCs w:val="0"/>
                <w:smallCaps/>
                <w:sz w:val="20"/>
                <w:szCs w:val="20"/>
              </w:rPr>
            </w:pPr>
            <w:r w:rsidRPr="00990CD0">
              <w:rPr>
                <w:smallCaps/>
                <w:sz w:val="20"/>
                <w:szCs w:val="20"/>
              </w:rPr>
              <w:t>Team and Presentation</w:t>
            </w:r>
          </w:p>
        </w:tc>
        <w:tc>
          <w:tcPr>
            <w:tcW w:w="980" w:type="dxa"/>
          </w:tcPr>
          <w:p w14:paraId="4098E7F3" w14:textId="77777777" w:rsidR="002E4B00" w:rsidRPr="00D73815" w:rsidRDefault="002E4B00" w:rsidP="002E4B00">
            <w:pPr>
              <w:jc w:val="center"/>
              <w:rPr>
                <w:b w:val="0"/>
                <w:bCs w:val="0"/>
                <w:smallCaps/>
                <w:sz w:val="16"/>
                <w:szCs w:val="16"/>
              </w:rPr>
            </w:pPr>
            <w:r w:rsidRPr="00D73815">
              <w:rPr>
                <w:b w:val="0"/>
                <w:bCs w:val="0"/>
                <w:smallCaps/>
                <w:sz w:val="16"/>
                <w:szCs w:val="16"/>
              </w:rPr>
              <w:t>Team</w:t>
            </w:r>
          </w:p>
        </w:tc>
        <w:tc>
          <w:tcPr>
            <w:tcW w:w="980" w:type="dxa"/>
          </w:tcPr>
          <w:p w14:paraId="45073EA0" w14:textId="77777777" w:rsidR="002E4B00" w:rsidRPr="00D73815" w:rsidRDefault="002E4B00" w:rsidP="002E4B00">
            <w:pPr>
              <w:jc w:val="center"/>
              <w:rPr>
                <w:smallCaps/>
                <w:sz w:val="16"/>
                <w:szCs w:val="16"/>
              </w:rPr>
            </w:pPr>
            <w:r>
              <w:rPr>
                <w:smallCaps/>
                <w:sz w:val="16"/>
                <w:szCs w:val="16"/>
              </w:rPr>
              <w:t>Instructor</w:t>
            </w:r>
          </w:p>
        </w:tc>
      </w:tr>
      <w:tr w:rsidR="00F530D4" w14:paraId="282C6239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3E9350CC" w14:textId="77777777" w:rsidR="00F530D4" w:rsidRPr="0017175D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fragmented and without confidence</w:t>
            </w:r>
          </w:p>
        </w:tc>
        <w:tc>
          <w:tcPr>
            <w:tcW w:w="1079" w:type="dxa"/>
          </w:tcPr>
          <w:p w14:paraId="348F7129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980" w:type="dxa"/>
          </w:tcPr>
          <w:p w14:paraId="7DF4FD92" w14:textId="65E7AF25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3AB0B569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257CC045" w14:textId="77777777" w:rsidTr="002E4B00">
        <w:tc>
          <w:tcPr>
            <w:tcW w:w="7041" w:type="dxa"/>
          </w:tcPr>
          <w:p w14:paraId="49C0FFD2" w14:textId="77777777" w:rsidR="00F530D4" w:rsidRPr="00102166" w:rsidRDefault="00F530D4" w:rsidP="00045264">
            <w:pPr>
              <w:rPr>
                <w:sz w:val="20"/>
                <w:szCs w:val="20"/>
              </w:rPr>
            </w:pPr>
            <w:r w:rsidRPr="00102166">
              <w:rPr>
                <w:sz w:val="20"/>
                <w:szCs w:val="20"/>
              </w:rPr>
              <w:t>Appears unrehearsed and unpolished</w:t>
            </w:r>
          </w:p>
        </w:tc>
        <w:tc>
          <w:tcPr>
            <w:tcW w:w="1079" w:type="dxa"/>
          </w:tcPr>
          <w:p w14:paraId="0C22F056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980" w:type="dxa"/>
          </w:tcPr>
          <w:p w14:paraId="336ACCF0" w14:textId="04370EB0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2344E7C9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2F1A531E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3DE8DE06" w14:textId="77777777" w:rsidR="00F530D4" w:rsidRPr="0017175D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 presentation, but could be a lot better</w:t>
            </w:r>
          </w:p>
        </w:tc>
        <w:tc>
          <w:tcPr>
            <w:tcW w:w="1079" w:type="dxa"/>
          </w:tcPr>
          <w:p w14:paraId="299A668B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980" w:type="dxa"/>
          </w:tcPr>
          <w:p w14:paraId="235CBE96" w14:textId="2C4052B7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</w:p>
        </w:tc>
        <w:tc>
          <w:tcPr>
            <w:tcW w:w="980" w:type="dxa"/>
          </w:tcPr>
          <w:p w14:paraId="38083D09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1B806E28" w14:textId="77777777" w:rsidTr="002E4B00">
        <w:tc>
          <w:tcPr>
            <w:tcW w:w="7041" w:type="dxa"/>
          </w:tcPr>
          <w:p w14:paraId="1FF37F5D" w14:textId="77777777" w:rsidR="00F530D4" w:rsidRPr="0017175D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well rehearsed and very polished</w:t>
            </w:r>
          </w:p>
        </w:tc>
        <w:tc>
          <w:tcPr>
            <w:tcW w:w="1079" w:type="dxa"/>
          </w:tcPr>
          <w:p w14:paraId="5B69E7FA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08F54FD2" w14:textId="3AB201A2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4603D147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086FED96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290EB472" w14:textId="77777777" w:rsidR="00F530D4" w:rsidRPr="0017175D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assess risks at all</w:t>
            </w:r>
          </w:p>
        </w:tc>
        <w:tc>
          <w:tcPr>
            <w:tcW w:w="1079" w:type="dxa"/>
          </w:tcPr>
          <w:p w14:paraId="342D50EE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980" w:type="dxa"/>
          </w:tcPr>
          <w:p w14:paraId="49869A4B" w14:textId="59F584CF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4BDA154C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5A242492" w14:textId="77777777" w:rsidTr="002E4B00">
        <w:tc>
          <w:tcPr>
            <w:tcW w:w="7041" w:type="dxa"/>
          </w:tcPr>
          <w:p w14:paraId="48FA5953" w14:textId="77777777" w:rsidR="00F530D4" w:rsidRPr="007E7227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prioritize or only superficially assessed risks</w:t>
            </w:r>
          </w:p>
        </w:tc>
        <w:tc>
          <w:tcPr>
            <w:tcW w:w="1079" w:type="dxa"/>
          </w:tcPr>
          <w:p w14:paraId="4741AA15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980" w:type="dxa"/>
          </w:tcPr>
          <w:p w14:paraId="3D26B4CE" w14:textId="3AF4D4B0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10F32020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3A7BCC1E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379BD0AD" w14:textId="77777777" w:rsidR="00F530D4" w:rsidRPr="007E7227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Prioritized risks and only missing a few major ones</w:t>
            </w:r>
          </w:p>
        </w:tc>
        <w:tc>
          <w:tcPr>
            <w:tcW w:w="1079" w:type="dxa"/>
          </w:tcPr>
          <w:p w14:paraId="6FA15C4E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980" w:type="dxa"/>
          </w:tcPr>
          <w:p w14:paraId="1C5F05EA" w14:textId="70947BAA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</w:p>
        </w:tc>
        <w:tc>
          <w:tcPr>
            <w:tcW w:w="980" w:type="dxa"/>
          </w:tcPr>
          <w:p w14:paraId="047292F1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5522DC1A" w14:textId="77777777" w:rsidTr="002E4B00">
        <w:tc>
          <w:tcPr>
            <w:tcW w:w="7041" w:type="dxa"/>
          </w:tcPr>
          <w:p w14:paraId="3A5266F4" w14:textId="77777777" w:rsidR="00F530D4" w:rsidRPr="007E7227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Accounted for and prioritized all major risks</w:t>
            </w:r>
          </w:p>
        </w:tc>
        <w:tc>
          <w:tcPr>
            <w:tcW w:w="1079" w:type="dxa"/>
          </w:tcPr>
          <w:p w14:paraId="06446022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0828A264" w14:textId="005FBB53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19EA85FC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7E95957B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3562BD31" w14:textId="77777777" w:rsidR="00F530D4" w:rsidRPr="007E7227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no plan at all, just a list of features</w:t>
            </w:r>
          </w:p>
        </w:tc>
        <w:tc>
          <w:tcPr>
            <w:tcW w:w="1079" w:type="dxa"/>
          </w:tcPr>
          <w:p w14:paraId="2800E249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980" w:type="dxa"/>
          </w:tcPr>
          <w:p w14:paraId="44F5CA0F" w14:textId="0B590EAA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24557C7D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66628525" w14:textId="77777777" w:rsidTr="002E4B00">
        <w:tc>
          <w:tcPr>
            <w:tcW w:w="7041" w:type="dxa"/>
          </w:tcPr>
          <w:p w14:paraId="4B949A3A" w14:textId="77777777" w:rsidR="00F530D4" w:rsidRPr="0017175D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basic plan with some major holes</w:t>
            </w:r>
          </w:p>
        </w:tc>
        <w:tc>
          <w:tcPr>
            <w:tcW w:w="1079" w:type="dxa"/>
          </w:tcPr>
          <w:p w14:paraId="1EED775E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980" w:type="dxa"/>
          </w:tcPr>
          <w:p w14:paraId="170911E4" w14:textId="7294446E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520008E8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5BF17DEB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6C9AC69D" w14:textId="77777777" w:rsidR="00F530D4" w:rsidRPr="0017175D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plan with at most one major hole</w:t>
            </w:r>
          </w:p>
        </w:tc>
        <w:tc>
          <w:tcPr>
            <w:tcW w:w="1079" w:type="dxa"/>
          </w:tcPr>
          <w:p w14:paraId="08C25DA4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980" w:type="dxa"/>
          </w:tcPr>
          <w:p w14:paraId="238EFF92" w14:textId="3E86A085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</w:p>
        </w:tc>
        <w:tc>
          <w:tcPr>
            <w:tcW w:w="980" w:type="dxa"/>
          </w:tcPr>
          <w:p w14:paraId="3FEF5736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2E283579" w14:textId="77777777" w:rsidTr="002E4B00">
        <w:tc>
          <w:tcPr>
            <w:tcW w:w="7041" w:type="dxa"/>
          </w:tcPr>
          <w:p w14:paraId="5A788F44" w14:textId="77777777" w:rsidR="00F530D4" w:rsidRPr="0017175D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solid, realistic plan with no major holes</w:t>
            </w:r>
          </w:p>
        </w:tc>
        <w:tc>
          <w:tcPr>
            <w:tcW w:w="1079" w:type="dxa"/>
          </w:tcPr>
          <w:p w14:paraId="5E1CF6F2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183A9A8D" w14:textId="7C3E56F9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1B47D7A2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2E9782A2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579831B5" w14:textId="77777777" w:rsidR="00F530D4" w:rsidRPr="007E7227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structure not addressed at all</w:t>
            </w:r>
          </w:p>
        </w:tc>
        <w:tc>
          <w:tcPr>
            <w:tcW w:w="1079" w:type="dxa"/>
          </w:tcPr>
          <w:p w14:paraId="04B7C2ED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980" w:type="dxa"/>
          </w:tcPr>
          <w:p w14:paraId="18BDAD3B" w14:textId="7D5FBC90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3FAB6D93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3E3EEDED" w14:textId="77777777" w:rsidTr="002E4B00">
        <w:tc>
          <w:tcPr>
            <w:tcW w:w="7041" w:type="dxa"/>
          </w:tcPr>
          <w:p w14:paraId="057B5FB7" w14:textId="77777777" w:rsidR="00F530D4" w:rsidRPr="007E7227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structure noted briefly, but not explained</w:t>
            </w:r>
          </w:p>
        </w:tc>
        <w:tc>
          <w:tcPr>
            <w:tcW w:w="1079" w:type="dxa"/>
          </w:tcPr>
          <w:p w14:paraId="6913A14E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980" w:type="dxa"/>
          </w:tcPr>
          <w:p w14:paraId="31202586" w14:textId="228CBF32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394C46A5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4F1438F4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</w:tcPr>
          <w:p w14:paraId="0F3A699A" w14:textId="77777777" w:rsidR="00F530D4" w:rsidRPr="007E7227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structure is well-explained and clear</w:t>
            </w:r>
          </w:p>
        </w:tc>
        <w:tc>
          <w:tcPr>
            <w:tcW w:w="1079" w:type="dxa"/>
          </w:tcPr>
          <w:p w14:paraId="4EF1FDE1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980" w:type="dxa"/>
          </w:tcPr>
          <w:p w14:paraId="34A57EC6" w14:textId="39AB703E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</w:p>
        </w:tc>
        <w:tc>
          <w:tcPr>
            <w:tcW w:w="980" w:type="dxa"/>
          </w:tcPr>
          <w:p w14:paraId="4BFD4A32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25C4BB3E" w14:textId="77777777" w:rsidTr="002E4B00">
        <w:tc>
          <w:tcPr>
            <w:tcW w:w="7041" w:type="dxa"/>
          </w:tcPr>
          <w:p w14:paraId="55D9CBD8" w14:textId="77777777" w:rsidR="00F530D4" w:rsidRPr="007E7227" w:rsidRDefault="00F530D4" w:rsidP="0004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structure is very solid and fits the team well</w:t>
            </w:r>
          </w:p>
        </w:tc>
        <w:tc>
          <w:tcPr>
            <w:tcW w:w="1079" w:type="dxa"/>
          </w:tcPr>
          <w:p w14:paraId="1F6E0A31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980" w:type="dxa"/>
          </w:tcPr>
          <w:p w14:paraId="5B89C2C8" w14:textId="7E9B7DA6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4F024959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01C72A2A" w14:textId="77777777" w:rsidTr="002E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1" w:type="dxa"/>
            <w:tcBorders>
              <w:bottom w:val="thinThickSmallGap" w:sz="24" w:space="0" w:color="4472C4" w:themeColor="accent5"/>
            </w:tcBorders>
          </w:tcPr>
          <w:p w14:paraId="0750002F" w14:textId="77777777" w:rsidR="00F530D4" w:rsidRPr="00863134" w:rsidRDefault="00F530D4" w:rsidP="0004526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team and presentation modifiers (discretionary)</w:t>
            </w:r>
          </w:p>
        </w:tc>
        <w:tc>
          <w:tcPr>
            <w:tcW w:w="1079" w:type="dxa"/>
            <w:tcBorders>
              <w:bottom w:val="thinThickSmallGap" w:sz="24" w:space="0" w:color="4472C4" w:themeColor="accent5"/>
            </w:tcBorders>
          </w:tcPr>
          <w:p w14:paraId="2323C991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thinThickSmallGap" w:sz="24" w:space="0" w:color="4472C4" w:themeColor="accent5"/>
            </w:tcBorders>
          </w:tcPr>
          <w:p w14:paraId="2EF885E3" w14:textId="2E30386D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  <w:tcBorders>
              <w:bottom w:val="thinThickSmallGap" w:sz="24" w:space="0" w:color="4472C4" w:themeColor="accent5"/>
            </w:tcBorders>
          </w:tcPr>
          <w:p w14:paraId="0F351083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  <w:tr w:rsidR="00F530D4" w14:paraId="3E1A83D1" w14:textId="77777777" w:rsidTr="002E4B00">
        <w:tc>
          <w:tcPr>
            <w:tcW w:w="7041" w:type="dxa"/>
            <w:tcBorders>
              <w:top w:val="thinThickSmallGap" w:sz="24" w:space="0" w:color="4472C4" w:themeColor="accent5"/>
            </w:tcBorders>
          </w:tcPr>
          <w:p w14:paraId="50A9460E" w14:textId="77777777" w:rsidR="00F530D4" w:rsidRPr="00045264" w:rsidRDefault="00F530D4" w:rsidP="00045264">
            <w:pPr>
              <w:rPr>
                <w:b/>
                <w:sz w:val="20"/>
                <w:szCs w:val="20"/>
              </w:rPr>
            </w:pPr>
            <w:r w:rsidRPr="00045264">
              <w:rPr>
                <w:b/>
                <w:color w:val="2F5496" w:themeColor="accent5" w:themeShade="BF"/>
                <w:sz w:val="20"/>
                <w:szCs w:val="20"/>
              </w:rPr>
              <w:t>Team and Presentation Total</w:t>
            </w:r>
          </w:p>
        </w:tc>
        <w:tc>
          <w:tcPr>
            <w:tcW w:w="1079" w:type="dxa"/>
            <w:tcBorders>
              <w:top w:val="thinThickSmallGap" w:sz="24" w:space="0" w:color="4472C4" w:themeColor="accent5"/>
            </w:tcBorders>
          </w:tcPr>
          <w:p w14:paraId="08F154CB" w14:textId="77777777" w:rsidR="00F530D4" w:rsidRPr="00F020FF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thinThickSmallGap" w:sz="24" w:space="0" w:color="4472C4" w:themeColor="accent5"/>
            </w:tcBorders>
          </w:tcPr>
          <w:p w14:paraId="2D4EA1BA" w14:textId="6B4DCEBE" w:rsidR="00F530D4" w:rsidRDefault="00337A18" w:rsidP="00045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</w:p>
        </w:tc>
        <w:tc>
          <w:tcPr>
            <w:tcW w:w="980" w:type="dxa"/>
            <w:tcBorders>
              <w:top w:val="thinThickSmallGap" w:sz="24" w:space="0" w:color="4472C4" w:themeColor="accent5"/>
            </w:tcBorders>
          </w:tcPr>
          <w:p w14:paraId="3C9F15F7" w14:textId="77777777" w:rsidR="00F530D4" w:rsidRDefault="00F530D4" w:rsidP="0004526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A3FAFA9" w14:textId="77777777" w:rsidR="007E4C17" w:rsidRDefault="007E4C17" w:rsidP="00501F07"/>
    <w:sectPr w:rsidR="007E4C17" w:rsidSect="00F530D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D1854"/>
    <w:multiLevelType w:val="hybridMultilevel"/>
    <w:tmpl w:val="FEAA7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40204A"/>
    <w:multiLevelType w:val="hybridMultilevel"/>
    <w:tmpl w:val="F78A0E9A"/>
    <w:lvl w:ilvl="0" w:tplc="63FAEEC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C323F4"/>
    <w:multiLevelType w:val="hybridMultilevel"/>
    <w:tmpl w:val="1422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07"/>
    <w:rsid w:val="00045264"/>
    <w:rsid w:val="00047FA8"/>
    <w:rsid w:val="00067AE6"/>
    <w:rsid w:val="000A67CA"/>
    <w:rsid w:val="000C1CBE"/>
    <w:rsid w:val="000C71C4"/>
    <w:rsid w:val="000E7786"/>
    <w:rsid w:val="001C3D7E"/>
    <w:rsid w:val="0023401F"/>
    <w:rsid w:val="002A2ACD"/>
    <w:rsid w:val="002B5375"/>
    <w:rsid w:val="002D38B4"/>
    <w:rsid w:val="002E4B00"/>
    <w:rsid w:val="002E5C2A"/>
    <w:rsid w:val="00321BC5"/>
    <w:rsid w:val="00337A18"/>
    <w:rsid w:val="00341D69"/>
    <w:rsid w:val="003740C4"/>
    <w:rsid w:val="003C1CAE"/>
    <w:rsid w:val="00410571"/>
    <w:rsid w:val="00422F91"/>
    <w:rsid w:val="00441B0C"/>
    <w:rsid w:val="00501F07"/>
    <w:rsid w:val="00536BC3"/>
    <w:rsid w:val="00590602"/>
    <w:rsid w:val="005F6A25"/>
    <w:rsid w:val="00640376"/>
    <w:rsid w:val="00653578"/>
    <w:rsid w:val="0068180C"/>
    <w:rsid w:val="007E4C17"/>
    <w:rsid w:val="007E54CC"/>
    <w:rsid w:val="007F47FE"/>
    <w:rsid w:val="00822CE2"/>
    <w:rsid w:val="00832926"/>
    <w:rsid w:val="00841A93"/>
    <w:rsid w:val="0084778A"/>
    <w:rsid w:val="008B368F"/>
    <w:rsid w:val="008E2840"/>
    <w:rsid w:val="008F6FDC"/>
    <w:rsid w:val="00944624"/>
    <w:rsid w:val="00950E4A"/>
    <w:rsid w:val="009606EF"/>
    <w:rsid w:val="00990CD0"/>
    <w:rsid w:val="00993DF5"/>
    <w:rsid w:val="009A1033"/>
    <w:rsid w:val="009E5D8F"/>
    <w:rsid w:val="00A646B6"/>
    <w:rsid w:val="00A837E9"/>
    <w:rsid w:val="00A83F59"/>
    <w:rsid w:val="00AD2505"/>
    <w:rsid w:val="00AE190B"/>
    <w:rsid w:val="00AF16C6"/>
    <w:rsid w:val="00AF6600"/>
    <w:rsid w:val="00B720C4"/>
    <w:rsid w:val="00BC22DC"/>
    <w:rsid w:val="00BE6900"/>
    <w:rsid w:val="00C076DB"/>
    <w:rsid w:val="00C15FDC"/>
    <w:rsid w:val="00C63E7D"/>
    <w:rsid w:val="00CA27DF"/>
    <w:rsid w:val="00CD35DA"/>
    <w:rsid w:val="00D124E2"/>
    <w:rsid w:val="00D12EE0"/>
    <w:rsid w:val="00D73815"/>
    <w:rsid w:val="00D80382"/>
    <w:rsid w:val="00D85A57"/>
    <w:rsid w:val="00D96DA3"/>
    <w:rsid w:val="00DE51B1"/>
    <w:rsid w:val="00DF45A7"/>
    <w:rsid w:val="00E05FC8"/>
    <w:rsid w:val="00E2113B"/>
    <w:rsid w:val="00E846CE"/>
    <w:rsid w:val="00E8774A"/>
    <w:rsid w:val="00EA3856"/>
    <w:rsid w:val="00F420C6"/>
    <w:rsid w:val="00F530D4"/>
    <w:rsid w:val="00F903DA"/>
    <w:rsid w:val="00FD0016"/>
    <w:rsid w:val="00F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B2A5"/>
  <w15:chartTrackingRefBased/>
  <w15:docId w15:val="{B7A3F9B7-EA78-4FBC-B544-F5D3DC7F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1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72"/>
    <w:qFormat/>
    <w:rsid w:val="00BE69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8E28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E5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rosenbluth@digipe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bert.h@digipe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nold.george@digipen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mzi.mourtada@digipe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eksey.p@digipe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Ramzi Mourtada</cp:lastModifiedBy>
  <cp:revision>6</cp:revision>
  <cp:lastPrinted>2016-09-06T03:53:00Z</cp:lastPrinted>
  <dcterms:created xsi:type="dcterms:W3CDTF">2019-11-25T09:01:00Z</dcterms:created>
  <dcterms:modified xsi:type="dcterms:W3CDTF">2019-12-09T03:04:00Z</dcterms:modified>
</cp:coreProperties>
</file>