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  <w:rPr>
          <w:rFonts w:ascii="Arial" w:hAnsi="Arial" w:cs="Arial"/>
          <w:b w:val="on"/>
        </w:rPr>
      </w:pPr>
      <w:r>
        <w:rPr>
          <w:rFonts w:ascii="Arial" w:hAnsi="Arial" w:cs="Arial"/>
          <w:b w:val="on"/>
        </w:rPr>
        <w:t xml:space="preserve">Lorem ipsum dolor sit amet, consectetur adipisicing elit, sed do eiusmod tempor incididunt ut labore et dolore magna aliqua.</w:t>
      </w:r>
    </w:p>
    <w:p>
      <w:pPr>
        <w:spacing w:line="480" w:lineRule="auto"/>
        <w:rPr>
          <w:rFonts w:ascii="Arial" w:hAnsi="Arial" w:cs="Arial"/>
          <w:b w:val="on"/>
        </w:rPr>
      </w:pPr>
      <w:r>
        <w:rPr>
          <w:rFonts w:ascii="Arial" w:hAnsi="Arial" w:cs="Arial"/>
          <w:b w:val="on"/>
        </w:rPr>
        <w:t xml:space="preserve">Lorem ipsum dolor sit amet, consectetur adipisicing elit, sed do eiusmod tempor incididunt ut labore et dolore magna aliqua.</w:t>
      </w:r>
    </w:p>
    <w:p>
      <w:pPr>
        <w:spacing w:line="120" w:lineRule="auto"/>
        <w:rPr>
          <w:rFonts w:ascii="Arial" w:hAnsi="Arial" w:cs="Arial"/>
          <w:b w:val="on"/>
        </w:rPr>
      </w:pPr>
      <w:r>
        <w:rPr>
          <w:rFonts w:ascii="Arial" w:hAnsi="Arial" w:cs="Arial"/>
          <w:b w:val="on"/>
        </w:rPr>
        <w:t xml:space="preserve">Lorem ipsum dolor sit amet, consectetur adipisicing elit, sed do eiusmod tempor incididunt ut labore et dolore magna aliqua.</w:t>
      </w:r>
    </w:p>
    <w:sectPr xmlns:w="http://schemas.openxmlformats.org/wordprocessingml/2006/main"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