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45" w:rsidRPr="00BB4551" w:rsidRDefault="00115F45" w:rsidP="00BB455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B4551">
        <w:rPr>
          <w:rFonts w:asciiTheme="majorBidi" w:hAnsiTheme="majorBidi" w:cstheme="majorBidi"/>
          <w:b/>
          <w:bCs/>
          <w:sz w:val="32"/>
          <w:szCs w:val="32"/>
        </w:rPr>
        <w:t>Methods:</w:t>
      </w:r>
      <w:r w:rsidR="00872D1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</w:rPr>
        <w:t>1-V</w:t>
      </w:r>
      <w:r w:rsidRPr="00115F45">
        <w:rPr>
          <w:rFonts w:asciiTheme="majorBidi" w:hAnsiTheme="majorBidi" w:cstheme="majorBidi"/>
        </w:rPr>
        <w:t>iral diagnostic methods</w:t>
      </w:r>
      <w:r>
        <w:rPr>
          <w:rFonts w:asciiTheme="majorBidi" w:hAnsiTheme="majorBidi" w:cstheme="majorBidi"/>
        </w:rPr>
        <w:t xml:space="preserve">: </w:t>
      </w:r>
      <w:r w:rsidRPr="00115F45">
        <w:rPr>
          <w:rFonts w:asciiTheme="majorBidi" w:hAnsiTheme="majorBidi" w:cstheme="majorBidi"/>
        </w:rPr>
        <w:t>Four lower respiratory</w:t>
      </w:r>
      <w:r>
        <w:rPr>
          <w:rFonts w:asciiTheme="majorBidi" w:hAnsiTheme="majorBidi" w:cstheme="majorBidi"/>
        </w:rPr>
        <w:t xml:space="preserve"> samples were collected from the patients </w:t>
      </w:r>
      <w:r w:rsidRPr="00115F45">
        <w:rPr>
          <w:rFonts w:asciiTheme="majorBidi" w:hAnsiTheme="majorBidi" w:cstheme="majorBidi"/>
        </w:rPr>
        <w:t xml:space="preserve">with pneumonia of unknown cause who were identified in Wuhan </w:t>
      </w:r>
      <w:r>
        <w:rPr>
          <w:rFonts w:asciiTheme="majorBidi" w:hAnsiTheme="majorBidi" w:cstheme="majorBidi"/>
        </w:rPr>
        <w:t xml:space="preserve">including the </w:t>
      </w:r>
      <w:proofErr w:type="spellStart"/>
      <w:r w:rsidRPr="00115F45">
        <w:rPr>
          <w:rFonts w:asciiTheme="majorBidi" w:hAnsiTheme="majorBidi" w:cstheme="majorBidi"/>
        </w:rPr>
        <w:t>bronchoalveolar-lavage</w:t>
      </w:r>
      <w:proofErr w:type="spellEnd"/>
      <w:r w:rsidRPr="00115F45">
        <w:rPr>
          <w:rFonts w:asciiTheme="majorBidi" w:hAnsiTheme="majorBidi" w:cstheme="majorBidi"/>
        </w:rPr>
        <w:t xml:space="preserve"> fluid</w:t>
      </w:r>
      <w:r>
        <w:rPr>
          <w:rFonts w:asciiTheme="majorBidi" w:hAnsiTheme="majorBidi" w:cstheme="majorBidi"/>
        </w:rPr>
        <w:t xml:space="preserve">, also </w:t>
      </w:r>
      <w:r w:rsidRPr="00115F45">
        <w:rPr>
          <w:rFonts w:asciiTheme="majorBidi" w:hAnsiTheme="majorBidi" w:cstheme="majorBidi"/>
        </w:rPr>
        <w:t xml:space="preserve">Seven </w:t>
      </w:r>
      <w:proofErr w:type="spellStart"/>
      <w:r w:rsidRPr="00115F45">
        <w:rPr>
          <w:rFonts w:asciiTheme="majorBidi" w:hAnsiTheme="majorBidi" w:cstheme="majorBidi"/>
        </w:rPr>
        <w:t>bronchoalveolar-lavage</w:t>
      </w:r>
      <w:proofErr w:type="spellEnd"/>
      <w:r w:rsidRPr="00115F45">
        <w:rPr>
          <w:rFonts w:asciiTheme="majorBidi" w:hAnsiTheme="majorBidi" w:cstheme="majorBidi"/>
        </w:rPr>
        <w:t xml:space="preserve"> fluid specimens were collected from</w:t>
      </w:r>
      <w:r>
        <w:rPr>
          <w:rFonts w:asciiTheme="majorBidi" w:hAnsiTheme="majorBidi" w:cstheme="majorBidi"/>
        </w:rPr>
        <w:t xml:space="preserve"> the</w:t>
      </w:r>
      <w:r w:rsidRPr="00115F45">
        <w:rPr>
          <w:rFonts w:asciiTheme="majorBidi" w:hAnsiTheme="majorBidi" w:cstheme="majorBidi"/>
        </w:rPr>
        <w:t xml:space="preserve"> patients in Beijing hospitals with pneumonia of</w:t>
      </w:r>
      <w:r>
        <w:rPr>
          <w:rFonts w:asciiTheme="majorBidi" w:hAnsiTheme="majorBidi" w:cstheme="majorBidi"/>
        </w:rPr>
        <w:t xml:space="preserve"> a</w:t>
      </w:r>
      <w:r w:rsidRPr="00115F45">
        <w:rPr>
          <w:rFonts w:asciiTheme="majorBidi" w:hAnsiTheme="majorBidi" w:cstheme="majorBidi"/>
        </w:rPr>
        <w:t xml:space="preserve"> known cause to serve as control </w:t>
      </w:r>
      <w:proofErr w:type="spellStart"/>
      <w:r w:rsidRPr="00115F45">
        <w:rPr>
          <w:rFonts w:asciiTheme="majorBidi" w:hAnsiTheme="majorBidi" w:cstheme="majorBidi"/>
        </w:rPr>
        <w:t>samples</w:t>
      </w:r>
      <w:r w:rsidR="00E236AB">
        <w:rPr>
          <w:rFonts w:asciiTheme="majorBidi" w:hAnsiTheme="majorBidi" w:cstheme="majorBidi"/>
        </w:rPr>
        <w:t>,</w:t>
      </w:r>
      <w:r w:rsidRPr="00115F45">
        <w:rPr>
          <w:rFonts w:asciiTheme="majorBidi" w:hAnsiTheme="majorBidi" w:cstheme="majorBidi"/>
        </w:rPr>
        <w:t>nucle</w:t>
      </w:r>
      <w:r w:rsidR="00E236AB">
        <w:rPr>
          <w:rFonts w:asciiTheme="majorBidi" w:hAnsiTheme="majorBidi" w:cstheme="majorBidi"/>
        </w:rPr>
        <w:t>ic</w:t>
      </w:r>
      <w:proofErr w:type="spellEnd"/>
      <w:r w:rsidR="00E236AB">
        <w:rPr>
          <w:rFonts w:asciiTheme="majorBidi" w:hAnsiTheme="majorBidi" w:cstheme="majorBidi"/>
        </w:rPr>
        <w:t xml:space="preserve"> acids were extracted from clinical samples by the hi</w:t>
      </w:r>
      <w:r w:rsidRPr="00115F45">
        <w:rPr>
          <w:rFonts w:asciiTheme="majorBidi" w:hAnsiTheme="majorBidi" w:cstheme="majorBidi"/>
        </w:rPr>
        <w:t>gh Pure Viral Nucleic Acid Kit</w:t>
      </w:r>
      <w:r w:rsidR="00E236AB">
        <w:rPr>
          <w:rFonts w:asciiTheme="majorBidi" w:hAnsiTheme="majorBidi" w:cstheme="majorBidi"/>
        </w:rPr>
        <w:t xml:space="preserve"> also e</w:t>
      </w:r>
      <w:r w:rsidR="00E236AB" w:rsidRPr="00E236AB">
        <w:rPr>
          <w:rFonts w:asciiTheme="majorBidi" w:hAnsiTheme="majorBidi" w:cstheme="majorBidi"/>
        </w:rPr>
        <w:t>xtracted nucleic acid samples were tested for bacteria</w:t>
      </w:r>
      <w:r w:rsidR="00E236AB">
        <w:rPr>
          <w:rFonts w:asciiTheme="majorBidi" w:hAnsiTheme="majorBidi" w:cstheme="majorBidi"/>
        </w:rPr>
        <w:t xml:space="preserve"> and</w:t>
      </w:r>
      <w:r w:rsidR="00E236AB" w:rsidRPr="00E236AB">
        <w:rPr>
          <w:rFonts w:asciiTheme="majorBidi" w:hAnsiTheme="majorBidi" w:cstheme="majorBidi"/>
        </w:rPr>
        <w:t xml:space="preserve"> viruses by</w:t>
      </w:r>
      <w:r w:rsidR="00E236AB">
        <w:rPr>
          <w:rFonts w:asciiTheme="majorBidi" w:hAnsiTheme="majorBidi" w:cstheme="majorBidi"/>
        </w:rPr>
        <w:t xml:space="preserve"> PCR and finally unbiased</w:t>
      </w:r>
      <w:r w:rsidR="00E236AB" w:rsidRPr="00E236AB">
        <w:rPr>
          <w:rFonts w:asciiTheme="majorBidi" w:hAnsiTheme="majorBidi" w:cstheme="majorBidi"/>
        </w:rPr>
        <w:t xml:space="preserve"> high-throughput sequencing</w:t>
      </w:r>
      <w:r w:rsidR="00E236AB">
        <w:rPr>
          <w:rFonts w:asciiTheme="majorBidi" w:hAnsiTheme="majorBidi" w:cstheme="majorBidi"/>
        </w:rPr>
        <w:t xml:space="preserve"> </w:t>
      </w:r>
      <w:r w:rsidR="00E236AB" w:rsidRPr="00E236AB">
        <w:rPr>
          <w:rFonts w:asciiTheme="majorBidi" w:hAnsiTheme="majorBidi" w:cstheme="majorBidi"/>
        </w:rPr>
        <w:t>was used to discover microbial sequences</w:t>
      </w:r>
      <w:r w:rsidR="00E236AB">
        <w:rPr>
          <w:rFonts w:asciiTheme="majorBidi" w:hAnsiTheme="majorBidi" w:cstheme="majorBidi"/>
        </w:rPr>
        <w:t>.</w:t>
      </w:r>
    </w:p>
    <w:p w:rsidR="00E236AB" w:rsidRDefault="00E236AB" w:rsidP="006A11A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2-</w:t>
      </w:r>
      <w:r w:rsidRPr="00E236AB">
        <w:t xml:space="preserve"> </w:t>
      </w:r>
      <w:r>
        <w:rPr>
          <w:rFonts w:asciiTheme="majorBidi" w:hAnsiTheme="majorBidi" w:cstheme="majorBidi"/>
        </w:rPr>
        <w:t>I</w:t>
      </w:r>
      <w:r w:rsidRPr="00E236AB">
        <w:rPr>
          <w:rFonts w:asciiTheme="majorBidi" w:hAnsiTheme="majorBidi" w:cstheme="majorBidi"/>
        </w:rPr>
        <w:t>solation of virus</w:t>
      </w:r>
      <w:r>
        <w:rPr>
          <w:rFonts w:asciiTheme="majorBidi" w:hAnsiTheme="majorBidi" w:cstheme="majorBidi"/>
        </w:rPr>
        <w:t>:</w:t>
      </w:r>
      <w:r w:rsidRPr="00E236AB">
        <w:t xml:space="preserve"> </w:t>
      </w:r>
      <w:r>
        <w:t xml:space="preserve">The </w:t>
      </w:r>
      <w:proofErr w:type="spellStart"/>
      <w:r>
        <w:rPr>
          <w:rFonts w:asciiTheme="majorBidi" w:hAnsiTheme="majorBidi" w:cstheme="majorBidi"/>
        </w:rPr>
        <w:t>b</w:t>
      </w:r>
      <w:r w:rsidRPr="00E236AB">
        <w:rPr>
          <w:rFonts w:asciiTheme="majorBidi" w:hAnsiTheme="majorBidi" w:cstheme="majorBidi"/>
        </w:rPr>
        <w:t>ronchoalveolar-lavage</w:t>
      </w:r>
      <w:proofErr w:type="spellEnd"/>
      <w:r w:rsidR="006A11A2">
        <w:rPr>
          <w:rFonts w:asciiTheme="majorBidi" w:hAnsiTheme="majorBidi" w:cstheme="majorBidi"/>
        </w:rPr>
        <w:t xml:space="preserve"> fluid samples were collected in the </w:t>
      </w:r>
      <w:r w:rsidRPr="00E236AB">
        <w:rPr>
          <w:rFonts w:asciiTheme="majorBidi" w:hAnsiTheme="majorBidi" w:cstheme="majorBidi"/>
        </w:rPr>
        <w:t xml:space="preserve">sterile cups to which </w:t>
      </w:r>
      <w:r w:rsidR="006A11A2">
        <w:rPr>
          <w:rFonts w:asciiTheme="majorBidi" w:hAnsiTheme="majorBidi" w:cstheme="majorBidi"/>
        </w:rPr>
        <w:t xml:space="preserve">the </w:t>
      </w:r>
      <w:r w:rsidRPr="00E236AB">
        <w:rPr>
          <w:rFonts w:asciiTheme="majorBidi" w:hAnsiTheme="majorBidi" w:cstheme="majorBidi"/>
        </w:rPr>
        <w:t>virus transport medium was adde</w:t>
      </w:r>
      <w:r w:rsidR="006A11A2">
        <w:rPr>
          <w:rFonts w:asciiTheme="majorBidi" w:hAnsiTheme="majorBidi" w:cstheme="majorBidi"/>
        </w:rPr>
        <w:t>d,</w:t>
      </w:r>
      <w:r w:rsidR="006A11A2" w:rsidRPr="006A11A2">
        <w:t xml:space="preserve"> </w:t>
      </w:r>
      <w:r w:rsidR="006A11A2" w:rsidRPr="006A11A2">
        <w:rPr>
          <w:rFonts w:asciiTheme="majorBidi" w:hAnsiTheme="majorBidi" w:cstheme="majorBidi"/>
        </w:rPr>
        <w:t xml:space="preserve">to remove </w:t>
      </w:r>
      <w:r w:rsidR="006A11A2">
        <w:rPr>
          <w:rFonts w:asciiTheme="majorBidi" w:hAnsiTheme="majorBidi" w:cstheme="majorBidi"/>
        </w:rPr>
        <w:t xml:space="preserve">the </w:t>
      </w:r>
      <w:r w:rsidR="006A11A2" w:rsidRPr="006A11A2">
        <w:rPr>
          <w:rFonts w:asciiTheme="majorBidi" w:hAnsiTheme="majorBidi" w:cstheme="majorBidi"/>
        </w:rPr>
        <w:t>cellular debris</w:t>
      </w:r>
      <w:r w:rsidR="006A11A2">
        <w:rPr>
          <w:rFonts w:asciiTheme="majorBidi" w:hAnsiTheme="majorBidi" w:cstheme="majorBidi"/>
        </w:rPr>
        <w:t>,</w:t>
      </w:r>
      <w:r w:rsidR="006A11A2" w:rsidRPr="006A11A2">
        <w:rPr>
          <w:rFonts w:asciiTheme="majorBidi" w:hAnsiTheme="majorBidi" w:cstheme="majorBidi"/>
        </w:rPr>
        <w:t xml:space="preserve"> </w:t>
      </w:r>
      <w:r w:rsidR="006A11A2">
        <w:rPr>
          <w:rFonts w:asciiTheme="majorBidi" w:hAnsiTheme="majorBidi" w:cstheme="majorBidi"/>
        </w:rPr>
        <w:t xml:space="preserve">the </w:t>
      </w:r>
      <w:r w:rsidR="006A11A2" w:rsidRPr="006A11A2">
        <w:rPr>
          <w:rFonts w:asciiTheme="majorBidi" w:hAnsiTheme="majorBidi" w:cstheme="majorBidi"/>
        </w:rPr>
        <w:t>Samples were</w:t>
      </w:r>
      <w:r w:rsidR="006A11A2">
        <w:rPr>
          <w:rFonts w:asciiTheme="majorBidi" w:hAnsiTheme="majorBidi" w:cstheme="majorBidi"/>
        </w:rPr>
        <w:t xml:space="preserve"> </w:t>
      </w:r>
      <w:proofErr w:type="spellStart"/>
      <w:r w:rsidR="006A11A2" w:rsidRPr="006A11A2">
        <w:rPr>
          <w:rFonts w:asciiTheme="majorBidi" w:hAnsiTheme="majorBidi" w:cstheme="majorBidi"/>
        </w:rPr>
        <w:t>centrifuged</w:t>
      </w:r>
      <w:r w:rsidR="006A11A2">
        <w:rPr>
          <w:rFonts w:asciiTheme="majorBidi" w:hAnsiTheme="majorBidi" w:cstheme="majorBidi"/>
        </w:rPr>
        <w:t>.Also</w:t>
      </w:r>
      <w:proofErr w:type="spellEnd"/>
      <w:r w:rsidR="006A11A2" w:rsidRPr="006A11A2">
        <w:rPr>
          <w:rFonts w:asciiTheme="majorBidi" w:hAnsiTheme="majorBidi" w:cstheme="majorBidi"/>
        </w:rPr>
        <w:t xml:space="preserve"> supernatant was inoculated </w:t>
      </w:r>
      <w:r w:rsidR="006A11A2">
        <w:rPr>
          <w:rFonts w:asciiTheme="majorBidi" w:hAnsiTheme="majorBidi" w:cstheme="majorBidi"/>
        </w:rPr>
        <w:t>on the</w:t>
      </w:r>
      <w:r w:rsidR="006A11A2" w:rsidRPr="006A11A2">
        <w:rPr>
          <w:rFonts w:asciiTheme="majorBidi" w:hAnsiTheme="majorBidi" w:cstheme="majorBidi"/>
        </w:rPr>
        <w:t xml:space="preserve"> human airway epithelial cells</w:t>
      </w:r>
      <w:r w:rsidR="006A11A2" w:rsidRPr="006A11A2">
        <w:t xml:space="preserve"> </w:t>
      </w:r>
      <w:r w:rsidR="006A11A2">
        <w:rPr>
          <w:rFonts w:asciiTheme="majorBidi" w:hAnsiTheme="majorBidi" w:cstheme="majorBidi"/>
        </w:rPr>
        <w:t>and also</w:t>
      </w:r>
      <w:r w:rsidR="006A11A2" w:rsidRPr="006A11A2">
        <w:rPr>
          <w:rFonts w:asciiTheme="majorBidi" w:hAnsiTheme="majorBidi" w:cstheme="majorBidi"/>
        </w:rPr>
        <w:t xml:space="preserve"> expanded on </w:t>
      </w:r>
      <w:r w:rsidR="006A11A2">
        <w:rPr>
          <w:rFonts w:asciiTheme="majorBidi" w:hAnsiTheme="majorBidi" w:cstheme="majorBidi"/>
        </w:rPr>
        <w:t xml:space="preserve">a </w:t>
      </w:r>
      <w:r w:rsidR="006A11A2" w:rsidRPr="006A11A2">
        <w:rPr>
          <w:rFonts w:asciiTheme="majorBidi" w:hAnsiTheme="majorBidi" w:cstheme="majorBidi"/>
        </w:rPr>
        <w:t xml:space="preserve">plastic substrate to generate </w:t>
      </w:r>
      <w:r w:rsidR="006A11A2">
        <w:rPr>
          <w:rFonts w:asciiTheme="majorBidi" w:hAnsiTheme="majorBidi" w:cstheme="majorBidi"/>
        </w:rPr>
        <w:t xml:space="preserve">the </w:t>
      </w:r>
      <w:r w:rsidR="006A11A2" w:rsidRPr="006A11A2">
        <w:rPr>
          <w:rFonts w:asciiTheme="majorBidi" w:hAnsiTheme="majorBidi" w:cstheme="majorBidi"/>
        </w:rPr>
        <w:t>passage</w:t>
      </w:r>
      <w:r w:rsidR="001A6F2C">
        <w:rPr>
          <w:rFonts w:asciiTheme="majorBidi" w:hAnsiTheme="majorBidi" w:cstheme="majorBidi"/>
        </w:rPr>
        <w:t xml:space="preserve"> and the</w:t>
      </w:r>
      <w:r w:rsidR="006A11A2" w:rsidRPr="006A11A2">
        <w:t xml:space="preserve"> </w:t>
      </w:r>
      <w:r w:rsidR="006A11A2" w:rsidRPr="006A11A2">
        <w:rPr>
          <w:rFonts w:asciiTheme="majorBidi" w:hAnsiTheme="majorBidi" w:cstheme="majorBidi"/>
        </w:rPr>
        <w:t xml:space="preserve">apical surfaces of the human airway epithelial cells were washed three times with </w:t>
      </w:r>
      <w:r w:rsidR="006A11A2">
        <w:rPr>
          <w:rFonts w:asciiTheme="majorBidi" w:hAnsiTheme="majorBidi" w:cstheme="majorBidi"/>
        </w:rPr>
        <w:t xml:space="preserve">the </w:t>
      </w:r>
      <w:r w:rsidR="001A6F2C">
        <w:rPr>
          <w:rFonts w:asciiTheme="majorBidi" w:hAnsiTheme="majorBidi" w:cstheme="majorBidi"/>
        </w:rPr>
        <w:t>phosphate-buffered saline.</w:t>
      </w:r>
    </w:p>
    <w:p w:rsidR="001A6F2C" w:rsidRDefault="001A6F2C" w:rsidP="001A6F2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3-</w:t>
      </w:r>
      <w:r w:rsidRPr="001A6F2C">
        <w:t xml:space="preserve"> </w:t>
      </w:r>
      <w:r>
        <w:rPr>
          <w:rFonts w:asciiTheme="majorBidi" w:hAnsiTheme="majorBidi" w:cstheme="majorBidi"/>
        </w:rPr>
        <w:t>T</w:t>
      </w:r>
      <w:r w:rsidRPr="001A6F2C">
        <w:rPr>
          <w:rFonts w:asciiTheme="majorBidi" w:hAnsiTheme="majorBidi" w:cstheme="majorBidi"/>
        </w:rPr>
        <w:t xml:space="preserve">ransmission electron </w:t>
      </w:r>
      <w:proofErr w:type="spellStart"/>
      <w:r w:rsidRPr="001A6F2C">
        <w:rPr>
          <w:rFonts w:asciiTheme="majorBidi" w:hAnsiTheme="majorBidi" w:cstheme="majorBidi"/>
        </w:rPr>
        <w:t>microscopy</w:t>
      </w:r>
      <w:r>
        <w:rPr>
          <w:rFonts w:asciiTheme="majorBidi" w:hAnsiTheme="majorBidi" w:cstheme="majorBidi"/>
        </w:rPr>
        <w:t>:The</w:t>
      </w:r>
      <w:proofErr w:type="spellEnd"/>
      <w:r w:rsidRPr="001A6F2C">
        <w:t xml:space="preserve"> </w:t>
      </w:r>
      <w:r>
        <w:rPr>
          <w:rFonts w:asciiTheme="majorBidi" w:hAnsiTheme="majorBidi" w:cstheme="majorBidi"/>
        </w:rPr>
        <w:t>s</w:t>
      </w:r>
      <w:r w:rsidRPr="001A6F2C">
        <w:rPr>
          <w:rFonts w:asciiTheme="majorBidi" w:hAnsiTheme="majorBidi" w:cstheme="majorBidi"/>
        </w:rPr>
        <w:t xml:space="preserve">upernatant from </w:t>
      </w:r>
      <w:r>
        <w:rPr>
          <w:rFonts w:asciiTheme="majorBidi" w:hAnsiTheme="majorBidi" w:cstheme="majorBidi"/>
        </w:rPr>
        <w:t xml:space="preserve">the </w:t>
      </w:r>
      <w:r w:rsidRPr="001A6F2C">
        <w:rPr>
          <w:rFonts w:asciiTheme="majorBidi" w:hAnsiTheme="majorBidi" w:cstheme="majorBidi"/>
        </w:rPr>
        <w:t>human airway epithelial cell cultures was collected</w:t>
      </w:r>
      <w:r>
        <w:rPr>
          <w:rFonts w:asciiTheme="majorBidi" w:hAnsiTheme="majorBidi" w:cstheme="majorBidi"/>
        </w:rPr>
        <w:t xml:space="preserve"> and</w:t>
      </w:r>
      <w:r w:rsidRPr="001A6F2C">
        <w:rPr>
          <w:rFonts w:asciiTheme="majorBidi" w:hAnsiTheme="majorBidi" w:cstheme="majorBidi"/>
        </w:rPr>
        <w:t xml:space="preserve"> showed </w:t>
      </w:r>
      <w:r>
        <w:rPr>
          <w:rFonts w:asciiTheme="majorBidi" w:hAnsiTheme="majorBidi" w:cstheme="majorBidi"/>
        </w:rPr>
        <w:t xml:space="preserve">the </w:t>
      </w:r>
      <w:proofErr w:type="spellStart"/>
      <w:r>
        <w:rPr>
          <w:rFonts w:asciiTheme="majorBidi" w:hAnsiTheme="majorBidi" w:cstheme="majorBidi"/>
        </w:rPr>
        <w:t>cytopathic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effects,The</w:t>
      </w:r>
      <w:proofErr w:type="spellEnd"/>
      <w:r w:rsidRPr="001A6F2C">
        <w:t xml:space="preserve"> </w:t>
      </w:r>
      <w:r>
        <w:rPr>
          <w:rFonts w:asciiTheme="majorBidi" w:hAnsiTheme="majorBidi" w:cstheme="majorBidi"/>
        </w:rPr>
        <w:t xml:space="preserve">human </w:t>
      </w:r>
      <w:r w:rsidRPr="001A6F2C">
        <w:rPr>
          <w:rFonts w:asciiTheme="majorBidi" w:hAnsiTheme="majorBidi" w:cstheme="majorBidi"/>
        </w:rPr>
        <w:t>airway epithelial cells were collected</w:t>
      </w:r>
      <w:r>
        <w:rPr>
          <w:rFonts w:asciiTheme="majorBidi" w:hAnsiTheme="majorBidi" w:cstheme="majorBidi"/>
        </w:rPr>
        <w:t xml:space="preserve"> which</w:t>
      </w:r>
      <w:r w:rsidRPr="001A6F2C">
        <w:rPr>
          <w:rFonts w:asciiTheme="majorBidi" w:hAnsiTheme="majorBidi" w:cstheme="majorBidi"/>
        </w:rPr>
        <w:t xml:space="preserve"> show</w:t>
      </w:r>
      <w:r>
        <w:rPr>
          <w:rFonts w:asciiTheme="majorBidi" w:hAnsiTheme="majorBidi" w:cstheme="majorBidi"/>
        </w:rPr>
        <w:t xml:space="preserve"> the </w:t>
      </w:r>
      <w:proofErr w:type="spellStart"/>
      <w:r w:rsidRPr="001A6F2C">
        <w:rPr>
          <w:rFonts w:asciiTheme="majorBidi" w:hAnsiTheme="majorBidi" w:cstheme="majorBidi"/>
        </w:rPr>
        <w:t>cytopathic</w:t>
      </w:r>
      <w:proofErr w:type="spellEnd"/>
      <w:r w:rsidRPr="001A6F2C">
        <w:rPr>
          <w:rFonts w:asciiTheme="majorBidi" w:hAnsiTheme="majorBidi" w:cstheme="majorBidi"/>
        </w:rPr>
        <w:t xml:space="preserve"> effects </w:t>
      </w:r>
      <w:r>
        <w:rPr>
          <w:rFonts w:asciiTheme="majorBidi" w:hAnsiTheme="majorBidi" w:cstheme="majorBidi"/>
        </w:rPr>
        <w:t>and was fixed.</w:t>
      </w:r>
      <w:r w:rsidRPr="001A6F2C">
        <w:t xml:space="preserve"> </w:t>
      </w:r>
      <w:r>
        <w:rPr>
          <w:rFonts w:asciiTheme="majorBidi" w:hAnsiTheme="majorBidi" w:cstheme="majorBidi"/>
        </w:rPr>
        <w:t>And s</w:t>
      </w:r>
      <w:r w:rsidRPr="001A6F2C">
        <w:rPr>
          <w:rFonts w:asciiTheme="majorBidi" w:hAnsiTheme="majorBidi" w:cstheme="majorBidi"/>
        </w:rPr>
        <w:t>ections were cut from</w:t>
      </w:r>
      <w:r>
        <w:rPr>
          <w:rFonts w:asciiTheme="majorBidi" w:hAnsiTheme="majorBidi" w:cstheme="majorBidi"/>
        </w:rPr>
        <w:t xml:space="preserve"> the</w:t>
      </w:r>
      <w:r w:rsidRPr="001A6F2C">
        <w:rPr>
          <w:rFonts w:asciiTheme="majorBidi" w:hAnsiTheme="majorBidi" w:cstheme="majorBidi"/>
        </w:rPr>
        <w:t xml:space="preserve"> resin block and stained with</w:t>
      </w:r>
      <w:r>
        <w:rPr>
          <w:rFonts w:asciiTheme="majorBidi" w:hAnsiTheme="majorBidi" w:cstheme="majorBidi"/>
        </w:rPr>
        <w:t xml:space="preserve"> the</w:t>
      </w:r>
      <w:r w:rsidRPr="001A6F2C">
        <w:rPr>
          <w:rFonts w:asciiTheme="majorBidi" w:hAnsiTheme="majorBidi" w:cstheme="majorBidi"/>
        </w:rPr>
        <w:t xml:space="preserve"> </w:t>
      </w:r>
      <w:proofErr w:type="spellStart"/>
      <w:r w:rsidRPr="001A6F2C">
        <w:rPr>
          <w:rFonts w:asciiTheme="majorBidi" w:hAnsiTheme="majorBidi" w:cstheme="majorBidi"/>
        </w:rPr>
        <w:t>uranyl</w:t>
      </w:r>
      <w:proofErr w:type="spellEnd"/>
      <w:r w:rsidRPr="001A6F2C">
        <w:rPr>
          <w:rFonts w:asciiTheme="majorBidi" w:hAnsiTheme="majorBidi" w:cstheme="majorBidi"/>
        </w:rPr>
        <w:t xml:space="preserve"> acetate and lead citrate, separately.</w:t>
      </w:r>
    </w:p>
    <w:p w:rsidR="001A6F2C" w:rsidRDefault="001A6F2C" w:rsidP="001A6F2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4-</w:t>
      </w:r>
      <w:r w:rsidRPr="001A6F2C">
        <w:t xml:space="preserve"> </w:t>
      </w:r>
      <w:r>
        <w:rPr>
          <w:rFonts w:asciiTheme="majorBidi" w:hAnsiTheme="majorBidi" w:cstheme="majorBidi"/>
        </w:rPr>
        <w:t>V</w:t>
      </w:r>
      <w:r w:rsidRPr="001A6F2C">
        <w:rPr>
          <w:rFonts w:asciiTheme="majorBidi" w:hAnsiTheme="majorBidi" w:cstheme="majorBidi"/>
        </w:rPr>
        <w:t>iral genome sequencing</w:t>
      </w:r>
      <w:r>
        <w:rPr>
          <w:rFonts w:asciiTheme="majorBidi" w:hAnsiTheme="majorBidi" w:cstheme="majorBidi"/>
        </w:rPr>
        <w:t>:</w:t>
      </w:r>
      <w:r w:rsidRPr="001A6F2C">
        <w:t xml:space="preserve"> </w:t>
      </w:r>
      <w:r w:rsidRPr="001A6F2C">
        <w:rPr>
          <w:rFonts w:asciiTheme="majorBidi" w:hAnsiTheme="majorBidi" w:cstheme="majorBidi"/>
        </w:rPr>
        <w:t>RNA</w:t>
      </w:r>
      <w:r>
        <w:rPr>
          <w:rFonts w:asciiTheme="majorBidi" w:hAnsiTheme="majorBidi" w:cstheme="majorBidi"/>
        </w:rPr>
        <w:t xml:space="preserve"> was</w:t>
      </w:r>
      <w:r w:rsidRPr="001A6F2C">
        <w:rPr>
          <w:rFonts w:asciiTheme="majorBidi" w:hAnsiTheme="majorBidi" w:cstheme="majorBidi"/>
        </w:rPr>
        <w:t xml:space="preserve"> extracted from</w:t>
      </w:r>
      <w:r>
        <w:rPr>
          <w:rFonts w:asciiTheme="majorBidi" w:hAnsiTheme="majorBidi" w:cstheme="majorBidi"/>
        </w:rPr>
        <w:t xml:space="preserve"> the</w:t>
      </w:r>
      <w:r w:rsidRPr="001A6F2C">
        <w:rPr>
          <w:rFonts w:asciiTheme="majorBidi" w:hAnsiTheme="majorBidi" w:cstheme="majorBidi"/>
        </w:rPr>
        <w:t xml:space="preserve"> </w:t>
      </w:r>
      <w:proofErr w:type="spellStart"/>
      <w:r w:rsidRPr="001A6F2C">
        <w:rPr>
          <w:rFonts w:asciiTheme="majorBidi" w:hAnsiTheme="majorBidi" w:cstheme="majorBidi"/>
        </w:rPr>
        <w:t>bronchoalveolar-lavage</w:t>
      </w:r>
      <w:proofErr w:type="spellEnd"/>
      <w:r w:rsidRPr="001A6F2C">
        <w:rPr>
          <w:rFonts w:asciiTheme="majorBidi" w:hAnsiTheme="majorBidi" w:cstheme="majorBidi"/>
        </w:rPr>
        <w:t xml:space="preserve"> fluid and</w:t>
      </w:r>
      <w:r>
        <w:rPr>
          <w:rFonts w:asciiTheme="majorBidi" w:hAnsiTheme="majorBidi" w:cstheme="majorBidi"/>
        </w:rPr>
        <w:t xml:space="preserve"> the</w:t>
      </w:r>
      <w:r w:rsidRPr="001A6F2C">
        <w:rPr>
          <w:rFonts w:asciiTheme="majorBidi" w:hAnsiTheme="majorBidi" w:cstheme="majorBidi"/>
        </w:rPr>
        <w:t xml:space="preserve"> culture supernatants was used as a template to clone and sequence the genome</w:t>
      </w:r>
      <w:r>
        <w:rPr>
          <w:rFonts w:asciiTheme="majorBidi" w:hAnsiTheme="majorBidi" w:cstheme="majorBidi"/>
        </w:rPr>
        <w:t>,</w:t>
      </w:r>
      <w:r w:rsidRPr="001A6F2C">
        <w:t xml:space="preserve"> </w:t>
      </w:r>
      <w:r>
        <w:rPr>
          <w:rFonts w:asciiTheme="majorBidi" w:hAnsiTheme="majorBidi" w:cstheme="majorBidi"/>
        </w:rPr>
        <w:t xml:space="preserve">A </w:t>
      </w:r>
      <w:r w:rsidRPr="001A6F2C">
        <w:rPr>
          <w:rFonts w:asciiTheme="majorBidi" w:hAnsiTheme="majorBidi" w:cstheme="majorBidi"/>
        </w:rPr>
        <w:t xml:space="preserve">combination of </w:t>
      </w:r>
      <w:proofErr w:type="spellStart"/>
      <w:r w:rsidRPr="001A6F2C">
        <w:rPr>
          <w:rFonts w:asciiTheme="majorBidi" w:hAnsiTheme="majorBidi" w:cstheme="majorBidi"/>
        </w:rPr>
        <w:t>Illumina</w:t>
      </w:r>
      <w:proofErr w:type="spellEnd"/>
      <w:r w:rsidRPr="001A6F2C">
        <w:rPr>
          <w:rFonts w:asciiTheme="majorBidi" w:hAnsiTheme="majorBidi" w:cstheme="majorBidi"/>
        </w:rPr>
        <w:t xml:space="preserve"> sequencing</w:t>
      </w:r>
      <w:r>
        <w:rPr>
          <w:rFonts w:asciiTheme="majorBidi" w:hAnsiTheme="majorBidi" w:cstheme="majorBidi"/>
        </w:rPr>
        <w:t xml:space="preserve"> was used a</w:t>
      </w:r>
      <w:r w:rsidRPr="001A6F2C">
        <w:rPr>
          <w:rFonts w:asciiTheme="majorBidi" w:hAnsiTheme="majorBidi" w:cstheme="majorBidi"/>
        </w:rPr>
        <w:t>nd</w:t>
      </w:r>
      <w:r>
        <w:rPr>
          <w:rFonts w:asciiTheme="majorBidi" w:hAnsiTheme="majorBidi" w:cstheme="majorBidi"/>
        </w:rPr>
        <w:t xml:space="preserve"> a</w:t>
      </w:r>
      <w:r w:rsidRPr="001A6F2C">
        <w:rPr>
          <w:rFonts w:asciiTheme="majorBidi" w:hAnsiTheme="majorBidi" w:cstheme="majorBidi"/>
        </w:rPr>
        <w:t xml:space="preserve"> </w:t>
      </w:r>
      <w:proofErr w:type="spellStart"/>
      <w:r w:rsidRPr="001A6F2C">
        <w:rPr>
          <w:rFonts w:asciiTheme="majorBidi" w:hAnsiTheme="majorBidi" w:cstheme="majorBidi"/>
        </w:rPr>
        <w:t>nanopore</w:t>
      </w:r>
      <w:proofErr w:type="spellEnd"/>
      <w:r w:rsidRPr="001A6F2C">
        <w:rPr>
          <w:rFonts w:asciiTheme="majorBidi" w:hAnsiTheme="majorBidi" w:cstheme="majorBidi"/>
        </w:rPr>
        <w:t xml:space="preserve"> sequencing to characterize the virus genome.</w:t>
      </w:r>
      <w:r w:rsidR="00BB4551" w:rsidRPr="00BB4551">
        <w:t xml:space="preserve"> </w:t>
      </w:r>
      <w:r w:rsidR="00BB4551">
        <w:rPr>
          <w:rFonts w:asciiTheme="majorBidi" w:hAnsiTheme="majorBidi" w:cstheme="majorBidi"/>
        </w:rPr>
        <w:t>Also s</w:t>
      </w:r>
      <w:r w:rsidR="00BB4551" w:rsidRPr="00BB4551">
        <w:rPr>
          <w:rFonts w:asciiTheme="majorBidi" w:hAnsiTheme="majorBidi" w:cstheme="majorBidi"/>
        </w:rPr>
        <w:t>equence reads were assembled into</w:t>
      </w:r>
      <w:r w:rsidR="00BB4551">
        <w:rPr>
          <w:rFonts w:asciiTheme="majorBidi" w:hAnsiTheme="majorBidi" w:cstheme="majorBidi"/>
        </w:rPr>
        <w:t xml:space="preserve"> a</w:t>
      </w:r>
      <w:r w:rsidR="00BB4551" w:rsidRPr="00BB4551">
        <w:rPr>
          <w:rFonts w:asciiTheme="majorBidi" w:hAnsiTheme="majorBidi" w:cstheme="majorBidi"/>
        </w:rPr>
        <w:t xml:space="preserve"> </w:t>
      </w:r>
      <w:proofErr w:type="spellStart"/>
      <w:r w:rsidR="00BB4551" w:rsidRPr="00BB4551">
        <w:rPr>
          <w:rFonts w:asciiTheme="majorBidi" w:hAnsiTheme="majorBidi" w:cstheme="majorBidi"/>
        </w:rPr>
        <w:t>contig</w:t>
      </w:r>
      <w:proofErr w:type="spellEnd"/>
      <w:r w:rsidR="00BB4551" w:rsidRPr="00BB4551">
        <w:rPr>
          <w:rFonts w:asciiTheme="majorBidi" w:hAnsiTheme="majorBidi" w:cstheme="majorBidi"/>
        </w:rPr>
        <w:t xml:space="preserve"> </w:t>
      </w:r>
      <w:proofErr w:type="spellStart"/>
      <w:r w:rsidR="00BB4551" w:rsidRPr="00BB4551">
        <w:rPr>
          <w:rFonts w:asciiTheme="majorBidi" w:hAnsiTheme="majorBidi" w:cstheme="majorBidi"/>
        </w:rPr>
        <w:t>maps</w:t>
      </w:r>
      <w:r w:rsidR="00BB4551">
        <w:rPr>
          <w:rFonts w:asciiTheme="majorBidi" w:hAnsiTheme="majorBidi" w:cstheme="majorBidi"/>
        </w:rPr>
        <w:t>.And</w:t>
      </w:r>
      <w:proofErr w:type="spellEnd"/>
      <w:r w:rsidR="00BB4551">
        <w:rPr>
          <w:rFonts w:asciiTheme="majorBidi" w:hAnsiTheme="majorBidi" w:cstheme="majorBidi"/>
        </w:rPr>
        <w:t xml:space="preserve"> a</w:t>
      </w:r>
      <w:r w:rsidR="00BB4551" w:rsidRPr="00BB4551">
        <w:t xml:space="preserve"> </w:t>
      </w:r>
      <w:r w:rsidR="00BB4551">
        <w:rPr>
          <w:rFonts w:asciiTheme="majorBidi" w:hAnsiTheme="majorBidi" w:cstheme="majorBidi"/>
        </w:rPr>
        <w:t>m</w:t>
      </w:r>
      <w:r w:rsidR="00BB4551" w:rsidRPr="00BB4551">
        <w:rPr>
          <w:rFonts w:asciiTheme="majorBidi" w:hAnsiTheme="majorBidi" w:cstheme="majorBidi"/>
        </w:rPr>
        <w:t>ultiple-sequence alignment of the 2019-nCoV and</w:t>
      </w:r>
      <w:r w:rsidR="00BB4551">
        <w:rPr>
          <w:rFonts w:asciiTheme="majorBidi" w:hAnsiTheme="majorBidi" w:cstheme="majorBidi"/>
        </w:rPr>
        <w:t xml:space="preserve"> the</w:t>
      </w:r>
      <w:r w:rsidR="00BB4551" w:rsidRPr="00BB4551">
        <w:rPr>
          <w:rFonts w:asciiTheme="majorBidi" w:hAnsiTheme="majorBidi" w:cstheme="majorBidi"/>
        </w:rPr>
        <w:t xml:space="preserve"> reference sequences was performed with the use of Muscle</w:t>
      </w:r>
      <w:r w:rsidR="00BB4551">
        <w:rPr>
          <w:rFonts w:asciiTheme="majorBidi" w:hAnsiTheme="majorBidi" w:cstheme="majorBidi"/>
        </w:rPr>
        <w:t>.</w:t>
      </w:r>
    </w:p>
    <w:p w:rsidR="00340F3C" w:rsidRPr="00340F3C" w:rsidRDefault="00BB4551" w:rsidP="00AA5BAF">
      <w:pPr>
        <w:rPr>
          <w:rFonts w:asciiTheme="majorBidi" w:hAnsiTheme="majorBidi" w:cstheme="majorBidi"/>
        </w:rPr>
      </w:pPr>
      <w:r w:rsidRPr="00BB4551">
        <w:rPr>
          <w:rFonts w:asciiTheme="majorBidi" w:hAnsiTheme="majorBidi" w:cstheme="majorBidi"/>
          <w:b/>
          <w:bCs/>
          <w:sz w:val="36"/>
          <w:szCs w:val="36"/>
        </w:rPr>
        <w:t>Results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  <w:r w:rsidR="00AA5BAF">
        <w:rPr>
          <w:rFonts w:asciiTheme="majorBidi" w:hAnsiTheme="majorBidi" w:cstheme="majorBidi"/>
          <w:b/>
          <w:bCs/>
        </w:rPr>
        <w:t>1-</w:t>
      </w:r>
      <w:r w:rsidR="00872D1B" w:rsidRPr="00340F3C">
        <w:rPr>
          <w:rFonts w:asciiTheme="majorBidi" w:hAnsiTheme="majorBidi" w:cstheme="majorBidi"/>
          <w:b/>
          <w:bCs/>
        </w:rPr>
        <w:t>patients</w:t>
      </w:r>
      <w:r w:rsidR="00872D1B">
        <w:rPr>
          <w:rFonts w:asciiTheme="majorBidi" w:hAnsiTheme="majorBidi" w:cstheme="majorBidi"/>
        </w:rPr>
        <w:t xml:space="preserve">: </w:t>
      </w:r>
      <w:r w:rsidR="00872D1B" w:rsidRPr="00872D1B">
        <w:rPr>
          <w:rFonts w:asciiTheme="majorBidi" w:hAnsiTheme="majorBidi" w:cstheme="majorBidi"/>
        </w:rPr>
        <w:t xml:space="preserve">Three adult patients presented with </w:t>
      </w:r>
      <w:r w:rsidR="00872D1B">
        <w:rPr>
          <w:rFonts w:asciiTheme="majorBidi" w:hAnsiTheme="majorBidi" w:cstheme="majorBidi"/>
        </w:rPr>
        <w:t xml:space="preserve">a </w:t>
      </w:r>
      <w:r w:rsidR="00872D1B" w:rsidRPr="00872D1B">
        <w:rPr>
          <w:rFonts w:asciiTheme="majorBidi" w:hAnsiTheme="majorBidi" w:cstheme="majorBidi"/>
        </w:rPr>
        <w:t>severe pneumonia and were admitted to a hospital in</w:t>
      </w:r>
      <w:r w:rsidR="00872D1B">
        <w:rPr>
          <w:rFonts w:asciiTheme="majorBidi" w:hAnsiTheme="majorBidi" w:cstheme="majorBidi"/>
        </w:rPr>
        <w:t xml:space="preserve">. First patient </w:t>
      </w:r>
      <w:r w:rsidR="00872D1B" w:rsidRPr="00872D1B">
        <w:rPr>
          <w:rFonts w:asciiTheme="majorBidi" w:hAnsiTheme="majorBidi" w:cstheme="majorBidi"/>
        </w:rPr>
        <w:t xml:space="preserve">was a 49-year-old woman, </w:t>
      </w:r>
      <w:r w:rsidR="00872D1B">
        <w:rPr>
          <w:rFonts w:asciiTheme="majorBidi" w:hAnsiTheme="majorBidi" w:cstheme="majorBidi"/>
        </w:rPr>
        <w:t>second</w:t>
      </w:r>
      <w:r w:rsidR="00872D1B" w:rsidRPr="00872D1B">
        <w:rPr>
          <w:rFonts w:asciiTheme="majorBidi" w:hAnsiTheme="majorBidi" w:cstheme="majorBidi"/>
        </w:rPr>
        <w:t xml:space="preserve"> was a 61-year-old man, and </w:t>
      </w:r>
      <w:r w:rsidR="00872D1B">
        <w:rPr>
          <w:rFonts w:asciiTheme="majorBidi" w:hAnsiTheme="majorBidi" w:cstheme="majorBidi"/>
        </w:rPr>
        <w:t>third</w:t>
      </w:r>
      <w:r w:rsidR="00872D1B" w:rsidRPr="00872D1B">
        <w:rPr>
          <w:rFonts w:asciiTheme="majorBidi" w:hAnsiTheme="majorBidi" w:cstheme="majorBidi"/>
        </w:rPr>
        <w:t xml:space="preserve"> was a 32-year-old man. </w:t>
      </w:r>
      <w:r w:rsidR="00872D1B">
        <w:rPr>
          <w:rFonts w:asciiTheme="majorBidi" w:hAnsiTheme="majorBidi" w:cstheme="majorBidi"/>
        </w:rPr>
        <w:t>The c</w:t>
      </w:r>
      <w:r w:rsidR="00872D1B" w:rsidRPr="00872D1B">
        <w:rPr>
          <w:rFonts w:asciiTheme="majorBidi" w:hAnsiTheme="majorBidi" w:cstheme="majorBidi"/>
        </w:rPr>
        <w:t xml:space="preserve">linical profiles were available for </w:t>
      </w:r>
      <w:r w:rsidR="00872D1B">
        <w:rPr>
          <w:rFonts w:asciiTheme="majorBidi" w:hAnsiTheme="majorBidi" w:cstheme="majorBidi"/>
        </w:rPr>
        <w:t>the first and second</w:t>
      </w:r>
      <w:r w:rsidR="00872D1B" w:rsidRPr="00872D1B">
        <w:rPr>
          <w:rFonts w:asciiTheme="majorBidi" w:hAnsiTheme="majorBidi" w:cstheme="majorBidi"/>
        </w:rPr>
        <w:t xml:space="preserve">. </w:t>
      </w:r>
      <w:r w:rsidR="00872D1B">
        <w:rPr>
          <w:rFonts w:asciiTheme="majorBidi" w:hAnsiTheme="majorBidi" w:cstheme="majorBidi"/>
        </w:rPr>
        <w:t>The first was</w:t>
      </w:r>
      <w:r w:rsidR="00872D1B" w:rsidRPr="00872D1B">
        <w:rPr>
          <w:rFonts w:asciiTheme="majorBidi" w:hAnsiTheme="majorBidi" w:cstheme="majorBidi"/>
        </w:rPr>
        <w:t xml:space="preserve"> reported </w:t>
      </w:r>
      <w:r w:rsidR="00872D1B">
        <w:rPr>
          <w:rFonts w:asciiTheme="majorBidi" w:hAnsiTheme="majorBidi" w:cstheme="majorBidi"/>
        </w:rPr>
        <w:t xml:space="preserve">by </w:t>
      </w:r>
      <w:r w:rsidR="00872D1B" w:rsidRPr="00872D1B">
        <w:rPr>
          <w:rFonts w:asciiTheme="majorBidi" w:hAnsiTheme="majorBidi" w:cstheme="majorBidi"/>
        </w:rPr>
        <w:t>no underlying chronic medical conditions but reported fever</w:t>
      </w:r>
      <w:r w:rsidR="00872D1B" w:rsidRPr="00872D1B">
        <w:t xml:space="preserve"> </w:t>
      </w:r>
      <w:r w:rsidR="00872D1B" w:rsidRPr="00872D1B">
        <w:rPr>
          <w:rFonts w:asciiTheme="majorBidi" w:hAnsiTheme="majorBidi" w:cstheme="majorBidi"/>
        </w:rPr>
        <w:t xml:space="preserve">and cough with chest </w:t>
      </w:r>
      <w:proofErr w:type="spellStart"/>
      <w:r w:rsidR="00872D1B" w:rsidRPr="00872D1B">
        <w:rPr>
          <w:rFonts w:asciiTheme="majorBidi" w:hAnsiTheme="majorBidi" w:cstheme="majorBidi"/>
        </w:rPr>
        <w:t>discomfort</w:t>
      </w:r>
      <w:r w:rsidR="00872D1B">
        <w:rPr>
          <w:rFonts w:asciiTheme="majorBidi" w:hAnsiTheme="majorBidi" w:cstheme="majorBidi"/>
        </w:rPr>
        <w:t>.After</w:t>
      </w:r>
      <w:proofErr w:type="spellEnd"/>
      <w:r w:rsidR="00872D1B">
        <w:rPr>
          <w:rFonts w:asciiTheme="majorBidi" w:hAnsiTheme="majorBidi" w:cstheme="majorBidi"/>
        </w:rPr>
        <w:t xml:space="preserve"> 4 days </w:t>
      </w:r>
      <w:r w:rsidR="00872D1B" w:rsidRPr="00872D1B">
        <w:rPr>
          <w:rFonts w:asciiTheme="majorBidi" w:hAnsiTheme="majorBidi" w:cstheme="majorBidi"/>
        </w:rPr>
        <w:t>her cough and chest discomfort worsened, but the fever was reduce</w:t>
      </w:r>
      <w:r w:rsidR="00872D1B">
        <w:rPr>
          <w:rFonts w:asciiTheme="majorBidi" w:hAnsiTheme="majorBidi" w:cstheme="majorBidi"/>
        </w:rPr>
        <w:t xml:space="preserve">d and the </w:t>
      </w:r>
      <w:r w:rsidR="00872D1B" w:rsidRPr="00872D1B">
        <w:rPr>
          <w:rFonts w:asciiTheme="majorBidi" w:hAnsiTheme="majorBidi" w:cstheme="majorBidi"/>
        </w:rPr>
        <w:t>respiratory distress developed 7 days after the onset of illness and worsened over the next 2 days</w:t>
      </w:r>
      <w:r w:rsidR="00872D1B">
        <w:rPr>
          <w:rFonts w:asciiTheme="majorBidi" w:hAnsiTheme="majorBidi" w:cstheme="majorBidi"/>
        </w:rPr>
        <w:t xml:space="preserve">, so at the </w:t>
      </w:r>
      <w:proofErr w:type="spellStart"/>
      <w:r w:rsidR="00872D1B">
        <w:rPr>
          <w:rFonts w:asciiTheme="majorBidi" w:hAnsiTheme="majorBidi" w:cstheme="majorBidi"/>
        </w:rPr>
        <w:t>end,the</w:t>
      </w:r>
      <w:proofErr w:type="spellEnd"/>
      <w:r w:rsidR="00872D1B">
        <w:rPr>
          <w:rFonts w:asciiTheme="majorBidi" w:hAnsiTheme="majorBidi" w:cstheme="majorBidi"/>
        </w:rPr>
        <w:t xml:space="preserve"> first </w:t>
      </w:r>
      <w:r w:rsidR="00872D1B" w:rsidRPr="00872D1B">
        <w:rPr>
          <w:rFonts w:asciiTheme="majorBidi" w:hAnsiTheme="majorBidi" w:cstheme="majorBidi"/>
        </w:rPr>
        <w:t xml:space="preserve">and </w:t>
      </w:r>
      <w:r w:rsidR="00872D1B">
        <w:rPr>
          <w:rFonts w:asciiTheme="majorBidi" w:hAnsiTheme="majorBidi" w:cstheme="majorBidi"/>
        </w:rPr>
        <w:t>the third</w:t>
      </w:r>
      <w:r w:rsidR="00872D1B" w:rsidRPr="00872D1B">
        <w:rPr>
          <w:rFonts w:asciiTheme="majorBidi" w:hAnsiTheme="majorBidi" w:cstheme="majorBidi"/>
        </w:rPr>
        <w:t xml:space="preserve"> recovered and were discharged from the hospital on January 16, 2020. </w:t>
      </w:r>
      <w:r w:rsidR="00872D1B">
        <w:rPr>
          <w:rFonts w:asciiTheme="majorBidi" w:hAnsiTheme="majorBidi" w:cstheme="majorBidi"/>
        </w:rPr>
        <w:t>second</w:t>
      </w:r>
      <w:r w:rsidR="00872D1B" w:rsidRPr="00872D1B">
        <w:rPr>
          <w:rFonts w:asciiTheme="majorBidi" w:hAnsiTheme="majorBidi" w:cstheme="majorBidi"/>
        </w:rPr>
        <w:t xml:space="preserve"> died on January 9, 2020.</w:t>
      </w:r>
      <w:r w:rsidR="00AA5BAF">
        <w:rPr>
          <w:rFonts w:asciiTheme="majorBidi" w:hAnsiTheme="majorBidi" w:cstheme="majorBidi"/>
        </w:rPr>
        <w:t xml:space="preserve"> </w:t>
      </w:r>
      <w:r w:rsidR="00AA5BAF">
        <w:rPr>
          <w:rFonts w:asciiTheme="majorBidi" w:hAnsiTheme="majorBidi" w:cstheme="majorBidi"/>
          <w:b/>
          <w:bCs/>
        </w:rPr>
        <w:t>2-</w:t>
      </w:r>
      <w:r w:rsidR="00340F3C" w:rsidRPr="00340F3C">
        <w:rPr>
          <w:rFonts w:asciiTheme="majorBidi" w:hAnsiTheme="majorBidi" w:cstheme="majorBidi"/>
          <w:b/>
          <w:bCs/>
        </w:rPr>
        <w:t xml:space="preserve">Detection and isolation of a novel </w:t>
      </w:r>
      <w:proofErr w:type="spellStart"/>
      <w:r w:rsidR="00340F3C" w:rsidRPr="00340F3C">
        <w:rPr>
          <w:rFonts w:asciiTheme="majorBidi" w:hAnsiTheme="majorBidi" w:cstheme="majorBidi"/>
          <w:b/>
          <w:bCs/>
        </w:rPr>
        <w:t>coronavirus</w:t>
      </w:r>
      <w:proofErr w:type="spellEnd"/>
      <w:r w:rsidR="00340F3C">
        <w:rPr>
          <w:rFonts w:asciiTheme="majorBidi" w:hAnsiTheme="majorBidi" w:cstheme="majorBidi"/>
          <w:b/>
          <w:bCs/>
        </w:rPr>
        <w:t>:</w:t>
      </w:r>
      <w:r w:rsidR="00340F3C" w:rsidRPr="00340F3C">
        <w:t xml:space="preserve"> </w:t>
      </w:r>
      <w:r w:rsidR="00340F3C">
        <w:rPr>
          <w:rFonts w:asciiTheme="majorBidi" w:hAnsiTheme="majorBidi" w:cstheme="majorBidi"/>
        </w:rPr>
        <w:t>A t</w:t>
      </w:r>
      <w:r w:rsidR="00340F3C" w:rsidRPr="00340F3C">
        <w:rPr>
          <w:rFonts w:asciiTheme="majorBidi" w:hAnsiTheme="majorBidi" w:cstheme="majorBidi"/>
        </w:rPr>
        <w:t xml:space="preserve">hree </w:t>
      </w:r>
      <w:proofErr w:type="spellStart"/>
      <w:r w:rsidR="00340F3C" w:rsidRPr="00340F3C">
        <w:rPr>
          <w:rFonts w:asciiTheme="majorBidi" w:hAnsiTheme="majorBidi" w:cstheme="majorBidi"/>
        </w:rPr>
        <w:t>bronchoalveolar-lavage</w:t>
      </w:r>
      <w:proofErr w:type="spellEnd"/>
      <w:r w:rsidR="00340F3C" w:rsidRPr="00340F3C">
        <w:rPr>
          <w:rFonts w:asciiTheme="majorBidi" w:hAnsiTheme="majorBidi" w:cstheme="majorBidi"/>
        </w:rPr>
        <w:t xml:space="preserve"> samples were collected from Wuhan </w:t>
      </w:r>
      <w:proofErr w:type="spellStart"/>
      <w:r w:rsidR="00340F3C" w:rsidRPr="00340F3C">
        <w:rPr>
          <w:rFonts w:asciiTheme="majorBidi" w:hAnsiTheme="majorBidi" w:cstheme="majorBidi"/>
        </w:rPr>
        <w:t>Jinyintan</w:t>
      </w:r>
      <w:proofErr w:type="spellEnd"/>
      <w:r w:rsidR="00340F3C" w:rsidRPr="00340F3C">
        <w:rPr>
          <w:rFonts w:asciiTheme="majorBidi" w:hAnsiTheme="majorBidi" w:cstheme="majorBidi"/>
        </w:rPr>
        <w:t xml:space="preserve"> Hospital</w:t>
      </w:r>
      <w:r w:rsidR="00340F3C">
        <w:rPr>
          <w:rFonts w:asciiTheme="majorBidi" w:hAnsiTheme="majorBidi" w:cstheme="majorBidi"/>
        </w:rPr>
        <w:t>,</w:t>
      </w:r>
      <w:r w:rsidR="00340F3C" w:rsidRPr="00340F3C">
        <w:t xml:space="preserve"> </w:t>
      </w:r>
      <w:r w:rsidR="00340F3C" w:rsidRPr="00340F3C">
        <w:rPr>
          <w:rFonts w:asciiTheme="majorBidi" w:hAnsiTheme="majorBidi" w:cstheme="majorBidi"/>
        </w:rPr>
        <w:t xml:space="preserve">RNA extracted from </w:t>
      </w:r>
      <w:r w:rsidR="00340F3C">
        <w:rPr>
          <w:rFonts w:asciiTheme="majorBidi" w:hAnsiTheme="majorBidi" w:cstheme="majorBidi"/>
        </w:rPr>
        <w:t xml:space="preserve">the </w:t>
      </w:r>
      <w:proofErr w:type="spellStart"/>
      <w:r w:rsidR="00340F3C" w:rsidRPr="00340F3C">
        <w:rPr>
          <w:rFonts w:asciiTheme="majorBidi" w:hAnsiTheme="majorBidi" w:cstheme="majorBidi"/>
        </w:rPr>
        <w:t>bronchoalveolar-lavage</w:t>
      </w:r>
      <w:proofErr w:type="spellEnd"/>
      <w:r w:rsidR="00340F3C" w:rsidRPr="00340F3C">
        <w:rPr>
          <w:rFonts w:asciiTheme="majorBidi" w:hAnsiTheme="majorBidi" w:cstheme="majorBidi"/>
        </w:rPr>
        <w:t xml:space="preserve"> fluid from the patients was used as a template to clone and sequence</w:t>
      </w:r>
      <w:r w:rsidR="00340F3C">
        <w:rPr>
          <w:rFonts w:asciiTheme="majorBidi" w:hAnsiTheme="majorBidi" w:cstheme="majorBidi"/>
        </w:rPr>
        <w:t xml:space="preserve"> the </w:t>
      </w:r>
      <w:r w:rsidR="00340F3C" w:rsidRPr="00340F3C">
        <w:rPr>
          <w:rFonts w:asciiTheme="majorBidi" w:hAnsiTheme="majorBidi" w:cstheme="majorBidi"/>
        </w:rPr>
        <w:t>genome using a combination of</w:t>
      </w:r>
      <w:r w:rsidR="00340F3C">
        <w:rPr>
          <w:rFonts w:asciiTheme="majorBidi" w:hAnsiTheme="majorBidi" w:cstheme="majorBidi"/>
        </w:rPr>
        <w:t xml:space="preserve"> the</w:t>
      </w:r>
      <w:r w:rsidR="00340F3C" w:rsidRPr="00340F3C">
        <w:rPr>
          <w:rFonts w:asciiTheme="majorBidi" w:hAnsiTheme="majorBidi" w:cstheme="majorBidi"/>
        </w:rPr>
        <w:t xml:space="preserve"> </w:t>
      </w:r>
      <w:proofErr w:type="spellStart"/>
      <w:r w:rsidR="00340F3C" w:rsidRPr="00340F3C">
        <w:rPr>
          <w:rFonts w:asciiTheme="majorBidi" w:hAnsiTheme="majorBidi" w:cstheme="majorBidi"/>
        </w:rPr>
        <w:t>Illumina</w:t>
      </w:r>
      <w:proofErr w:type="spellEnd"/>
      <w:r w:rsidR="00340F3C" w:rsidRPr="00340F3C">
        <w:rPr>
          <w:rFonts w:asciiTheme="majorBidi" w:hAnsiTheme="majorBidi" w:cstheme="majorBidi"/>
        </w:rPr>
        <w:t xml:space="preserve"> sequencing and </w:t>
      </w:r>
      <w:r w:rsidR="00340F3C">
        <w:rPr>
          <w:rFonts w:asciiTheme="majorBidi" w:hAnsiTheme="majorBidi" w:cstheme="majorBidi"/>
        </w:rPr>
        <w:t xml:space="preserve">the </w:t>
      </w:r>
      <w:proofErr w:type="spellStart"/>
      <w:r w:rsidR="00340F3C" w:rsidRPr="00340F3C">
        <w:rPr>
          <w:rFonts w:asciiTheme="majorBidi" w:hAnsiTheme="majorBidi" w:cstheme="majorBidi"/>
        </w:rPr>
        <w:t>nanopore</w:t>
      </w:r>
      <w:proofErr w:type="spellEnd"/>
      <w:r w:rsidR="00340F3C" w:rsidRPr="00340F3C">
        <w:rPr>
          <w:rFonts w:asciiTheme="majorBidi" w:hAnsiTheme="majorBidi" w:cstheme="majorBidi"/>
        </w:rPr>
        <w:t xml:space="preserve"> </w:t>
      </w:r>
      <w:proofErr w:type="spellStart"/>
      <w:r w:rsidR="00340F3C" w:rsidRPr="00340F3C">
        <w:rPr>
          <w:rFonts w:asciiTheme="majorBidi" w:hAnsiTheme="majorBidi" w:cstheme="majorBidi"/>
        </w:rPr>
        <w:t>sequencing</w:t>
      </w:r>
      <w:r w:rsidR="00340F3C">
        <w:rPr>
          <w:rFonts w:asciiTheme="majorBidi" w:hAnsiTheme="majorBidi" w:cstheme="majorBidi"/>
        </w:rPr>
        <w:t>.The</w:t>
      </w:r>
      <w:proofErr w:type="spellEnd"/>
      <w:r w:rsidR="00340F3C">
        <w:rPr>
          <w:rFonts w:asciiTheme="majorBidi" w:hAnsiTheme="majorBidi" w:cstheme="majorBidi"/>
        </w:rPr>
        <w:t xml:space="preserve"> </w:t>
      </w:r>
      <w:r w:rsidR="00340F3C" w:rsidRPr="00340F3C">
        <w:t xml:space="preserve"> </w:t>
      </w:r>
      <w:r w:rsidR="00340F3C" w:rsidRPr="00340F3C">
        <w:rPr>
          <w:rFonts w:asciiTheme="majorBidi" w:hAnsiTheme="majorBidi" w:cstheme="majorBidi"/>
        </w:rPr>
        <w:t>infected human airway epithelial cultures were examined with</w:t>
      </w:r>
      <w:r w:rsidR="00340F3C">
        <w:rPr>
          <w:rFonts w:asciiTheme="majorBidi" w:hAnsiTheme="majorBidi" w:cstheme="majorBidi"/>
        </w:rPr>
        <w:t xml:space="preserve"> the</w:t>
      </w:r>
      <w:r w:rsidR="00340F3C" w:rsidRPr="00340F3C">
        <w:rPr>
          <w:rFonts w:asciiTheme="majorBidi" w:hAnsiTheme="majorBidi" w:cstheme="majorBidi"/>
        </w:rPr>
        <w:t xml:space="preserve"> light microscopy daily and with transmission</w:t>
      </w:r>
      <w:r w:rsidR="00AA5BAF">
        <w:rPr>
          <w:rFonts w:asciiTheme="majorBidi" w:hAnsiTheme="majorBidi" w:cstheme="majorBidi"/>
        </w:rPr>
        <w:t xml:space="preserve"> the</w:t>
      </w:r>
      <w:r w:rsidR="00340F3C" w:rsidRPr="00340F3C">
        <w:rPr>
          <w:rFonts w:asciiTheme="majorBidi" w:hAnsiTheme="majorBidi" w:cstheme="majorBidi"/>
        </w:rPr>
        <w:t xml:space="preserve"> electron microscopy 6 days after</w:t>
      </w:r>
      <w:r w:rsidR="00AA5BAF">
        <w:rPr>
          <w:rFonts w:asciiTheme="majorBidi" w:hAnsiTheme="majorBidi" w:cstheme="majorBidi"/>
        </w:rPr>
        <w:t xml:space="preserve"> the inoculation to </w:t>
      </w:r>
      <w:r w:rsidR="00AA5BAF" w:rsidRPr="00AA5BAF">
        <w:rPr>
          <w:rFonts w:asciiTheme="majorBidi" w:hAnsiTheme="majorBidi" w:cstheme="majorBidi"/>
        </w:rPr>
        <w:t>determine whether</w:t>
      </w:r>
      <w:r w:rsidR="00AA5BAF">
        <w:rPr>
          <w:rFonts w:asciiTheme="majorBidi" w:hAnsiTheme="majorBidi" w:cstheme="majorBidi"/>
        </w:rPr>
        <w:t xml:space="preserve"> the</w:t>
      </w:r>
      <w:r w:rsidR="00AA5BAF" w:rsidRPr="00AA5BAF">
        <w:rPr>
          <w:rFonts w:asciiTheme="majorBidi" w:hAnsiTheme="majorBidi" w:cstheme="majorBidi"/>
        </w:rPr>
        <w:t xml:space="preserve"> virus particles </w:t>
      </w:r>
      <w:r w:rsidR="00AA5BAF">
        <w:rPr>
          <w:rFonts w:asciiTheme="majorBidi" w:hAnsiTheme="majorBidi" w:cstheme="majorBidi"/>
        </w:rPr>
        <w:t>could be visualized in 2019-nCoV, After some processes at the end n</w:t>
      </w:r>
      <w:r w:rsidR="00AA5BAF" w:rsidRPr="00AA5BAF">
        <w:rPr>
          <w:rFonts w:asciiTheme="majorBidi" w:hAnsiTheme="majorBidi" w:cstheme="majorBidi"/>
        </w:rPr>
        <w:t xml:space="preserve">o specific </w:t>
      </w:r>
      <w:proofErr w:type="spellStart"/>
      <w:r w:rsidR="00AA5BAF" w:rsidRPr="00AA5BAF">
        <w:rPr>
          <w:rFonts w:asciiTheme="majorBidi" w:hAnsiTheme="majorBidi" w:cstheme="majorBidi"/>
        </w:rPr>
        <w:t>cytopathic</w:t>
      </w:r>
      <w:proofErr w:type="spellEnd"/>
      <w:r w:rsidR="00AA5BAF" w:rsidRPr="00AA5BAF">
        <w:rPr>
          <w:rFonts w:asciiTheme="majorBidi" w:hAnsiTheme="majorBidi" w:cstheme="majorBidi"/>
        </w:rPr>
        <w:t xml:space="preserve"> effects were observed in the Vero E6 and Huh-7 cell lines until 6 days after inoculation.</w:t>
      </w:r>
      <w:r w:rsidR="00AA5BAF" w:rsidRPr="00AA5BAF">
        <w:t xml:space="preserve"> </w:t>
      </w:r>
      <w:r w:rsidR="00AA5BAF" w:rsidRPr="00AA5BAF">
        <w:rPr>
          <w:rFonts w:asciiTheme="majorBidi" w:hAnsiTheme="majorBidi" w:cstheme="majorBidi"/>
        </w:rPr>
        <w:t xml:space="preserve">To characterize the virus, de novo sequences genome from </w:t>
      </w:r>
      <w:r w:rsidR="00AA5BAF">
        <w:rPr>
          <w:rFonts w:asciiTheme="majorBidi" w:hAnsiTheme="majorBidi" w:cstheme="majorBidi"/>
        </w:rPr>
        <w:t xml:space="preserve">the </w:t>
      </w:r>
      <w:r w:rsidR="00AA5BAF" w:rsidRPr="00AA5BAF">
        <w:rPr>
          <w:rFonts w:asciiTheme="majorBidi" w:hAnsiTheme="majorBidi" w:cstheme="majorBidi"/>
        </w:rPr>
        <w:t xml:space="preserve">clinical specimens and human airway epithelial cell virus isolates were obtained by </w:t>
      </w:r>
      <w:r w:rsidR="00AA5BAF">
        <w:rPr>
          <w:rFonts w:asciiTheme="majorBidi" w:hAnsiTheme="majorBidi" w:cstheme="majorBidi"/>
        </w:rPr>
        <w:t xml:space="preserve">the </w:t>
      </w:r>
      <w:proofErr w:type="spellStart"/>
      <w:r w:rsidR="00AA5BAF" w:rsidRPr="00AA5BAF">
        <w:rPr>
          <w:rFonts w:asciiTheme="majorBidi" w:hAnsiTheme="majorBidi" w:cstheme="majorBidi"/>
        </w:rPr>
        <w:t>Illumina</w:t>
      </w:r>
      <w:proofErr w:type="spellEnd"/>
      <w:r w:rsidR="00AA5BAF" w:rsidRPr="00AA5BAF">
        <w:rPr>
          <w:rFonts w:asciiTheme="majorBidi" w:hAnsiTheme="majorBidi" w:cstheme="majorBidi"/>
        </w:rPr>
        <w:t xml:space="preserve"> and </w:t>
      </w:r>
      <w:proofErr w:type="spellStart"/>
      <w:r w:rsidR="00AA5BAF" w:rsidRPr="00AA5BAF">
        <w:rPr>
          <w:rFonts w:asciiTheme="majorBidi" w:hAnsiTheme="majorBidi" w:cstheme="majorBidi"/>
        </w:rPr>
        <w:t>nanopore</w:t>
      </w:r>
      <w:proofErr w:type="spellEnd"/>
      <w:r w:rsidR="00AA5BAF" w:rsidRPr="00AA5BAF">
        <w:rPr>
          <w:rFonts w:asciiTheme="majorBidi" w:hAnsiTheme="majorBidi" w:cstheme="majorBidi"/>
        </w:rPr>
        <w:t xml:space="preserve"> sequencing</w:t>
      </w:r>
      <w:r w:rsidR="00AA5BAF">
        <w:rPr>
          <w:rFonts w:asciiTheme="majorBidi" w:hAnsiTheme="majorBidi" w:cstheme="majorBidi"/>
        </w:rPr>
        <w:t>,</w:t>
      </w:r>
      <w:r w:rsidR="00AA5BAF" w:rsidRPr="00AA5BAF">
        <w:t xml:space="preserve"> </w:t>
      </w:r>
      <w:r w:rsidR="00AA5BAF" w:rsidRPr="00AA5BAF">
        <w:rPr>
          <w:rFonts w:asciiTheme="majorBidi" w:hAnsiTheme="majorBidi" w:cstheme="majorBidi"/>
        </w:rPr>
        <w:t xml:space="preserve">The novel </w:t>
      </w:r>
      <w:proofErr w:type="spellStart"/>
      <w:r w:rsidR="00AA5BAF" w:rsidRPr="00AA5BAF">
        <w:rPr>
          <w:rFonts w:asciiTheme="majorBidi" w:hAnsiTheme="majorBidi" w:cstheme="majorBidi"/>
        </w:rPr>
        <w:t>coronavirus</w:t>
      </w:r>
      <w:proofErr w:type="spellEnd"/>
      <w:r w:rsidR="00AA5BAF" w:rsidRPr="00AA5BAF">
        <w:rPr>
          <w:rFonts w:asciiTheme="majorBidi" w:hAnsiTheme="majorBidi" w:cstheme="majorBidi"/>
        </w:rPr>
        <w:t xml:space="preserve"> was identified from all </w:t>
      </w:r>
      <w:r w:rsidR="00AA5BAF">
        <w:rPr>
          <w:rFonts w:asciiTheme="majorBidi" w:hAnsiTheme="majorBidi" w:cstheme="majorBidi"/>
        </w:rPr>
        <w:t xml:space="preserve">the </w:t>
      </w:r>
      <w:r w:rsidR="00AA5BAF" w:rsidRPr="00AA5BAF">
        <w:rPr>
          <w:rFonts w:asciiTheme="majorBidi" w:hAnsiTheme="majorBidi" w:cstheme="majorBidi"/>
        </w:rPr>
        <w:t xml:space="preserve">three patients. Two nearly full-length </w:t>
      </w:r>
      <w:proofErr w:type="spellStart"/>
      <w:r w:rsidR="00AA5BAF" w:rsidRPr="00AA5BAF">
        <w:rPr>
          <w:rFonts w:asciiTheme="majorBidi" w:hAnsiTheme="majorBidi" w:cstheme="majorBidi"/>
        </w:rPr>
        <w:t>coronavirus</w:t>
      </w:r>
      <w:proofErr w:type="spellEnd"/>
      <w:r w:rsidR="00AA5BAF" w:rsidRPr="00AA5BAF">
        <w:rPr>
          <w:rFonts w:asciiTheme="majorBidi" w:hAnsiTheme="majorBidi" w:cstheme="majorBidi"/>
        </w:rPr>
        <w:t xml:space="preserve"> sequences were obtained from </w:t>
      </w:r>
      <w:r w:rsidR="00AA5BAF">
        <w:rPr>
          <w:rFonts w:asciiTheme="majorBidi" w:hAnsiTheme="majorBidi" w:cstheme="majorBidi"/>
        </w:rPr>
        <w:t xml:space="preserve">the </w:t>
      </w:r>
      <w:proofErr w:type="spellStart"/>
      <w:r w:rsidR="00AA5BAF" w:rsidRPr="00AA5BAF">
        <w:rPr>
          <w:rFonts w:asciiTheme="majorBidi" w:hAnsiTheme="majorBidi" w:cstheme="majorBidi"/>
        </w:rPr>
        <w:t>bronchoalveolar-lavage</w:t>
      </w:r>
      <w:proofErr w:type="spellEnd"/>
      <w:r w:rsidR="00AA5BAF" w:rsidRPr="00AA5BAF">
        <w:rPr>
          <w:rFonts w:asciiTheme="majorBidi" w:hAnsiTheme="majorBidi" w:cstheme="majorBidi"/>
        </w:rPr>
        <w:t xml:space="preserve"> fluid</w:t>
      </w:r>
      <w:r w:rsidR="00AA5BAF" w:rsidRPr="00AA5BAF">
        <w:t xml:space="preserve"> </w:t>
      </w:r>
      <w:r w:rsidR="00AA5BAF" w:rsidRPr="00AA5BAF">
        <w:rPr>
          <w:rFonts w:asciiTheme="majorBidi" w:hAnsiTheme="majorBidi" w:cstheme="majorBidi"/>
        </w:rPr>
        <w:t>and one full-leng</w:t>
      </w:r>
      <w:r w:rsidR="00AA5BAF">
        <w:rPr>
          <w:rFonts w:asciiTheme="majorBidi" w:hAnsiTheme="majorBidi" w:cstheme="majorBidi"/>
        </w:rPr>
        <w:t xml:space="preserve">th sequence was obtained from </w:t>
      </w:r>
      <w:r w:rsidR="00AA5BAF">
        <w:rPr>
          <w:rFonts w:asciiTheme="majorBidi" w:hAnsiTheme="majorBidi" w:cstheme="majorBidi"/>
          <w:lang w:bidi="ar-EG"/>
        </w:rPr>
        <w:t xml:space="preserve">the </w:t>
      </w:r>
      <w:r w:rsidR="00AA5BAF" w:rsidRPr="00AA5BAF">
        <w:rPr>
          <w:rFonts w:asciiTheme="majorBidi" w:hAnsiTheme="majorBidi" w:cstheme="majorBidi"/>
        </w:rPr>
        <w:t>virus isolated from a patient</w:t>
      </w:r>
      <w:r w:rsidR="00AA5BAF">
        <w:rPr>
          <w:rFonts w:asciiTheme="majorBidi" w:hAnsiTheme="majorBidi" w:cstheme="majorBidi"/>
        </w:rPr>
        <w:t>.</w:t>
      </w:r>
    </w:p>
    <w:p w:rsidR="00872D1B" w:rsidRPr="00340F3C" w:rsidRDefault="00872D1B" w:rsidP="00872D1B">
      <w:pPr>
        <w:rPr>
          <w:rFonts w:asciiTheme="majorBidi" w:hAnsiTheme="majorBidi" w:cstheme="majorBidi"/>
        </w:rPr>
      </w:pPr>
    </w:p>
    <w:p w:rsidR="00BB4551" w:rsidRPr="00BB4551" w:rsidRDefault="00BB4551" w:rsidP="001A6F2C">
      <w:pPr>
        <w:rPr>
          <w:rFonts w:asciiTheme="majorBidi" w:hAnsiTheme="majorBidi" w:cstheme="majorBidi"/>
          <w:b/>
          <w:bCs/>
          <w:sz w:val="36"/>
          <w:szCs w:val="36"/>
        </w:rPr>
      </w:pPr>
    </w:p>
    <w:sectPr w:rsidR="00BB4551" w:rsidRPr="00BB4551" w:rsidSect="00942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15F45"/>
    <w:rsid w:val="00115F45"/>
    <w:rsid w:val="001A6F2C"/>
    <w:rsid w:val="0029532C"/>
    <w:rsid w:val="00340F3C"/>
    <w:rsid w:val="006A11A2"/>
    <w:rsid w:val="006D3B63"/>
    <w:rsid w:val="00872D1B"/>
    <w:rsid w:val="009425D9"/>
    <w:rsid w:val="009C5335"/>
    <w:rsid w:val="009D6396"/>
    <w:rsid w:val="00AA5BAF"/>
    <w:rsid w:val="00BB4551"/>
    <w:rsid w:val="00D36BB3"/>
    <w:rsid w:val="00E23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5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dodo didi</dc:creator>
  <cp:lastModifiedBy>dodo didi</cp:lastModifiedBy>
  <cp:revision>2</cp:revision>
  <dcterms:created xsi:type="dcterms:W3CDTF">2021-05-25T20:13:00Z</dcterms:created>
  <dcterms:modified xsi:type="dcterms:W3CDTF">2021-05-25T21:33:00Z</dcterms:modified>
</cp:coreProperties>
</file>